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bookmarkStart w:id="1" w:name="_GoBack"/>
      <w:bookmarkEnd w:id="1"/>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22683B"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 xml:space="preserve">Ocak </w:t>
      </w:r>
      <w:r w:rsidR="00882DAB">
        <w:rPr>
          <w:rFonts w:ascii="Times New Roman" w:eastAsia="Times New Roman" w:hAnsi="Times New Roman" w:cs="Times New Roman"/>
          <w:b/>
          <w:color w:val="000000"/>
          <w:sz w:val="48"/>
          <w:szCs w:val="48"/>
          <w:lang w:eastAsia="tr-TR"/>
        </w:rPr>
        <w:t>202</w:t>
      </w:r>
      <w:r>
        <w:rPr>
          <w:rFonts w:ascii="Times New Roman" w:eastAsia="Times New Roman" w:hAnsi="Times New Roman" w:cs="Times New Roman"/>
          <w:b/>
          <w:color w:val="000000"/>
          <w:sz w:val="48"/>
          <w:szCs w:val="48"/>
          <w:lang w:eastAsia="tr-TR"/>
        </w:rPr>
        <w:t>4</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121AD9">
        <w:rPr>
          <w:rFonts w:eastAsia="Times New Roman" w:cs="Times New Roman"/>
          <w:sz w:val="28"/>
          <w:szCs w:val="28"/>
          <w:lang w:eastAsia="tr-TR"/>
        </w:rPr>
        <w:t>4</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F8730D" w:rsidRPr="00092ADB" w:rsidRDefault="00F8730D" w:rsidP="00D1490E">
      <w:pPr>
        <w:jc w:val="both"/>
        <w:rPr>
          <w:rFonts w:ascii="Times New Roman" w:eastAsia="Calibri" w:hAnsi="Times New Roman" w:cs="Times New Roman"/>
          <w:b/>
          <w:bCs/>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F8730D"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r w:rsidR="00F8730D">
        <w:rPr>
          <w:rFonts w:ascii="Times New Roman" w:eastAsia="Calibri" w:hAnsi="Times New Roman" w:cs="Times New Roman"/>
          <w:sz w:val="24"/>
          <w:szCs w:val="24"/>
        </w:rPr>
        <w:t>.</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F8730D" w:rsidRPr="00140E13" w:rsidRDefault="00F8730D" w:rsidP="00F8730D">
      <w:pPr>
        <w:pStyle w:val="ListeParagraf"/>
        <w:spacing w:after="0" w:line="240" w:lineRule="auto"/>
        <w:jc w:val="both"/>
        <w:rPr>
          <w:rFonts w:ascii="Times New Roman" w:eastAsia="Calibri" w:hAnsi="Times New Roman" w:cs="Times New Roman"/>
          <w:sz w:val="24"/>
          <w:szCs w:val="24"/>
        </w:rPr>
      </w:pPr>
    </w:p>
    <w:p w:rsidR="00D1490E" w:rsidRPr="00140E13"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A70F69" w:rsidRPr="00092ADB" w:rsidRDefault="00A70F69" w:rsidP="00A70F69">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040DBB" w:rsidRDefault="00040DBB" w:rsidP="00040DBB">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040DBB" w:rsidRDefault="00040DBB" w:rsidP="00040DBB">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21" w:type="dxa"/>
        <w:tblInd w:w="-1003" w:type="dxa"/>
        <w:tblCellMar>
          <w:left w:w="70" w:type="dxa"/>
          <w:right w:w="70" w:type="dxa"/>
        </w:tblCellMar>
        <w:tblLook w:val="04A0" w:firstRow="1" w:lastRow="0" w:firstColumn="1" w:lastColumn="0" w:noHBand="0" w:noVBand="1"/>
      </w:tblPr>
      <w:tblGrid>
        <w:gridCol w:w="1051"/>
        <w:gridCol w:w="1049"/>
        <w:gridCol w:w="1185"/>
        <w:gridCol w:w="702"/>
        <w:gridCol w:w="766"/>
        <w:gridCol w:w="719"/>
        <w:gridCol w:w="962"/>
        <w:gridCol w:w="1185"/>
        <w:gridCol w:w="819"/>
        <w:gridCol w:w="1015"/>
        <w:gridCol w:w="1193"/>
        <w:gridCol w:w="675"/>
      </w:tblGrid>
      <w:tr w:rsidR="00040DBB" w:rsidRPr="00F361D9" w:rsidTr="00D922CE">
        <w:trPr>
          <w:trHeight w:val="349"/>
        </w:trPr>
        <w:tc>
          <w:tcPr>
            <w:tcW w:w="1051"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040DBB" w:rsidRPr="00F361D9" w:rsidRDefault="00040DBB" w:rsidP="00D922CE">
            <w:pPr>
              <w:spacing w:after="0" w:line="240" w:lineRule="auto"/>
              <w:jc w:val="center"/>
              <w:rPr>
                <w:rFonts w:ascii="Times New Roman" w:eastAsia="Times New Roman" w:hAnsi="Times New Roman" w:cs="Times New Roman"/>
                <w:b/>
                <w:bCs/>
                <w:color w:val="FFFFFF"/>
                <w:sz w:val="18"/>
                <w:szCs w:val="18"/>
                <w:lang w:eastAsia="tr-TR"/>
              </w:rPr>
            </w:pPr>
            <w:r w:rsidRPr="00F361D9">
              <w:rPr>
                <w:rFonts w:ascii="Times New Roman" w:eastAsia="Times New Roman" w:hAnsi="Times New Roman" w:cs="Times New Roman"/>
                <w:b/>
                <w:bCs/>
                <w:color w:val="FFFFFF"/>
                <w:sz w:val="18"/>
                <w:szCs w:val="18"/>
                <w:lang w:eastAsia="tr-TR"/>
              </w:rPr>
              <w:t>İl</w:t>
            </w:r>
          </w:p>
        </w:tc>
        <w:tc>
          <w:tcPr>
            <w:tcW w:w="1049"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ADIYAMAN</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ÇANAKKALE</w:t>
            </w:r>
          </w:p>
        </w:tc>
        <w:tc>
          <w:tcPr>
            <w:tcW w:w="702"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DÜZCE</w:t>
            </w:r>
          </w:p>
        </w:tc>
        <w:tc>
          <w:tcPr>
            <w:tcW w:w="766"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EDİRNE</w:t>
            </w:r>
          </w:p>
        </w:tc>
        <w:tc>
          <w:tcPr>
            <w:tcW w:w="719"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HATAY</w:t>
            </w:r>
          </w:p>
        </w:tc>
        <w:tc>
          <w:tcPr>
            <w:tcW w:w="962"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İSTANBUL</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KIRKLARELİ</w:t>
            </w:r>
          </w:p>
        </w:tc>
        <w:tc>
          <w:tcPr>
            <w:tcW w:w="819"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MARDİN</w:t>
            </w:r>
          </w:p>
        </w:tc>
        <w:tc>
          <w:tcPr>
            <w:tcW w:w="1015"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TEKİRDAĞ</w:t>
            </w:r>
          </w:p>
        </w:tc>
        <w:tc>
          <w:tcPr>
            <w:tcW w:w="1193"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ZONGULDAK</w:t>
            </w:r>
          </w:p>
        </w:tc>
        <w:tc>
          <w:tcPr>
            <w:tcW w:w="675" w:type="dxa"/>
            <w:tcBorders>
              <w:top w:val="single" w:sz="8" w:space="0" w:color="auto"/>
              <w:left w:val="nil"/>
              <w:bottom w:val="single" w:sz="8" w:space="0" w:color="auto"/>
              <w:right w:val="single" w:sz="8" w:space="0" w:color="auto"/>
            </w:tcBorders>
            <w:shd w:val="clear" w:color="000000" w:fill="C0C0C0"/>
            <w:vAlign w:val="center"/>
            <w:hideMark/>
          </w:tcPr>
          <w:p w:rsidR="00040DBB" w:rsidRPr="00F361D9" w:rsidRDefault="00040DBB" w:rsidP="00D922CE">
            <w:pPr>
              <w:spacing w:after="0" w:line="240" w:lineRule="auto"/>
              <w:jc w:val="center"/>
              <w:rPr>
                <w:rFonts w:ascii="Times New Roman" w:eastAsia="Times New Roman" w:hAnsi="Times New Roman" w:cs="Times New Roman"/>
                <w:b/>
                <w:bCs/>
                <w:color w:val="000000"/>
                <w:sz w:val="16"/>
                <w:szCs w:val="16"/>
                <w:lang w:eastAsia="tr-TR"/>
              </w:rPr>
            </w:pPr>
            <w:r w:rsidRPr="00F361D9">
              <w:rPr>
                <w:rFonts w:ascii="Times New Roman" w:eastAsia="Times New Roman" w:hAnsi="Times New Roman" w:cs="Times New Roman"/>
                <w:b/>
                <w:bCs/>
                <w:color w:val="000000"/>
                <w:sz w:val="16"/>
                <w:szCs w:val="16"/>
                <w:lang w:eastAsia="tr-TR"/>
              </w:rPr>
              <w:t>Genel Toplam</w:t>
            </w:r>
          </w:p>
        </w:tc>
      </w:tr>
      <w:tr w:rsidR="00040DBB" w:rsidRPr="00F361D9" w:rsidTr="00D922CE">
        <w:trPr>
          <w:trHeight w:val="349"/>
        </w:trPr>
        <w:tc>
          <w:tcPr>
            <w:tcW w:w="1051"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040DBB" w:rsidRPr="00F361D9" w:rsidRDefault="00040DBB" w:rsidP="00D922CE">
            <w:pPr>
              <w:spacing w:after="0" w:line="240" w:lineRule="auto"/>
              <w:jc w:val="center"/>
              <w:rPr>
                <w:rFonts w:ascii="Times New Roman" w:eastAsia="Times New Roman" w:hAnsi="Times New Roman" w:cs="Times New Roman"/>
                <w:b/>
                <w:bCs/>
                <w:color w:val="FFFFFF"/>
                <w:sz w:val="18"/>
                <w:szCs w:val="18"/>
                <w:lang w:eastAsia="tr-TR"/>
              </w:rPr>
            </w:pPr>
            <w:r w:rsidRPr="00F361D9">
              <w:rPr>
                <w:rFonts w:ascii="Times New Roman" w:eastAsia="Times New Roman" w:hAnsi="Times New Roman" w:cs="Times New Roman"/>
                <w:b/>
                <w:bCs/>
                <w:color w:val="FFFFFF"/>
                <w:sz w:val="18"/>
                <w:szCs w:val="18"/>
                <w:lang w:eastAsia="tr-TR"/>
              </w:rPr>
              <w:t>2024 Ocak</w:t>
            </w:r>
          </w:p>
        </w:tc>
        <w:tc>
          <w:tcPr>
            <w:tcW w:w="1049"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0,083</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0,032</w:t>
            </w:r>
          </w:p>
        </w:tc>
        <w:tc>
          <w:tcPr>
            <w:tcW w:w="702"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1,742</w:t>
            </w:r>
          </w:p>
        </w:tc>
        <w:tc>
          <w:tcPr>
            <w:tcW w:w="766"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0,491</w:t>
            </w:r>
          </w:p>
        </w:tc>
        <w:tc>
          <w:tcPr>
            <w:tcW w:w="719"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0,0037</w:t>
            </w:r>
          </w:p>
        </w:tc>
        <w:tc>
          <w:tcPr>
            <w:tcW w:w="962"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6,126</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9,942</w:t>
            </w:r>
          </w:p>
        </w:tc>
        <w:tc>
          <w:tcPr>
            <w:tcW w:w="819"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0,076</w:t>
            </w:r>
          </w:p>
        </w:tc>
        <w:tc>
          <w:tcPr>
            <w:tcW w:w="1015"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22,759</w:t>
            </w:r>
          </w:p>
        </w:tc>
        <w:tc>
          <w:tcPr>
            <w:tcW w:w="1193"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74,497</w:t>
            </w:r>
          </w:p>
        </w:tc>
        <w:tc>
          <w:tcPr>
            <w:tcW w:w="675" w:type="dxa"/>
            <w:tcBorders>
              <w:top w:val="single" w:sz="8" w:space="0" w:color="auto"/>
              <w:left w:val="nil"/>
              <w:bottom w:val="single" w:sz="8" w:space="0" w:color="auto"/>
              <w:right w:val="single" w:sz="8" w:space="0" w:color="auto"/>
            </w:tcBorders>
            <w:shd w:val="clear" w:color="000000" w:fill="C0C0C0"/>
            <w:vAlign w:val="center"/>
            <w:hideMark/>
          </w:tcPr>
          <w:p w:rsidR="00040DBB" w:rsidRPr="00F361D9" w:rsidRDefault="00040DBB" w:rsidP="00D922CE">
            <w:pPr>
              <w:spacing w:after="0" w:line="240" w:lineRule="auto"/>
              <w:jc w:val="center"/>
              <w:rPr>
                <w:rFonts w:ascii="Times New Roman" w:eastAsia="Times New Roman" w:hAnsi="Times New Roman" w:cs="Times New Roman"/>
                <w:b/>
                <w:bCs/>
                <w:color w:val="000000"/>
                <w:sz w:val="16"/>
                <w:szCs w:val="16"/>
                <w:lang w:eastAsia="tr-TR"/>
              </w:rPr>
            </w:pPr>
            <w:r w:rsidRPr="00F361D9">
              <w:rPr>
                <w:rFonts w:ascii="Times New Roman" w:eastAsia="Times New Roman" w:hAnsi="Times New Roman" w:cs="Times New Roman"/>
                <w:b/>
                <w:bCs/>
                <w:color w:val="000000"/>
                <w:sz w:val="16"/>
                <w:szCs w:val="16"/>
                <w:lang w:eastAsia="tr-TR"/>
              </w:rPr>
              <w:t>115,752</w:t>
            </w:r>
          </w:p>
        </w:tc>
      </w:tr>
    </w:tbl>
    <w:p w:rsidR="00040DBB" w:rsidRDefault="00040DBB" w:rsidP="00040DBB">
      <w:pPr>
        <w:spacing w:after="0"/>
        <w:jc w:val="both"/>
        <w:rPr>
          <w:rFonts w:ascii="Times New Roman" w:eastAsia="Calibri" w:hAnsi="Times New Roman" w:cs="Times New Roman"/>
          <w:b/>
          <w:sz w:val="24"/>
          <w:szCs w:val="24"/>
        </w:rPr>
      </w:pPr>
    </w:p>
    <w:p w:rsidR="00040DBB" w:rsidRDefault="00040DBB" w:rsidP="00040DBB">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040DBB" w:rsidRDefault="00040DBB" w:rsidP="00040DBB">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tbl>
      <w:tblPr>
        <w:tblW w:w="6015" w:type="dxa"/>
        <w:tblInd w:w="-10" w:type="dxa"/>
        <w:tblCellMar>
          <w:left w:w="70" w:type="dxa"/>
          <w:right w:w="70" w:type="dxa"/>
        </w:tblCellMar>
        <w:tblLook w:val="04A0" w:firstRow="1" w:lastRow="0" w:firstColumn="1" w:lastColumn="0" w:noHBand="0" w:noVBand="1"/>
      </w:tblPr>
      <w:tblGrid>
        <w:gridCol w:w="2731"/>
        <w:gridCol w:w="1343"/>
        <w:gridCol w:w="1941"/>
      </w:tblGrid>
      <w:tr w:rsidR="00040DBB" w:rsidRPr="007C5281" w:rsidTr="00D922CE">
        <w:trPr>
          <w:trHeight w:val="178"/>
        </w:trPr>
        <w:tc>
          <w:tcPr>
            <w:tcW w:w="273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40DBB" w:rsidRPr="007C5281" w:rsidRDefault="00040DBB" w:rsidP="00D922CE">
            <w:pPr>
              <w:spacing w:after="0" w:line="240" w:lineRule="auto"/>
              <w:jc w:val="center"/>
              <w:rPr>
                <w:rFonts w:ascii="Tahoma" w:eastAsia="Times New Roman" w:hAnsi="Tahoma" w:cs="Tahoma"/>
                <w:b/>
                <w:bCs/>
                <w:color w:val="FFFFFF"/>
                <w:sz w:val="20"/>
                <w:szCs w:val="20"/>
                <w:lang w:eastAsia="tr-TR"/>
              </w:rPr>
            </w:pPr>
            <w:r w:rsidRPr="007C5281">
              <w:rPr>
                <w:rFonts w:ascii="Tahoma" w:eastAsia="Times New Roman" w:hAnsi="Tahoma" w:cs="Tahoma"/>
                <w:b/>
                <w:bCs/>
                <w:color w:val="FFFFFF"/>
                <w:sz w:val="20"/>
                <w:szCs w:val="20"/>
                <w:lang w:eastAsia="tr-TR"/>
              </w:rPr>
              <w:t> </w:t>
            </w:r>
          </w:p>
        </w:tc>
        <w:tc>
          <w:tcPr>
            <w:tcW w:w="3284"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40DBB" w:rsidRPr="007C5281"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2024 Ocak</w:t>
            </w:r>
          </w:p>
        </w:tc>
      </w:tr>
      <w:tr w:rsidR="00040DBB" w:rsidRPr="007C5281" w:rsidTr="00D922CE">
        <w:trPr>
          <w:trHeight w:val="297"/>
        </w:trPr>
        <w:tc>
          <w:tcPr>
            <w:tcW w:w="2731" w:type="dxa"/>
            <w:tcBorders>
              <w:top w:val="nil"/>
              <w:left w:val="single" w:sz="8" w:space="0" w:color="D3D3D3"/>
              <w:bottom w:val="single" w:sz="8" w:space="0" w:color="D3D3D3"/>
              <w:right w:val="single" w:sz="8" w:space="0" w:color="D3D3D3"/>
            </w:tcBorders>
            <w:shd w:val="clear" w:color="000000" w:fill="6E9ECA"/>
            <w:vAlign w:val="center"/>
            <w:hideMark/>
          </w:tcPr>
          <w:p w:rsidR="00040DBB" w:rsidRPr="007C5281"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7C5281">
              <w:rPr>
                <w:rFonts w:ascii="Times New Roman" w:eastAsia="Times New Roman" w:hAnsi="Times New Roman" w:cs="Times New Roman"/>
                <w:b/>
                <w:bCs/>
                <w:color w:val="FFFFFF"/>
                <w:sz w:val="20"/>
                <w:szCs w:val="20"/>
                <w:lang w:eastAsia="tr-TR"/>
              </w:rPr>
              <w:t>Gazın Türü</w:t>
            </w:r>
          </w:p>
        </w:tc>
        <w:tc>
          <w:tcPr>
            <w:tcW w:w="1343" w:type="dxa"/>
            <w:tcBorders>
              <w:top w:val="nil"/>
              <w:left w:val="nil"/>
              <w:bottom w:val="single" w:sz="8" w:space="0" w:color="D3D3D3"/>
              <w:right w:val="single" w:sz="8" w:space="0" w:color="D3D3D3"/>
            </w:tcBorders>
            <w:shd w:val="clear" w:color="000000" w:fill="6E9ECA"/>
            <w:vAlign w:val="center"/>
            <w:hideMark/>
          </w:tcPr>
          <w:p w:rsidR="00040DBB" w:rsidRPr="007C5281" w:rsidRDefault="00040DBB" w:rsidP="00D922CE">
            <w:pPr>
              <w:spacing w:after="0" w:line="240" w:lineRule="auto"/>
              <w:jc w:val="right"/>
              <w:rPr>
                <w:rFonts w:ascii="Times New Roman" w:eastAsia="Times New Roman" w:hAnsi="Times New Roman" w:cs="Times New Roman"/>
                <w:b/>
                <w:bCs/>
                <w:color w:val="FFFFFF"/>
                <w:sz w:val="20"/>
                <w:szCs w:val="20"/>
                <w:lang w:eastAsia="tr-TR"/>
              </w:rPr>
            </w:pPr>
            <w:r w:rsidRPr="007C5281">
              <w:rPr>
                <w:rFonts w:ascii="Times New Roman" w:eastAsia="Times New Roman" w:hAnsi="Times New Roman" w:cs="Times New Roman"/>
                <w:b/>
                <w:bCs/>
                <w:color w:val="FFFFFF"/>
                <w:sz w:val="20"/>
                <w:szCs w:val="20"/>
                <w:lang w:eastAsia="tr-TR"/>
              </w:rPr>
              <w:t>Miktar</w:t>
            </w:r>
          </w:p>
        </w:tc>
        <w:tc>
          <w:tcPr>
            <w:tcW w:w="1940" w:type="dxa"/>
            <w:tcBorders>
              <w:top w:val="nil"/>
              <w:left w:val="nil"/>
              <w:bottom w:val="single" w:sz="8" w:space="0" w:color="D3D3D3"/>
              <w:right w:val="single" w:sz="8" w:space="0" w:color="D3D3D3"/>
            </w:tcBorders>
            <w:shd w:val="clear" w:color="000000" w:fill="6E9ECA"/>
            <w:vAlign w:val="center"/>
            <w:hideMark/>
          </w:tcPr>
          <w:p w:rsidR="00040DBB" w:rsidRPr="007C5281"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C5281">
              <w:rPr>
                <w:rFonts w:ascii="Times New Roman" w:eastAsia="Times New Roman" w:hAnsi="Times New Roman" w:cs="Times New Roman"/>
                <w:b/>
                <w:bCs/>
                <w:color w:val="FFFFFF"/>
                <w:sz w:val="20"/>
                <w:szCs w:val="20"/>
                <w:lang w:eastAsia="tr-TR"/>
              </w:rPr>
              <w:t>Pay(</w:t>
            </w:r>
            <w:proofErr w:type="gramEnd"/>
            <w:r w:rsidRPr="007C5281">
              <w:rPr>
                <w:rFonts w:ascii="Times New Roman" w:eastAsia="Times New Roman" w:hAnsi="Times New Roman" w:cs="Times New Roman"/>
                <w:b/>
                <w:bCs/>
                <w:color w:val="FFFFFF"/>
                <w:sz w:val="20"/>
                <w:szCs w:val="20"/>
                <w:lang w:eastAsia="tr-TR"/>
              </w:rPr>
              <w:t>%)</w:t>
            </w:r>
          </w:p>
        </w:tc>
      </w:tr>
      <w:tr w:rsidR="00040DBB" w:rsidRPr="007C5281" w:rsidTr="00D922CE">
        <w:trPr>
          <w:trHeight w:val="178"/>
        </w:trPr>
        <w:tc>
          <w:tcPr>
            <w:tcW w:w="2731" w:type="dxa"/>
            <w:tcBorders>
              <w:top w:val="nil"/>
              <w:left w:val="single" w:sz="8" w:space="0" w:color="D3D3D3"/>
              <w:bottom w:val="single" w:sz="8" w:space="0" w:color="D3D3D3"/>
              <w:right w:val="single" w:sz="8" w:space="0" w:color="D3D3D3"/>
            </w:tcBorders>
            <w:shd w:val="clear" w:color="auto" w:fill="auto"/>
            <w:vAlign w:val="center"/>
            <w:hideMark/>
          </w:tcPr>
          <w:p w:rsidR="00040DBB" w:rsidRPr="007C5281" w:rsidRDefault="00040DBB" w:rsidP="00D922CE">
            <w:pPr>
              <w:spacing w:after="0" w:line="240" w:lineRule="auto"/>
              <w:rPr>
                <w:rFonts w:ascii="Times New Roman" w:eastAsia="Times New Roman" w:hAnsi="Times New Roman" w:cs="Times New Roman"/>
                <w:color w:val="000000"/>
                <w:sz w:val="20"/>
                <w:szCs w:val="20"/>
                <w:lang w:eastAsia="tr-TR"/>
              </w:rPr>
            </w:pPr>
            <w:r w:rsidRPr="007C5281">
              <w:rPr>
                <w:rFonts w:ascii="Times New Roman" w:eastAsia="Times New Roman" w:hAnsi="Times New Roman" w:cs="Times New Roman"/>
                <w:color w:val="000000"/>
                <w:sz w:val="20"/>
                <w:szCs w:val="20"/>
                <w:lang w:eastAsia="tr-TR"/>
              </w:rPr>
              <w:t>LNG</w:t>
            </w:r>
          </w:p>
        </w:tc>
        <w:tc>
          <w:tcPr>
            <w:tcW w:w="1343" w:type="dxa"/>
            <w:tcBorders>
              <w:top w:val="nil"/>
              <w:left w:val="nil"/>
              <w:bottom w:val="single" w:sz="8" w:space="0" w:color="D3D3D3"/>
              <w:right w:val="single" w:sz="8" w:space="0" w:color="D3D3D3"/>
            </w:tcBorders>
            <w:shd w:val="clear" w:color="auto" w:fill="auto"/>
            <w:vAlign w:val="center"/>
            <w:hideMark/>
          </w:tcPr>
          <w:p w:rsidR="00040DBB" w:rsidRPr="007C5281" w:rsidRDefault="00040DBB" w:rsidP="00D922C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2.089,06</w:t>
            </w:r>
          </w:p>
        </w:tc>
        <w:tc>
          <w:tcPr>
            <w:tcW w:w="1940" w:type="dxa"/>
            <w:tcBorders>
              <w:top w:val="nil"/>
              <w:left w:val="nil"/>
              <w:bottom w:val="single" w:sz="8" w:space="0" w:color="D3D3D3"/>
              <w:right w:val="single" w:sz="8" w:space="0" w:color="D3D3D3"/>
            </w:tcBorders>
            <w:shd w:val="clear" w:color="auto" w:fill="auto"/>
            <w:vAlign w:val="center"/>
            <w:hideMark/>
          </w:tcPr>
          <w:p w:rsidR="00040DBB" w:rsidRPr="007C5281" w:rsidRDefault="00040DBB" w:rsidP="00D922C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32,04</w:t>
            </w:r>
          </w:p>
        </w:tc>
      </w:tr>
      <w:tr w:rsidR="00040DBB" w:rsidRPr="007C5281" w:rsidTr="00D922CE">
        <w:trPr>
          <w:trHeight w:val="178"/>
        </w:trPr>
        <w:tc>
          <w:tcPr>
            <w:tcW w:w="2731" w:type="dxa"/>
            <w:tcBorders>
              <w:top w:val="nil"/>
              <w:left w:val="single" w:sz="8" w:space="0" w:color="D3D3D3"/>
              <w:bottom w:val="single" w:sz="8" w:space="0" w:color="D3D3D3"/>
              <w:right w:val="single" w:sz="8" w:space="0" w:color="D3D3D3"/>
            </w:tcBorders>
            <w:shd w:val="clear" w:color="auto" w:fill="auto"/>
            <w:vAlign w:val="center"/>
            <w:hideMark/>
          </w:tcPr>
          <w:p w:rsidR="00040DBB" w:rsidRPr="007C5281" w:rsidRDefault="00040DBB" w:rsidP="00D922CE">
            <w:pPr>
              <w:spacing w:after="0" w:line="240" w:lineRule="auto"/>
              <w:rPr>
                <w:rFonts w:ascii="Times New Roman" w:eastAsia="Times New Roman" w:hAnsi="Times New Roman" w:cs="Times New Roman"/>
                <w:color w:val="000000"/>
                <w:sz w:val="20"/>
                <w:szCs w:val="20"/>
                <w:lang w:eastAsia="tr-TR"/>
              </w:rPr>
            </w:pPr>
            <w:r w:rsidRPr="007C5281">
              <w:rPr>
                <w:rFonts w:ascii="Times New Roman" w:eastAsia="Times New Roman" w:hAnsi="Times New Roman" w:cs="Times New Roman"/>
                <w:color w:val="000000"/>
                <w:sz w:val="20"/>
                <w:szCs w:val="20"/>
                <w:lang w:eastAsia="tr-TR"/>
              </w:rPr>
              <w:t>Boru Gazı</w:t>
            </w:r>
          </w:p>
        </w:tc>
        <w:tc>
          <w:tcPr>
            <w:tcW w:w="1343" w:type="dxa"/>
            <w:tcBorders>
              <w:top w:val="nil"/>
              <w:left w:val="nil"/>
              <w:bottom w:val="single" w:sz="8" w:space="0" w:color="D3D3D3"/>
              <w:right w:val="single" w:sz="8" w:space="0" w:color="D3D3D3"/>
            </w:tcBorders>
            <w:shd w:val="clear" w:color="auto" w:fill="auto"/>
            <w:vAlign w:val="center"/>
            <w:hideMark/>
          </w:tcPr>
          <w:p w:rsidR="00040DBB" w:rsidRPr="007C5281" w:rsidRDefault="00040DBB" w:rsidP="00D922C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4.430,64</w:t>
            </w:r>
          </w:p>
        </w:tc>
        <w:tc>
          <w:tcPr>
            <w:tcW w:w="1940" w:type="dxa"/>
            <w:tcBorders>
              <w:top w:val="nil"/>
              <w:left w:val="nil"/>
              <w:bottom w:val="single" w:sz="8" w:space="0" w:color="D3D3D3"/>
              <w:right w:val="single" w:sz="8" w:space="0" w:color="D3D3D3"/>
            </w:tcBorders>
            <w:shd w:val="clear" w:color="auto" w:fill="auto"/>
            <w:vAlign w:val="center"/>
            <w:hideMark/>
          </w:tcPr>
          <w:p w:rsidR="00040DBB" w:rsidRPr="007C5281" w:rsidRDefault="00040DBB" w:rsidP="00D922C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67,96</w:t>
            </w:r>
          </w:p>
        </w:tc>
      </w:tr>
      <w:tr w:rsidR="00040DBB" w:rsidRPr="007C5281" w:rsidTr="00D922CE">
        <w:trPr>
          <w:trHeight w:val="297"/>
        </w:trPr>
        <w:tc>
          <w:tcPr>
            <w:tcW w:w="2731" w:type="dxa"/>
            <w:tcBorders>
              <w:top w:val="nil"/>
              <w:left w:val="single" w:sz="8" w:space="0" w:color="D3D3D3"/>
              <w:bottom w:val="single" w:sz="8" w:space="0" w:color="D3D3D3"/>
              <w:right w:val="single" w:sz="8" w:space="0" w:color="D3D3D3"/>
            </w:tcBorders>
            <w:shd w:val="clear" w:color="000000" w:fill="C0C0C0"/>
            <w:vAlign w:val="center"/>
            <w:hideMark/>
          </w:tcPr>
          <w:p w:rsidR="00040DBB" w:rsidRPr="007C5281"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7C5281">
              <w:rPr>
                <w:rFonts w:ascii="Times New Roman" w:eastAsia="Times New Roman" w:hAnsi="Times New Roman" w:cs="Times New Roman"/>
                <w:b/>
                <w:bCs/>
                <w:color w:val="000000"/>
                <w:sz w:val="20"/>
                <w:szCs w:val="20"/>
                <w:lang w:eastAsia="tr-TR"/>
              </w:rPr>
              <w:t>Genel Toplam</w:t>
            </w:r>
          </w:p>
        </w:tc>
        <w:tc>
          <w:tcPr>
            <w:tcW w:w="1343" w:type="dxa"/>
            <w:tcBorders>
              <w:top w:val="nil"/>
              <w:left w:val="nil"/>
              <w:bottom w:val="single" w:sz="8" w:space="0" w:color="D3D3D3"/>
              <w:right w:val="single" w:sz="8" w:space="0" w:color="D3D3D3"/>
            </w:tcBorders>
            <w:shd w:val="clear" w:color="000000" w:fill="C0C0C0"/>
            <w:vAlign w:val="center"/>
            <w:hideMark/>
          </w:tcPr>
          <w:p w:rsidR="00040DBB" w:rsidRPr="007C5281"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7C5281">
              <w:rPr>
                <w:rFonts w:ascii="Times New Roman" w:eastAsia="Times New Roman" w:hAnsi="Times New Roman" w:cs="Times New Roman"/>
                <w:b/>
                <w:bCs/>
                <w:color w:val="000000"/>
                <w:sz w:val="20"/>
                <w:szCs w:val="20"/>
                <w:lang w:eastAsia="tr-TR"/>
              </w:rPr>
              <w:t>6.063,12</w:t>
            </w:r>
          </w:p>
        </w:tc>
        <w:tc>
          <w:tcPr>
            <w:tcW w:w="1940" w:type="dxa"/>
            <w:tcBorders>
              <w:top w:val="nil"/>
              <w:left w:val="nil"/>
              <w:bottom w:val="single" w:sz="8" w:space="0" w:color="D3D3D3"/>
              <w:right w:val="single" w:sz="8" w:space="0" w:color="D3D3D3"/>
            </w:tcBorders>
            <w:shd w:val="clear" w:color="000000" w:fill="C0C0C0"/>
            <w:vAlign w:val="center"/>
            <w:hideMark/>
          </w:tcPr>
          <w:p w:rsidR="00040DBB" w:rsidRPr="007C5281"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7C5281">
              <w:rPr>
                <w:rFonts w:ascii="Times New Roman" w:eastAsia="Times New Roman" w:hAnsi="Times New Roman" w:cs="Times New Roman"/>
                <w:b/>
                <w:bCs/>
                <w:color w:val="000000"/>
                <w:sz w:val="20"/>
                <w:szCs w:val="20"/>
                <w:lang w:eastAsia="tr-TR"/>
              </w:rPr>
              <w:t>100</w:t>
            </w:r>
          </w:p>
        </w:tc>
      </w:tr>
    </w:tbl>
    <w:p w:rsidR="00040DBB" w:rsidRDefault="00040DBB" w:rsidP="00040DBB">
      <w:pPr>
        <w:spacing w:after="0"/>
        <w:jc w:val="both"/>
        <w:rPr>
          <w:rFonts w:ascii="Times New Roman" w:hAnsi="Times New Roman" w:cs="Times New Roman"/>
          <w:i/>
          <w:sz w:val="18"/>
          <w:highlight w:val="yellow"/>
        </w:rPr>
      </w:pPr>
    </w:p>
    <w:p w:rsidR="00040DBB" w:rsidRDefault="00040DBB" w:rsidP="00040DBB">
      <w:pPr>
        <w:spacing w:after="0" w:line="240" w:lineRule="auto"/>
        <w:jc w:val="both"/>
        <w:rPr>
          <w:rFonts w:ascii="Times New Roman" w:eastAsia="Calibri" w:hAnsi="Times New Roman" w:cs="Times New Roman"/>
          <w:b/>
          <w:sz w:val="2"/>
          <w:szCs w:val="2"/>
        </w:rPr>
      </w:pPr>
    </w:p>
    <w:p w:rsidR="00040DBB" w:rsidRDefault="00040DBB" w:rsidP="00040DBB">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040DBB" w:rsidRDefault="00040DBB" w:rsidP="00040DBB">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p w:rsidR="00040DBB" w:rsidRDefault="00040DBB" w:rsidP="00040DBB">
      <w:pPr>
        <w:spacing w:after="0" w:line="240" w:lineRule="auto"/>
        <w:jc w:val="both"/>
        <w:rPr>
          <w:rFonts w:ascii="Times New Roman" w:eastAsia="Calibri" w:hAnsi="Times New Roman" w:cs="Times New Roman"/>
          <w:sz w:val="24"/>
          <w:szCs w:val="24"/>
        </w:rPr>
      </w:pPr>
    </w:p>
    <w:tbl>
      <w:tblPr>
        <w:tblW w:w="6899" w:type="dxa"/>
        <w:tblCellMar>
          <w:left w:w="70" w:type="dxa"/>
          <w:right w:w="70" w:type="dxa"/>
        </w:tblCellMar>
        <w:tblLook w:val="04A0" w:firstRow="1" w:lastRow="0" w:firstColumn="1" w:lastColumn="0" w:noHBand="0" w:noVBand="1"/>
      </w:tblPr>
      <w:tblGrid>
        <w:gridCol w:w="3114"/>
        <w:gridCol w:w="1891"/>
        <w:gridCol w:w="1894"/>
      </w:tblGrid>
      <w:tr w:rsidR="00040DBB" w:rsidRPr="004A5B8C" w:rsidTr="00D922CE">
        <w:trPr>
          <w:trHeight w:val="233"/>
        </w:trPr>
        <w:tc>
          <w:tcPr>
            <w:tcW w:w="311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0DBB" w:rsidRPr="004A5B8C" w:rsidRDefault="00040DBB" w:rsidP="00D922CE">
            <w:pPr>
              <w:spacing w:after="0" w:line="240" w:lineRule="auto"/>
              <w:jc w:val="center"/>
              <w:rPr>
                <w:rFonts w:ascii="Tahoma" w:eastAsia="Times New Roman" w:hAnsi="Tahoma" w:cs="Tahoma"/>
                <w:b/>
                <w:bCs/>
                <w:color w:val="FFFFFF"/>
                <w:sz w:val="20"/>
                <w:szCs w:val="20"/>
                <w:lang w:eastAsia="tr-TR"/>
              </w:rPr>
            </w:pPr>
            <w:r w:rsidRPr="004A5B8C">
              <w:rPr>
                <w:rFonts w:ascii="Tahoma" w:eastAsia="Times New Roman" w:hAnsi="Tahoma" w:cs="Tahoma"/>
                <w:b/>
                <w:bCs/>
                <w:color w:val="FFFFFF"/>
                <w:sz w:val="20"/>
                <w:szCs w:val="20"/>
                <w:lang w:eastAsia="tr-TR"/>
              </w:rPr>
              <w:t> </w:t>
            </w:r>
          </w:p>
        </w:tc>
        <w:tc>
          <w:tcPr>
            <w:tcW w:w="3785"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40DBB" w:rsidRPr="004A5B8C"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2024 Ocak</w:t>
            </w:r>
          </w:p>
        </w:tc>
      </w:tr>
      <w:tr w:rsidR="00040DBB" w:rsidRPr="004A5B8C" w:rsidTr="00D922CE">
        <w:trPr>
          <w:trHeight w:val="396"/>
        </w:trPr>
        <w:tc>
          <w:tcPr>
            <w:tcW w:w="3114" w:type="dxa"/>
            <w:tcBorders>
              <w:top w:val="nil"/>
              <w:left w:val="single" w:sz="4" w:space="0" w:color="D3D3D3"/>
              <w:bottom w:val="single" w:sz="4" w:space="0" w:color="D3D3D3"/>
              <w:right w:val="single" w:sz="4" w:space="0" w:color="D3D3D3"/>
            </w:tcBorders>
            <w:shd w:val="clear" w:color="6E9ECA" w:fill="6E9ECA"/>
            <w:vAlign w:val="center"/>
            <w:hideMark/>
          </w:tcPr>
          <w:p w:rsidR="00040DBB" w:rsidRPr="004A5B8C"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Depolama Miktarı</w:t>
            </w:r>
          </w:p>
        </w:tc>
        <w:tc>
          <w:tcPr>
            <w:tcW w:w="1891" w:type="dxa"/>
            <w:tcBorders>
              <w:top w:val="nil"/>
              <w:left w:val="nil"/>
              <w:bottom w:val="single" w:sz="4" w:space="0" w:color="D3D3D3"/>
              <w:right w:val="single" w:sz="4" w:space="0" w:color="D3D3D3"/>
            </w:tcBorders>
            <w:shd w:val="clear" w:color="6E9ECA" w:fill="6E9ECA"/>
            <w:vAlign w:val="center"/>
            <w:hideMark/>
          </w:tcPr>
          <w:p w:rsidR="00040DBB" w:rsidRPr="004A5B8C" w:rsidRDefault="00040DBB" w:rsidP="00D922CE">
            <w:pPr>
              <w:spacing w:after="0" w:line="240" w:lineRule="auto"/>
              <w:jc w:val="right"/>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Miktar</w:t>
            </w:r>
          </w:p>
        </w:tc>
        <w:tc>
          <w:tcPr>
            <w:tcW w:w="1893" w:type="dxa"/>
            <w:tcBorders>
              <w:top w:val="nil"/>
              <w:left w:val="nil"/>
              <w:bottom w:val="single" w:sz="4" w:space="0" w:color="D3D3D3"/>
              <w:right w:val="single" w:sz="4" w:space="0" w:color="D3D3D3"/>
            </w:tcBorders>
            <w:shd w:val="clear" w:color="6E9ECA" w:fill="6E9ECA"/>
            <w:vAlign w:val="center"/>
            <w:hideMark/>
          </w:tcPr>
          <w:p w:rsidR="00040DBB" w:rsidRPr="004A5B8C"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A5B8C">
              <w:rPr>
                <w:rFonts w:ascii="Times New Roman" w:eastAsia="Times New Roman" w:hAnsi="Times New Roman" w:cs="Times New Roman"/>
                <w:b/>
                <w:bCs/>
                <w:color w:val="FFFFFF"/>
                <w:sz w:val="20"/>
                <w:szCs w:val="20"/>
                <w:lang w:eastAsia="tr-TR"/>
              </w:rPr>
              <w:t>Pay(</w:t>
            </w:r>
            <w:proofErr w:type="gramEnd"/>
            <w:r w:rsidRPr="004A5B8C">
              <w:rPr>
                <w:rFonts w:ascii="Times New Roman" w:eastAsia="Times New Roman" w:hAnsi="Times New Roman" w:cs="Times New Roman"/>
                <w:b/>
                <w:bCs/>
                <w:color w:val="FFFFFF"/>
                <w:sz w:val="20"/>
                <w:szCs w:val="20"/>
                <w:lang w:eastAsia="tr-TR"/>
              </w:rPr>
              <w:t>%)</w:t>
            </w:r>
          </w:p>
        </w:tc>
      </w:tr>
      <w:tr w:rsidR="00040DBB" w:rsidRPr="004A5B8C" w:rsidTr="00D922CE">
        <w:trPr>
          <w:trHeight w:val="233"/>
        </w:trPr>
        <w:tc>
          <w:tcPr>
            <w:tcW w:w="3114" w:type="dxa"/>
            <w:tcBorders>
              <w:top w:val="nil"/>
              <w:left w:val="single" w:sz="4" w:space="0" w:color="D3D3D3"/>
              <w:bottom w:val="single" w:sz="4" w:space="0" w:color="D3D3D3"/>
              <w:right w:val="single" w:sz="4" w:space="0" w:color="D3D3D3"/>
            </w:tcBorders>
            <w:shd w:val="clear" w:color="auto" w:fill="auto"/>
            <w:hideMark/>
          </w:tcPr>
          <w:p w:rsidR="00040DBB" w:rsidRPr="004A5B8C" w:rsidRDefault="00040DBB" w:rsidP="00D922CE">
            <w:pPr>
              <w:spacing w:after="0" w:line="240" w:lineRule="auto"/>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Yeraltı Depolama</w:t>
            </w:r>
          </w:p>
        </w:tc>
        <w:tc>
          <w:tcPr>
            <w:tcW w:w="1891" w:type="dxa"/>
            <w:tcBorders>
              <w:top w:val="nil"/>
              <w:left w:val="nil"/>
              <w:bottom w:val="single" w:sz="4" w:space="0" w:color="D3D3D3"/>
              <w:right w:val="single" w:sz="4" w:space="0" w:color="D3D3D3"/>
            </w:tcBorders>
            <w:shd w:val="clear" w:color="auto" w:fill="auto"/>
            <w:hideMark/>
          </w:tcPr>
          <w:p w:rsidR="00040DBB" w:rsidRPr="004A5B8C" w:rsidRDefault="00040DBB" w:rsidP="00D922C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5.000,14</w:t>
            </w:r>
          </w:p>
        </w:tc>
        <w:tc>
          <w:tcPr>
            <w:tcW w:w="1893" w:type="dxa"/>
            <w:tcBorders>
              <w:top w:val="nil"/>
              <w:left w:val="nil"/>
              <w:bottom w:val="single" w:sz="4" w:space="0" w:color="D3D3D3"/>
              <w:right w:val="single" w:sz="4" w:space="0" w:color="D3D3D3"/>
            </w:tcBorders>
            <w:shd w:val="clear" w:color="auto" w:fill="auto"/>
            <w:hideMark/>
          </w:tcPr>
          <w:p w:rsidR="00040DBB" w:rsidRPr="004A5B8C" w:rsidRDefault="00040DBB" w:rsidP="00D922C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95,78</w:t>
            </w:r>
          </w:p>
        </w:tc>
      </w:tr>
      <w:tr w:rsidR="00040DBB" w:rsidRPr="004A5B8C" w:rsidTr="00D922CE">
        <w:trPr>
          <w:trHeight w:val="233"/>
        </w:trPr>
        <w:tc>
          <w:tcPr>
            <w:tcW w:w="3114" w:type="dxa"/>
            <w:tcBorders>
              <w:top w:val="nil"/>
              <w:left w:val="single" w:sz="4" w:space="0" w:color="D3D3D3"/>
              <w:bottom w:val="single" w:sz="4" w:space="0" w:color="D3D3D3"/>
              <w:right w:val="single" w:sz="4" w:space="0" w:color="D3D3D3"/>
            </w:tcBorders>
            <w:shd w:val="clear" w:color="auto" w:fill="auto"/>
            <w:hideMark/>
          </w:tcPr>
          <w:p w:rsidR="00040DBB" w:rsidRPr="004A5B8C" w:rsidRDefault="00040DBB" w:rsidP="00D922CE">
            <w:pPr>
              <w:spacing w:after="0" w:line="240" w:lineRule="auto"/>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LNG Terminali</w:t>
            </w:r>
          </w:p>
        </w:tc>
        <w:tc>
          <w:tcPr>
            <w:tcW w:w="1891" w:type="dxa"/>
            <w:tcBorders>
              <w:top w:val="nil"/>
              <w:left w:val="nil"/>
              <w:bottom w:val="single" w:sz="4" w:space="0" w:color="D3D3D3"/>
              <w:right w:val="single" w:sz="4" w:space="0" w:color="D3D3D3"/>
            </w:tcBorders>
            <w:shd w:val="clear" w:color="auto" w:fill="auto"/>
            <w:hideMark/>
          </w:tcPr>
          <w:p w:rsidR="00040DBB" w:rsidRPr="004A5B8C" w:rsidRDefault="00040DBB" w:rsidP="00D922C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220,15</w:t>
            </w:r>
          </w:p>
        </w:tc>
        <w:tc>
          <w:tcPr>
            <w:tcW w:w="1893" w:type="dxa"/>
            <w:tcBorders>
              <w:top w:val="nil"/>
              <w:left w:val="nil"/>
              <w:bottom w:val="single" w:sz="4" w:space="0" w:color="D3D3D3"/>
              <w:right w:val="single" w:sz="4" w:space="0" w:color="D3D3D3"/>
            </w:tcBorders>
            <w:shd w:val="clear" w:color="auto" w:fill="auto"/>
            <w:hideMark/>
          </w:tcPr>
          <w:p w:rsidR="00040DBB" w:rsidRPr="004A5B8C" w:rsidRDefault="00040DBB" w:rsidP="00D922C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4,22</w:t>
            </w:r>
          </w:p>
        </w:tc>
      </w:tr>
      <w:tr w:rsidR="00040DBB" w:rsidRPr="004A5B8C" w:rsidTr="00D922CE">
        <w:trPr>
          <w:trHeight w:val="233"/>
        </w:trPr>
        <w:tc>
          <w:tcPr>
            <w:tcW w:w="3114" w:type="dxa"/>
            <w:tcBorders>
              <w:top w:val="nil"/>
              <w:left w:val="single" w:sz="4" w:space="0" w:color="D3D3D3"/>
              <w:bottom w:val="single" w:sz="4" w:space="0" w:color="D3D3D3"/>
              <w:right w:val="single" w:sz="4" w:space="0" w:color="D3D3D3"/>
            </w:tcBorders>
            <w:shd w:val="clear" w:color="C0C0C0" w:fill="C0C0C0"/>
            <w:hideMark/>
          </w:tcPr>
          <w:p w:rsidR="00040DBB" w:rsidRPr="004A5B8C"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Genel Toplam</w:t>
            </w:r>
          </w:p>
        </w:tc>
        <w:tc>
          <w:tcPr>
            <w:tcW w:w="1891" w:type="dxa"/>
            <w:tcBorders>
              <w:top w:val="nil"/>
              <w:left w:val="nil"/>
              <w:bottom w:val="single" w:sz="4" w:space="0" w:color="D3D3D3"/>
              <w:right w:val="single" w:sz="4" w:space="0" w:color="D3D3D3"/>
            </w:tcBorders>
            <w:shd w:val="clear" w:color="C0C0C0" w:fill="C0C0C0"/>
            <w:hideMark/>
          </w:tcPr>
          <w:p w:rsidR="00040DBB" w:rsidRPr="004A5B8C"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5.220,29</w:t>
            </w:r>
          </w:p>
        </w:tc>
        <w:tc>
          <w:tcPr>
            <w:tcW w:w="1893" w:type="dxa"/>
            <w:tcBorders>
              <w:top w:val="nil"/>
              <w:left w:val="nil"/>
              <w:bottom w:val="single" w:sz="4" w:space="0" w:color="D3D3D3"/>
              <w:right w:val="single" w:sz="4" w:space="0" w:color="D3D3D3"/>
            </w:tcBorders>
            <w:shd w:val="clear" w:color="C0C0C0" w:fill="C0C0C0"/>
            <w:hideMark/>
          </w:tcPr>
          <w:p w:rsidR="00040DBB" w:rsidRPr="004A5B8C"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100</w:t>
            </w:r>
          </w:p>
        </w:tc>
      </w:tr>
    </w:tbl>
    <w:p w:rsidR="00040DBB" w:rsidRDefault="00040DBB" w:rsidP="00040DBB">
      <w:pPr>
        <w:spacing w:after="0" w:line="240" w:lineRule="auto"/>
        <w:jc w:val="both"/>
        <w:rPr>
          <w:rFonts w:ascii="Times New Roman" w:eastAsia="Calibri" w:hAnsi="Times New Roman" w:cs="Times New Roman"/>
          <w:sz w:val="24"/>
          <w:szCs w:val="24"/>
        </w:rPr>
      </w:pPr>
    </w:p>
    <w:p w:rsidR="00040DBB" w:rsidRPr="00092ADB" w:rsidRDefault="00040DBB" w:rsidP="00040DBB">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040DBB" w:rsidRDefault="00040DBB" w:rsidP="00040DBB">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8371" w:type="dxa"/>
        <w:tblCellMar>
          <w:left w:w="70" w:type="dxa"/>
          <w:right w:w="70" w:type="dxa"/>
        </w:tblCellMar>
        <w:tblLook w:val="04A0" w:firstRow="1" w:lastRow="0" w:firstColumn="1" w:lastColumn="0" w:noHBand="0" w:noVBand="1"/>
      </w:tblPr>
      <w:tblGrid>
        <w:gridCol w:w="3303"/>
        <w:gridCol w:w="1869"/>
        <w:gridCol w:w="1516"/>
        <w:gridCol w:w="1683"/>
      </w:tblGrid>
      <w:tr w:rsidR="00040DBB" w:rsidRPr="002B058F" w:rsidTr="00D922CE">
        <w:trPr>
          <w:trHeight w:val="240"/>
        </w:trPr>
        <w:tc>
          <w:tcPr>
            <w:tcW w:w="330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0DBB" w:rsidRPr="002B058F" w:rsidRDefault="00040DBB" w:rsidP="00D922CE">
            <w:pPr>
              <w:spacing w:after="0" w:line="240" w:lineRule="auto"/>
              <w:jc w:val="center"/>
              <w:rPr>
                <w:rFonts w:ascii="Tahoma" w:eastAsia="Times New Roman" w:hAnsi="Tahoma" w:cs="Tahoma"/>
                <w:b/>
                <w:bCs/>
                <w:color w:val="FFFFFF"/>
                <w:sz w:val="20"/>
                <w:szCs w:val="20"/>
                <w:lang w:eastAsia="tr-TR"/>
              </w:rPr>
            </w:pPr>
            <w:r w:rsidRPr="002B058F">
              <w:rPr>
                <w:rFonts w:ascii="Tahoma" w:eastAsia="Times New Roman" w:hAnsi="Tahoma" w:cs="Tahoma"/>
                <w:b/>
                <w:bCs/>
                <w:color w:val="FFFFFF"/>
                <w:sz w:val="20"/>
                <w:szCs w:val="20"/>
                <w:lang w:eastAsia="tr-TR"/>
              </w:rPr>
              <w:t> </w:t>
            </w:r>
          </w:p>
        </w:tc>
        <w:tc>
          <w:tcPr>
            <w:tcW w:w="1869" w:type="dxa"/>
            <w:tcBorders>
              <w:top w:val="single" w:sz="4" w:space="0" w:color="D3D3D3"/>
              <w:left w:val="nil"/>
              <w:bottom w:val="single" w:sz="4" w:space="0" w:color="D3D3D3"/>
              <w:right w:val="nil"/>
            </w:tcBorders>
            <w:shd w:val="clear" w:color="6E9ECA" w:fill="6E9ECA"/>
            <w:vAlign w:val="center"/>
            <w:hideMark/>
          </w:tcPr>
          <w:p w:rsidR="00040DBB" w:rsidRPr="002B058F" w:rsidRDefault="00040DBB" w:rsidP="00D922CE">
            <w:pPr>
              <w:spacing w:after="0" w:line="240" w:lineRule="auto"/>
              <w:jc w:val="center"/>
              <w:rPr>
                <w:rFonts w:ascii="Tahoma" w:eastAsia="Times New Roman" w:hAnsi="Tahoma" w:cs="Tahoma"/>
                <w:b/>
                <w:bCs/>
                <w:color w:val="FFFFFF"/>
                <w:sz w:val="20"/>
                <w:szCs w:val="20"/>
                <w:lang w:eastAsia="tr-TR"/>
              </w:rPr>
            </w:pPr>
            <w:r w:rsidRPr="002B058F">
              <w:rPr>
                <w:rFonts w:ascii="Tahoma" w:eastAsia="Times New Roman" w:hAnsi="Tahoma" w:cs="Tahoma"/>
                <w:b/>
                <w:bCs/>
                <w:color w:val="FFFFFF"/>
                <w:sz w:val="20"/>
                <w:szCs w:val="20"/>
                <w:lang w:eastAsia="tr-TR"/>
              </w:rPr>
              <w:t> </w:t>
            </w:r>
          </w:p>
        </w:tc>
        <w:tc>
          <w:tcPr>
            <w:tcW w:w="3199"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0DBB" w:rsidRPr="002B058F"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2024 Ocak</w:t>
            </w:r>
          </w:p>
        </w:tc>
      </w:tr>
      <w:tr w:rsidR="00040DBB" w:rsidRPr="002B058F" w:rsidTr="00D922CE">
        <w:trPr>
          <w:trHeight w:val="240"/>
        </w:trPr>
        <w:tc>
          <w:tcPr>
            <w:tcW w:w="3303" w:type="dxa"/>
            <w:tcBorders>
              <w:top w:val="nil"/>
              <w:left w:val="single" w:sz="4" w:space="0" w:color="D3D3D3"/>
              <w:bottom w:val="single" w:sz="4" w:space="0" w:color="D3D3D3"/>
              <w:right w:val="single" w:sz="4" w:space="0" w:color="D3D3D3"/>
            </w:tcBorders>
            <w:shd w:val="clear" w:color="6E9ECA" w:fill="6E9ECA"/>
            <w:vAlign w:val="center"/>
            <w:hideMark/>
          </w:tcPr>
          <w:p w:rsidR="00040DBB" w:rsidRPr="002B058F"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2B058F">
              <w:rPr>
                <w:rFonts w:ascii="Times New Roman" w:eastAsia="Times New Roman" w:hAnsi="Times New Roman" w:cs="Times New Roman"/>
                <w:b/>
                <w:bCs/>
                <w:color w:val="FFFFFF"/>
                <w:sz w:val="20"/>
                <w:szCs w:val="20"/>
                <w:lang w:eastAsia="tr-TR"/>
              </w:rPr>
              <w:t>Ülke</w:t>
            </w:r>
          </w:p>
        </w:tc>
        <w:tc>
          <w:tcPr>
            <w:tcW w:w="1869" w:type="dxa"/>
            <w:tcBorders>
              <w:top w:val="nil"/>
              <w:left w:val="nil"/>
              <w:bottom w:val="single" w:sz="4" w:space="0" w:color="D3D3D3"/>
              <w:right w:val="single" w:sz="4" w:space="0" w:color="D3D3D3"/>
            </w:tcBorders>
            <w:shd w:val="clear" w:color="6E9ECA" w:fill="6E9ECA"/>
            <w:vAlign w:val="center"/>
            <w:hideMark/>
          </w:tcPr>
          <w:p w:rsidR="00040DBB" w:rsidRPr="002B058F"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2B058F">
              <w:rPr>
                <w:rFonts w:ascii="Times New Roman" w:eastAsia="Times New Roman" w:hAnsi="Times New Roman" w:cs="Times New Roman"/>
                <w:b/>
                <w:bCs/>
                <w:color w:val="FFFFFF"/>
                <w:sz w:val="20"/>
                <w:szCs w:val="20"/>
                <w:lang w:eastAsia="tr-TR"/>
              </w:rPr>
              <w:t>Gazın Türü</w:t>
            </w:r>
          </w:p>
        </w:tc>
        <w:tc>
          <w:tcPr>
            <w:tcW w:w="1516" w:type="dxa"/>
            <w:tcBorders>
              <w:top w:val="nil"/>
              <w:left w:val="nil"/>
              <w:bottom w:val="single" w:sz="4" w:space="0" w:color="D3D3D3"/>
              <w:right w:val="single" w:sz="4" w:space="0" w:color="D3D3D3"/>
            </w:tcBorders>
            <w:shd w:val="clear" w:color="6E9ECA" w:fill="6E9ECA"/>
            <w:vAlign w:val="center"/>
            <w:hideMark/>
          </w:tcPr>
          <w:p w:rsidR="00040DBB" w:rsidRPr="002B058F" w:rsidRDefault="00040DBB" w:rsidP="00D922CE">
            <w:pPr>
              <w:spacing w:after="0" w:line="240" w:lineRule="auto"/>
              <w:jc w:val="right"/>
              <w:rPr>
                <w:rFonts w:ascii="Times New Roman" w:eastAsia="Times New Roman" w:hAnsi="Times New Roman" w:cs="Times New Roman"/>
                <w:b/>
                <w:bCs/>
                <w:color w:val="FFFFFF"/>
                <w:sz w:val="20"/>
                <w:szCs w:val="20"/>
                <w:lang w:eastAsia="tr-TR"/>
              </w:rPr>
            </w:pPr>
            <w:r w:rsidRPr="002B058F">
              <w:rPr>
                <w:rFonts w:ascii="Times New Roman" w:eastAsia="Times New Roman" w:hAnsi="Times New Roman" w:cs="Times New Roman"/>
                <w:b/>
                <w:bCs/>
                <w:color w:val="FFFFFF"/>
                <w:sz w:val="20"/>
                <w:szCs w:val="20"/>
                <w:lang w:eastAsia="tr-TR"/>
              </w:rPr>
              <w:t>Miktar</w:t>
            </w:r>
          </w:p>
        </w:tc>
        <w:tc>
          <w:tcPr>
            <w:tcW w:w="1683" w:type="dxa"/>
            <w:tcBorders>
              <w:top w:val="nil"/>
              <w:left w:val="nil"/>
              <w:bottom w:val="single" w:sz="4" w:space="0" w:color="D3D3D3"/>
              <w:right w:val="single" w:sz="4" w:space="0" w:color="D3D3D3"/>
            </w:tcBorders>
            <w:shd w:val="clear" w:color="6E9ECA" w:fill="6E9ECA"/>
            <w:vAlign w:val="center"/>
            <w:hideMark/>
          </w:tcPr>
          <w:p w:rsidR="00040DBB" w:rsidRPr="002B058F"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B058F">
              <w:rPr>
                <w:rFonts w:ascii="Times New Roman" w:eastAsia="Times New Roman" w:hAnsi="Times New Roman" w:cs="Times New Roman"/>
                <w:b/>
                <w:bCs/>
                <w:color w:val="FFFFFF"/>
                <w:sz w:val="20"/>
                <w:szCs w:val="20"/>
                <w:lang w:eastAsia="tr-TR"/>
              </w:rPr>
              <w:t>Pay(</w:t>
            </w:r>
            <w:proofErr w:type="gramEnd"/>
            <w:r w:rsidRPr="002B058F">
              <w:rPr>
                <w:rFonts w:ascii="Times New Roman" w:eastAsia="Times New Roman" w:hAnsi="Times New Roman" w:cs="Times New Roman"/>
                <w:b/>
                <w:bCs/>
                <w:color w:val="FFFFFF"/>
                <w:sz w:val="20"/>
                <w:szCs w:val="20"/>
                <w:lang w:eastAsia="tr-TR"/>
              </w:rPr>
              <w:t>%)</w:t>
            </w:r>
          </w:p>
        </w:tc>
      </w:tr>
      <w:tr w:rsidR="00040DBB" w:rsidRPr="002B058F" w:rsidTr="00D922CE">
        <w:trPr>
          <w:trHeight w:val="240"/>
        </w:trPr>
        <w:tc>
          <w:tcPr>
            <w:tcW w:w="3303" w:type="dxa"/>
            <w:vMerge w:val="restart"/>
            <w:tcBorders>
              <w:top w:val="nil"/>
              <w:left w:val="single" w:sz="4" w:space="0" w:color="D3D3D3"/>
              <w:bottom w:val="single" w:sz="4" w:space="0" w:color="D3D3D3"/>
              <w:right w:val="single" w:sz="4" w:space="0" w:color="D3D3D3"/>
            </w:tcBorders>
            <w:shd w:val="clear" w:color="auto" w:fill="auto"/>
            <w:vAlign w:val="center"/>
            <w:hideMark/>
          </w:tcPr>
          <w:p w:rsidR="00040DBB" w:rsidRPr="002B058F" w:rsidRDefault="00040DBB" w:rsidP="00D922CE">
            <w:pPr>
              <w:spacing w:after="0" w:line="240" w:lineRule="auto"/>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Bulgaristan</w:t>
            </w:r>
          </w:p>
        </w:tc>
        <w:tc>
          <w:tcPr>
            <w:tcW w:w="1869" w:type="dxa"/>
            <w:tcBorders>
              <w:top w:val="nil"/>
              <w:left w:val="nil"/>
              <w:bottom w:val="single" w:sz="4" w:space="0" w:color="D3D3D3"/>
              <w:right w:val="single" w:sz="4" w:space="0" w:color="D3D3D3"/>
            </w:tcBorders>
            <w:shd w:val="clear" w:color="auto" w:fill="auto"/>
            <w:hideMark/>
          </w:tcPr>
          <w:p w:rsidR="00040DBB" w:rsidRPr="002B058F" w:rsidRDefault="00040DBB" w:rsidP="00D922CE">
            <w:pPr>
              <w:spacing w:after="0" w:line="240" w:lineRule="auto"/>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Boru Gazı</w:t>
            </w:r>
          </w:p>
        </w:tc>
        <w:tc>
          <w:tcPr>
            <w:tcW w:w="1516" w:type="dxa"/>
            <w:tcBorders>
              <w:top w:val="nil"/>
              <w:left w:val="nil"/>
              <w:bottom w:val="single" w:sz="4" w:space="0" w:color="D3D3D3"/>
              <w:right w:val="single" w:sz="4" w:space="0" w:color="D3D3D3"/>
            </w:tcBorders>
            <w:shd w:val="clear" w:color="auto" w:fill="auto"/>
            <w:vAlign w:val="center"/>
            <w:hideMark/>
          </w:tcPr>
          <w:p w:rsidR="00040DBB" w:rsidRPr="002B058F"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151,38</w:t>
            </w:r>
          </w:p>
        </w:tc>
        <w:tc>
          <w:tcPr>
            <w:tcW w:w="1683" w:type="dxa"/>
            <w:tcBorders>
              <w:top w:val="nil"/>
              <w:left w:val="nil"/>
              <w:bottom w:val="single" w:sz="4" w:space="0" w:color="D3D3D3"/>
              <w:right w:val="single" w:sz="4" w:space="0" w:color="D3D3D3"/>
            </w:tcBorders>
            <w:shd w:val="clear" w:color="auto" w:fill="auto"/>
            <w:vAlign w:val="center"/>
            <w:hideMark/>
          </w:tcPr>
          <w:p w:rsidR="00040DBB" w:rsidRPr="002B058F"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99,54</w:t>
            </w:r>
          </w:p>
        </w:tc>
      </w:tr>
      <w:tr w:rsidR="00040DBB" w:rsidRPr="002B058F" w:rsidTr="00D922CE">
        <w:trPr>
          <w:trHeight w:val="289"/>
        </w:trPr>
        <w:tc>
          <w:tcPr>
            <w:tcW w:w="3303" w:type="dxa"/>
            <w:vMerge/>
            <w:tcBorders>
              <w:top w:val="nil"/>
              <w:left w:val="single" w:sz="4" w:space="0" w:color="D3D3D3"/>
              <w:bottom w:val="single" w:sz="4" w:space="0" w:color="D3D3D3"/>
              <w:right w:val="single" w:sz="4" w:space="0" w:color="D3D3D3"/>
            </w:tcBorders>
            <w:vAlign w:val="center"/>
            <w:hideMark/>
          </w:tcPr>
          <w:p w:rsidR="00040DBB" w:rsidRPr="002B058F" w:rsidRDefault="00040DBB" w:rsidP="00D922CE">
            <w:pPr>
              <w:spacing w:after="0" w:line="240" w:lineRule="auto"/>
              <w:rPr>
                <w:rFonts w:ascii="Times New Roman" w:eastAsia="Times New Roman" w:hAnsi="Times New Roman" w:cs="Times New Roman"/>
                <w:color w:val="000000"/>
                <w:sz w:val="20"/>
                <w:szCs w:val="20"/>
                <w:lang w:eastAsia="tr-TR"/>
              </w:rPr>
            </w:pPr>
          </w:p>
        </w:tc>
        <w:tc>
          <w:tcPr>
            <w:tcW w:w="1869" w:type="dxa"/>
            <w:tcBorders>
              <w:top w:val="nil"/>
              <w:left w:val="nil"/>
              <w:bottom w:val="single" w:sz="4" w:space="0" w:color="D3D3D3"/>
              <w:right w:val="single" w:sz="4" w:space="0" w:color="D3D3D3"/>
            </w:tcBorders>
            <w:shd w:val="clear" w:color="auto" w:fill="auto"/>
            <w:hideMark/>
          </w:tcPr>
          <w:p w:rsidR="00040DBB" w:rsidRPr="002B058F" w:rsidRDefault="00040DBB" w:rsidP="00D922CE">
            <w:pPr>
              <w:spacing w:after="0" w:line="240" w:lineRule="auto"/>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LNG</w:t>
            </w:r>
          </w:p>
        </w:tc>
        <w:tc>
          <w:tcPr>
            <w:tcW w:w="1516" w:type="dxa"/>
            <w:tcBorders>
              <w:top w:val="nil"/>
              <w:left w:val="nil"/>
              <w:bottom w:val="single" w:sz="4" w:space="0" w:color="D3D3D3"/>
              <w:right w:val="single" w:sz="4" w:space="0" w:color="D3D3D3"/>
            </w:tcBorders>
            <w:shd w:val="clear" w:color="auto" w:fill="auto"/>
            <w:vAlign w:val="center"/>
            <w:hideMark/>
          </w:tcPr>
          <w:p w:rsidR="00040DBB" w:rsidRPr="002B058F"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0,27</w:t>
            </w:r>
          </w:p>
        </w:tc>
        <w:tc>
          <w:tcPr>
            <w:tcW w:w="1683" w:type="dxa"/>
            <w:tcBorders>
              <w:top w:val="nil"/>
              <w:left w:val="nil"/>
              <w:bottom w:val="single" w:sz="4" w:space="0" w:color="D3D3D3"/>
              <w:right w:val="single" w:sz="4" w:space="0" w:color="D3D3D3"/>
            </w:tcBorders>
            <w:shd w:val="clear" w:color="auto" w:fill="auto"/>
            <w:vAlign w:val="center"/>
            <w:hideMark/>
          </w:tcPr>
          <w:p w:rsidR="00040DBB" w:rsidRPr="002B058F"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0,18</w:t>
            </w:r>
          </w:p>
        </w:tc>
      </w:tr>
      <w:tr w:rsidR="00040DBB" w:rsidRPr="002B058F" w:rsidTr="00D922CE">
        <w:trPr>
          <w:trHeight w:val="313"/>
        </w:trPr>
        <w:tc>
          <w:tcPr>
            <w:tcW w:w="3303" w:type="dxa"/>
            <w:tcBorders>
              <w:top w:val="nil"/>
              <w:left w:val="single" w:sz="4" w:space="0" w:color="D3D3D3"/>
              <w:bottom w:val="single" w:sz="4" w:space="0" w:color="D3D3D3"/>
              <w:right w:val="single" w:sz="4" w:space="0" w:color="D3D3D3"/>
            </w:tcBorders>
            <w:shd w:val="clear" w:color="auto" w:fill="auto"/>
            <w:hideMark/>
          </w:tcPr>
          <w:p w:rsidR="00040DBB" w:rsidRPr="002B058F" w:rsidRDefault="00040DBB" w:rsidP="00D922CE">
            <w:pPr>
              <w:spacing w:after="0" w:line="240" w:lineRule="auto"/>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Kuzey Makedonya</w:t>
            </w:r>
          </w:p>
        </w:tc>
        <w:tc>
          <w:tcPr>
            <w:tcW w:w="1869" w:type="dxa"/>
            <w:tcBorders>
              <w:top w:val="nil"/>
              <w:left w:val="nil"/>
              <w:bottom w:val="single" w:sz="4" w:space="0" w:color="D3D3D3"/>
              <w:right w:val="single" w:sz="4" w:space="0" w:color="D3D3D3"/>
            </w:tcBorders>
            <w:shd w:val="clear" w:color="auto" w:fill="auto"/>
            <w:hideMark/>
          </w:tcPr>
          <w:p w:rsidR="00040DBB" w:rsidRPr="002B058F" w:rsidRDefault="00040DBB" w:rsidP="00D922CE">
            <w:pPr>
              <w:spacing w:after="0" w:line="240" w:lineRule="auto"/>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LNG</w:t>
            </w:r>
          </w:p>
        </w:tc>
        <w:tc>
          <w:tcPr>
            <w:tcW w:w="1516" w:type="dxa"/>
            <w:tcBorders>
              <w:top w:val="nil"/>
              <w:left w:val="nil"/>
              <w:bottom w:val="single" w:sz="4" w:space="0" w:color="D3D3D3"/>
              <w:right w:val="single" w:sz="4" w:space="0" w:color="D3D3D3"/>
            </w:tcBorders>
            <w:shd w:val="clear" w:color="auto" w:fill="auto"/>
            <w:vAlign w:val="center"/>
            <w:hideMark/>
          </w:tcPr>
          <w:p w:rsidR="00040DBB" w:rsidRPr="002B058F"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0,42</w:t>
            </w:r>
          </w:p>
        </w:tc>
        <w:tc>
          <w:tcPr>
            <w:tcW w:w="1683" w:type="dxa"/>
            <w:tcBorders>
              <w:top w:val="nil"/>
              <w:left w:val="nil"/>
              <w:bottom w:val="single" w:sz="4" w:space="0" w:color="D3D3D3"/>
              <w:right w:val="single" w:sz="4" w:space="0" w:color="D3D3D3"/>
            </w:tcBorders>
            <w:shd w:val="clear" w:color="auto" w:fill="auto"/>
            <w:vAlign w:val="center"/>
            <w:hideMark/>
          </w:tcPr>
          <w:p w:rsidR="00040DBB" w:rsidRPr="002B058F"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0,28</w:t>
            </w:r>
          </w:p>
        </w:tc>
      </w:tr>
      <w:tr w:rsidR="00040DBB" w:rsidRPr="002B058F" w:rsidTr="00D922CE">
        <w:trPr>
          <w:trHeight w:val="240"/>
        </w:trPr>
        <w:tc>
          <w:tcPr>
            <w:tcW w:w="3303" w:type="dxa"/>
            <w:tcBorders>
              <w:top w:val="nil"/>
              <w:left w:val="single" w:sz="4" w:space="0" w:color="D3D3D3"/>
              <w:bottom w:val="single" w:sz="4" w:space="0" w:color="D3D3D3"/>
              <w:right w:val="single" w:sz="4" w:space="0" w:color="D3D3D3"/>
            </w:tcBorders>
            <w:shd w:val="clear" w:color="C0C0C0" w:fill="C0C0C0"/>
            <w:hideMark/>
          </w:tcPr>
          <w:p w:rsidR="00040DBB" w:rsidRPr="002B058F"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2B058F">
              <w:rPr>
                <w:rFonts w:ascii="Times New Roman" w:eastAsia="Times New Roman" w:hAnsi="Times New Roman" w:cs="Times New Roman"/>
                <w:b/>
                <w:bCs/>
                <w:color w:val="000000"/>
                <w:sz w:val="20"/>
                <w:szCs w:val="20"/>
                <w:lang w:eastAsia="tr-TR"/>
              </w:rPr>
              <w:t>Genel Toplam</w:t>
            </w:r>
          </w:p>
        </w:tc>
        <w:tc>
          <w:tcPr>
            <w:tcW w:w="1869" w:type="dxa"/>
            <w:tcBorders>
              <w:top w:val="nil"/>
              <w:left w:val="nil"/>
              <w:bottom w:val="single" w:sz="4" w:space="0" w:color="D3D3D3"/>
              <w:right w:val="single" w:sz="4" w:space="0" w:color="D3D3D3"/>
            </w:tcBorders>
            <w:shd w:val="clear" w:color="C0C0C0" w:fill="C0C0C0"/>
            <w:hideMark/>
          </w:tcPr>
          <w:p w:rsidR="00040DBB" w:rsidRPr="002B058F"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2B058F">
              <w:rPr>
                <w:rFonts w:ascii="Times New Roman" w:eastAsia="Times New Roman" w:hAnsi="Times New Roman" w:cs="Times New Roman"/>
                <w:b/>
                <w:bCs/>
                <w:color w:val="000000"/>
                <w:sz w:val="20"/>
                <w:szCs w:val="20"/>
                <w:lang w:eastAsia="tr-TR"/>
              </w:rPr>
              <w:t> </w:t>
            </w:r>
          </w:p>
        </w:tc>
        <w:tc>
          <w:tcPr>
            <w:tcW w:w="1516" w:type="dxa"/>
            <w:tcBorders>
              <w:top w:val="nil"/>
              <w:left w:val="nil"/>
              <w:bottom w:val="single" w:sz="4" w:space="0" w:color="D3D3D3"/>
              <w:right w:val="single" w:sz="4" w:space="0" w:color="D3D3D3"/>
            </w:tcBorders>
            <w:shd w:val="clear" w:color="C0C0C0" w:fill="C0C0C0"/>
            <w:vAlign w:val="center"/>
            <w:hideMark/>
          </w:tcPr>
          <w:p w:rsidR="00040DBB" w:rsidRPr="002B058F"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2B058F">
              <w:rPr>
                <w:rFonts w:ascii="Times New Roman" w:eastAsia="Times New Roman" w:hAnsi="Times New Roman" w:cs="Times New Roman"/>
                <w:b/>
                <w:bCs/>
                <w:color w:val="000000"/>
                <w:sz w:val="20"/>
                <w:szCs w:val="20"/>
                <w:lang w:eastAsia="tr-TR"/>
              </w:rPr>
              <w:t>152,07</w:t>
            </w:r>
          </w:p>
        </w:tc>
        <w:tc>
          <w:tcPr>
            <w:tcW w:w="1683" w:type="dxa"/>
            <w:tcBorders>
              <w:top w:val="nil"/>
              <w:left w:val="nil"/>
              <w:bottom w:val="single" w:sz="4" w:space="0" w:color="D3D3D3"/>
              <w:right w:val="single" w:sz="4" w:space="0" w:color="D3D3D3"/>
            </w:tcBorders>
            <w:shd w:val="clear" w:color="C0C0C0" w:fill="C0C0C0"/>
            <w:vAlign w:val="center"/>
            <w:hideMark/>
          </w:tcPr>
          <w:p w:rsidR="00040DBB" w:rsidRPr="002B058F"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2B058F">
              <w:rPr>
                <w:rFonts w:ascii="Times New Roman" w:eastAsia="Times New Roman" w:hAnsi="Times New Roman" w:cs="Times New Roman"/>
                <w:b/>
                <w:bCs/>
                <w:color w:val="000000"/>
                <w:sz w:val="20"/>
                <w:szCs w:val="20"/>
                <w:lang w:eastAsia="tr-TR"/>
              </w:rPr>
              <w:t>100,00</w:t>
            </w:r>
          </w:p>
        </w:tc>
      </w:tr>
    </w:tbl>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lastRenderedPageBreak/>
        <w:t>Tüketim</w:t>
      </w:r>
      <w:r>
        <w:rPr>
          <w:rFonts w:ascii="Times New Roman" w:eastAsia="Calibri" w:hAnsi="Times New Roman" w:cs="Times New Roman"/>
          <w:b/>
          <w:sz w:val="24"/>
          <w:szCs w:val="24"/>
        </w:rPr>
        <w:t xml:space="preserve"> </w:t>
      </w: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10180" w:type="dxa"/>
        <w:tblCellMar>
          <w:left w:w="70" w:type="dxa"/>
          <w:right w:w="70" w:type="dxa"/>
        </w:tblCellMar>
        <w:tblLook w:val="04A0" w:firstRow="1" w:lastRow="0" w:firstColumn="1" w:lastColumn="0" w:noHBand="0" w:noVBand="1"/>
      </w:tblPr>
      <w:tblGrid>
        <w:gridCol w:w="1540"/>
        <w:gridCol w:w="1440"/>
        <w:gridCol w:w="1440"/>
        <w:gridCol w:w="1440"/>
        <w:gridCol w:w="1440"/>
        <w:gridCol w:w="1440"/>
        <w:gridCol w:w="1440"/>
      </w:tblGrid>
      <w:tr w:rsidR="00040DBB" w:rsidRPr="00772825" w:rsidTr="00D922CE">
        <w:trPr>
          <w:trHeight w:val="300"/>
        </w:trPr>
        <w:tc>
          <w:tcPr>
            <w:tcW w:w="1540" w:type="dxa"/>
            <w:tcBorders>
              <w:top w:val="single" w:sz="4" w:space="0" w:color="D3D3D3"/>
              <w:left w:val="single" w:sz="4" w:space="0" w:color="D3D3D3"/>
              <w:bottom w:val="single" w:sz="4" w:space="0" w:color="D3D3D3"/>
              <w:right w:val="single" w:sz="4" w:space="0" w:color="D3D3D3"/>
            </w:tcBorders>
            <w:shd w:val="clear" w:color="6E9ECA" w:fill="6E9ECA"/>
            <w:hideMark/>
          </w:tcPr>
          <w:p w:rsidR="00040DBB" w:rsidRPr="00772825" w:rsidRDefault="00040DBB" w:rsidP="00D922CE">
            <w:pPr>
              <w:spacing w:after="0" w:line="240" w:lineRule="auto"/>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Lisans Türü</w:t>
            </w:r>
          </w:p>
        </w:tc>
        <w:tc>
          <w:tcPr>
            <w:tcW w:w="1440" w:type="dxa"/>
            <w:tcBorders>
              <w:top w:val="single" w:sz="4" w:space="0" w:color="D3D3D3"/>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Lisans Alt Türü</w:t>
            </w:r>
          </w:p>
        </w:tc>
        <w:tc>
          <w:tcPr>
            <w:tcW w:w="1440" w:type="dxa"/>
            <w:tcBorders>
              <w:top w:val="single" w:sz="4" w:space="0" w:color="D3D3D3"/>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Boru Gazı</w:t>
            </w:r>
          </w:p>
        </w:tc>
        <w:tc>
          <w:tcPr>
            <w:tcW w:w="1440" w:type="dxa"/>
            <w:tcBorders>
              <w:top w:val="single" w:sz="4" w:space="0" w:color="D3D3D3"/>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CNG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LNG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Oto CNG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Toplam</w:t>
            </w:r>
          </w:p>
        </w:tc>
      </w:tr>
      <w:tr w:rsidR="00040DBB" w:rsidRPr="00772825" w:rsidTr="00D922CE">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040DBB" w:rsidRPr="00772825"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İthalat Lisansı</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Spot</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1,02</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0,39</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1,41</w:t>
            </w:r>
          </w:p>
        </w:tc>
      </w:tr>
      <w:tr w:rsidR="00040DBB" w:rsidRPr="00772825" w:rsidTr="00D922CE">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040DBB" w:rsidRPr="00772825" w:rsidRDefault="00040DBB" w:rsidP="00D922CE">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 xml:space="preserve">Uzun Dönemli </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1.511,73</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1.511,73</w:t>
            </w:r>
          </w:p>
        </w:tc>
      </w:tr>
      <w:tr w:rsidR="00040DBB" w:rsidRPr="00772825" w:rsidTr="00D922CE">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040DBB" w:rsidRPr="00772825" w:rsidRDefault="00040DBB" w:rsidP="00D922CE">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1.512,74</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0,39</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1.513,14</w:t>
            </w:r>
          </w:p>
        </w:tc>
      </w:tr>
      <w:tr w:rsidR="00040DBB" w:rsidRPr="00772825" w:rsidTr="00D922CE">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040DBB" w:rsidRPr="00772825"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Sıkıştırılmış Doğalgaz Lisansı</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İletim Dağıtım</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2,20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2,20</w:t>
            </w:r>
          </w:p>
        </w:tc>
      </w:tr>
      <w:tr w:rsidR="00040DBB" w:rsidRPr="00772825" w:rsidTr="00D922CE">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040DBB" w:rsidRPr="00772825" w:rsidRDefault="00040DBB" w:rsidP="00D922CE">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Oto CNG</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0,12</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0,80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0,92</w:t>
            </w:r>
          </w:p>
        </w:tc>
      </w:tr>
      <w:tr w:rsidR="00040DBB" w:rsidRPr="00772825" w:rsidTr="00D922CE">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040DBB" w:rsidRPr="00772825" w:rsidRDefault="00040DBB" w:rsidP="00D922CE">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Satış</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9,80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0,02</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9,82</w:t>
            </w:r>
          </w:p>
        </w:tc>
      </w:tr>
      <w:tr w:rsidR="00040DBB" w:rsidRPr="00772825" w:rsidTr="00D922CE">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040DBB" w:rsidRPr="00772825" w:rsidRDefault="00040DBB" w:rsidP="00D922CE">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12,12</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0,81</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12,93</w:t>
            </w:r>
          </w:p>
        </w:tc>
      </w:tr>
      <w:tr w:rsidR="00040DBB" w:rsidRPr="00772825" w:rsidTr="00D922CE">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040DBB" w:rsidRPr="00772825"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Toptan Satış Lisansı</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Üretim</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18,55</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18,55</w:t>
            </w:r>
          </w:p>
        </w:tc>
      </w:tr>
      <w:tr w:rsidR="00040DBB" w:rsidRPr="00772825" w:rsidTr="00D922CE">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040DBB" w:rsidRPr="00772825" w:rsidRDefault="00040DBB" w:rsidP="00D922CE">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Üretim Harici</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93,01</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33,14</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126,15</w:t>
            </w:r>
          </w:p>
        </w:tc>
      </w:tr>
      <w:tr w:rsidR="00040DBB" w:rsidRPr="00772825" w:rsidTr="00D922CE">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040DBB" w:rsidRPr="00772825" w:rsidRDefault="00040DBB" w:rsidP="00D922CE">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111,56</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33,14</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144,70</w:t>
            </w:r>
          </w:p>
        </w:tc>
      </w:tr>
      <w:tr w:rsidR="00040DBB" w:rsidRPr="00772825" w:rsidTr="00D922CE">
        <w:trPr>
          <w:trHeight w:val="300"/>
        </w:trPr>
        <w:tc>
          <w:tcPr>
            <w:tcW w:w="1540" w:type="dxa"/>
            <w:tcBorders>
              <w:top w:val="nil"/>
              <w:left w:val="single" w:sz="4" w:space="0" w:color="D3D3D3"/>
              <w:bottom w:val="single" w:sz="4" w:space="0" w:color="D3D3D3"/>
              <w:right w:val="single" w:sz="4" w:space="0" w:color="D3D3D3"/>
            </w:tcBorders>
            <w:shd w:val="clear" w:color="auto" w:fill="auto"/>
            <w:hideMark/>
          </w:tcPr>
          <w:p w:rsidR="00040DBB" w:rsidRPr="00772825"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Dağıtım Lisansı</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4.589,10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 </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 </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 </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4.589,10</w:t>
            </w:r>
          </w:p>
        </w:tc>
      </w:tr>
      <w:tr w:rsidR="00040DBB" w:rsidRPr="00772825" w:rsidTr="00D922CE">
        <w:trPr>
          <w:trHeight w:val="300"/>
        </w:trPr>
        <w:tc>
          <w:tcPr>
            <w:tcW w:w="1540" w:type="dxa"/>
            <w:tcBorders>
              <w:top w:val="nil"/>
              <w:left w:val="single" w:sz="4" w:space="0" w:color="D3D3D3"/>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 </w:t>
            </w:r>
          </w:p>
        </w:tc>
        <w:tc>
          <w:tcPr>
            <w:tcW w:w="1440" w:type="dxa"/>
            <w:tcBorders>
              <w:top w:val="nil"/>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Genel Toplam</w:t>
            </w:r>
          </w:p>
        </w:tc>
        <w:tc>
          <w:tcPr>
            <w:tcW w:w="1440" w:type="dxa"/>
            <w:tcBorders>
              <w:top w:val="nil"/>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6.213,41</w:t>
            </w:r>
          </w:p>
        </w:tc>
        <w:tc>
          <w:tcPr>
            <w:tcW w:w="1440" w:type="dxa"/>
            <w:tcBorders>
              <w:top w:val="nil"/>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12,12</w:t>
            </w:r>
          </w:p>
        </w:tc>
        <w:tc>
          <w:tcPr>
            <w:tcW w:w="1440" w:type="dxa"/>
            <w:tcBorders>
              <w:top w:val="nil"/>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33,53</w:t>
            </w:r>
          </w:p>
        </w:tc>
        <w:tc>
          <w:tcPr>
            <w:tcW w:w="1440" w:type="dxa"/>
            <w:tcBorders>
              <w:top w:val="single" w:sz="4" w:space="0" w:color="D3D3D3"/>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0,81</w:t>
            </w:r>
          </w:p>
        </w:tc>
        <w:tc>
          <w:tcPr>
            <w:tcW w:w="1440" w:type="dxa"/>
            <w:tcBorders>
              <w:top w:val="nil"/>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6.259,88</w:t>
            </w:r>
          </w:p>
        </w:tc>
      </w:tr>
    </w:tbl>
    <w:p w:rsidR="00040DBB" w:rsidRDefault="00040DBB" w:rsidP="00040DBB">
      <w:pPr>
        <w:spacing w:after="0" w:line="240" w:lineRule="auto"/>
        <w:jc w:val="both"/>
        <w:rPr>
          <w:rFonts w:ascii="Times New Roman" w:eastAsia="Calibri" w:hAnsi="Times New Roman" w:cs="Times New Roman"/>
          <w:sz w:val="24"/>
          <w:szCs w:val="24"/>
        </w:rPr>
      </w:pPr>
    </w:p>
    <w:p w:rsidR="00040DBB" w:rsidRDefault="00040DBB" w:rsidP="00040DBB">
      <w:pPr>
        <w:spacing w:after="0" w:line="240" w:lineRule="auto"/>
        <w:jc w:val="both"/>
        <w:rPr>
          <w:rFonts w:ascii="Times New Roman" w:eastAsia="Calibri" w:hAnsi="Times New Roman" w:cs="Times New Roman"/>
          <w:sz w:val="24"/>
          <w:szCs w:val="24"/>
        </w:rPr>
      </w:pPr>
    </w:p>
    <w:p w:rsidR="00040DBB" w:rsidRDefault="00040DBB" w:rsidP="00040DBB">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Ocak 2023 ve Ocak 2024  </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769" w:type="dxa"/>
        <w:tblCellMar>
          <w:left w:w="70" w:type="dxa"/>
          <w:right w:w="70" w:type="dxa"/>
        </w:tblCellMar>
        <w:tblLook w:val="04A0" w:firstRow="1" w:lastRow="0" w:firstColumn="1" w:lastColumn="0" w:noHBand="0" w:noVBand="1"/>
      </w:tblPr>
      <w:tblGrid>
        <w:gridCol w:w="3139"/>
        <w:gridCol w:w="1434"/>
        <w:gridCol w:w="1299"/>
        <w:gridCol w:w="1299"/>
        <w:gridCol w:w="1299"/>
        <w:gridCol w:w="1299"/>
      </w:tblGrid>
      <w:tr w:rsidR="00040DBB" w:rsidRPr="00523DBA" w:rsidTr="00D922CE">
        <w:trPr>
          <w:trHeight w:val="339"/>
        </w:trPr>
        <w:tc>
          <w:tcPr>
            <w:tcW w:w="313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ahoma" w:eastAsia="Times New Roman" w:hAnsi="Tahoma" w:cs="Tahoma"/>
                <w:b/>
                <w:bCs/>
                <w:color w:val="FFFFFF"/>
                <w:sz w:val="20"/>
                <w:szCs w:val="20"/>
                <w:lang w:eastAsia="tr-TR"/>
              </w:rPr>
            </w:pPr>
            <w:r w:rsidRPr="00523DBA">
              <w:rPr>
                <w:rFonts w:ascii="Tahoma" w:eastAsia="Times New Roman" w:hAnsi="Tahoma" w:cs="Tahoma"/>
                <w:b/>
                <w:bCs/>
                <w:color w:val="FFFFFF"/>
                <w:sz w:val="20"/>
                <w:szCs w:val="20"/>
                <w:lang w:eastAsia="tr-TR"/>
              </w:rPr>
              <w:t> </w:t>
            </w:r>
          </w:p>
        </w:tc>
        <w:tc>
          <w:tcPr>
            <w:tcW w:w="273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2023 Ocak</w:t>
            </w:r>
          </w:p>
        </w:tc>
        <w:tc>
          <w:tcPr>
            <w:tcW w:w="2598"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2024 Ocak</w:t>
            </w:r>
          </w:p>
        </w:tc>
        <w:tc>
          <w:tcPr>
            <w:tcW w:w="1299" w:type="dxa"/>
            <w:tcBorders>
              <w:top w:val="single" w:sz="8" w:space="0" w:color="D3D3D3"/>
              <w:left w:val="nil"/>
              <w:bottom w:val="single" w:sz="8" w:space="0" w:color="D3D3D3"/>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ahoma" w:eastAsia="Times New Roman" w:hAnsi="Tahoma" w:cs="Tahoma"/>
                <w:b/>
                <w:bCs/>
                <w:color w:val="FFFFFF"/>
                <w:sz w:val="20"/>
                <w:szCs w:val="20"/>
                <w:lang w:eastAsia="tr-TR"/>
              </w:rPr>
            </w:pPr>
            <w:r w:rsidRPr="00523DBA">
              <w:rPr>
                <w:rFonts w:ascii="Tahoma" w:eastAsia="Times New Roman" w:hAnsi="Tahoma" w:cs="Tahoma"/>
                <w:b/>
                <w:bCs/>
                <w:color w:val="FFFFFF"/>
                <w:sz w:val="20"/>
                <w:szCs w:val="20"/>
                <w:lang w:eastAsia="tr-TR"/>
              </w:rPr>
              <w:t> </w:t>
            </w:r>
          </w:p>
        </w:tc>
      </w:tr>
      <w:tr w:rsidR="00040DBB" w:rsidRPr="00523DBA" w:rsidTr="00D922CE">
        <w:trPr>
          <w:trHeight w:val="565"/>
        </w:trPr>
        <w:tc>
          <w:tcPr>
            <w:tcW w:w="3139" w:type="dxa"/>
            <w:tcBorders>
              <w:top w:val="nil"/>
              <w:left w:val="single" w:sz="8" w:space="0" w:color="D3D3D3"/>
              <w:bottom w:val="single" w:sz="8" w:space="0" w:color="D3D3D3"/>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Sektör</w:t>
            </w:r>
          </w:p>
        </w:tc>
        <w:tc>
          <w:tcPr>
            <w:tcW w:w="1434" w:type="dxa"/>
            <w:tcBorders>
              <w:top w:val="nil"/>
              <w:left w:val="nil"/>
              <w:bottom w:val="nil"/>
              <w:right w:val="single" w:sz="8" w:space="0" w:color="D3D3D3"/>
            </w:tcBorders>
            <w:shd w:val="clear" w:color="000000" w:fill="6E9ECA"/>
            <w:vAlign w:val="center"/>
            <w:hideMark/>
          </w:tcPr>
          <w:p w:rsidR="00040DBB" w:rsidRPr="00523DBA" w:rsidRDefault="00040DBB" w:rsidP="00D922CE">
            <w:pPr>
              <w:spacing w:after="0" w:line="240" w:lineRule="auto"/>
              <w:jc w:val="right"/>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Miktar</w:t>
            </w:r>
          </w:p>
        </w:tc>
        <w:tc>
          <w:tcPr>
            <w:tcW w:w="1299" w:type="dxa"/>
            <w:tcBorders>
              <w:top w:val="nil"/>
              <w:left w:val="nil"/>
              <w:bottom w:val="nil"/>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23DBA">
              <w:rPr>
                <w:rFonts w:ascii="Times New Roman" w:eastAsia="Times New Roman" w:hAnsi="Times New Roman" w:cs="Times New Roman"/>
                <w:b/>
                <w:bCs/>
                <w:color w:val="FFFFFF"/>
                <w:sz w:val="20"/>
                <w:szCs w:val="20"/>
                <w:lang w:eastAsia="tr-TR"/>
              </w:rPr>
              <w:t>Pay(</w:t>
            </w:r>
            <w:proofErr w:type="gramEnd"/>
            <w:r w:rsidRPr="00523DBA">
              <w:rPr>
                <w:rFonts w:ascii="Times New Roman" w:eastAsia="Times New Roman" w:hAnsi="Times New Roman" w:cs="Times New Roman"/>
                <w:b/>
                <w:bCs/>
                <w:color w:val="FFFFFF"/>
                <w:sz w:val="20"/>
                <w:szCs w:val="20"/>
                <w:lang w:eastAsia="tr-TR"/>
              </w:rPr>
              <w:t>%)</w:t>
            </w:r>
          </w:p>
        </w:tc>
        <w:tc>
          <w:tcPr>
            <w:tcW w:w="1299" w:type="dxa"/>
            <w:tcBorders>
              <w:top w:val="nil"/>
              <w:left w:val="nil"/>
              <w:bottom w:val="nil"/>
              <w:right w:val="single" w:sz="8" w:space="0" w:color="D3D3D3"/>
            </w:tcBorders>
            <w:shd w:val="clear" w:color="000000" w:fill="6E9ECA"/>
            <w:vAlign w:val="center"/>
            <w:hideMark/>
          </w:tcPr>
          <w:p w:rsidR="00040DBB" w:rsidRPr="00523DBA" w:rsidRDefault="00040DBB" w:rsidP="00D922CE">
            <w:pPr>
              <w:spacing w:after="0" w:line="240" w:lineRule="auto"/>
              <w:jc w:val="right"/>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Miktar</w:t>
            </w:r>
          </w:p>
        </w:tc>
        <w:tc>
          <w:tcPr>
            <w:tcW w:w="1299" w:type="dxa"/>
            <w:tcBorders>
              <w:top w:val="nil"/>
              <w:left w:val="nil"/>
              <w:bottom w:val="nil"/>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23DBA">
              <w:rPr>
                <w:rFonts w:ascii="Times New Roman" w:eastAsia="Times New Roman" w:hAnsi="Times New Roman" w:cs="Times New Roman"/>
                <w:b/>
                <w:bCs/>
                <w:color w:val="FFFFFF"/>
                <w:sz w:val="20"/>
                <w:szCs w:val="20"/>
                <w:lang w:eastAsia="tr-TR"/>
              </w:rPr>
              <w:t>Pay(</w:t>
            </w:r>
            <w:proofErr w:type="gramEnd"/>
            <w:r w:rsidRPr="00523DBA">
              <w:rPr>
                <w:rFonts w:ascii="Times New Roman" w:eastAsia="Times New Roman" w:hAnsi="Times New Roman" w:cs="Times New Roman"/>
                <w:b/>
                <w:bCs/>
                <w:color w:val="FFFFFF"/>
                <w:sz w:val="20"/>
                <w:szCs w:val="20"/>
                <w:lang w:eastAsia="tr-TR"/>
              </w:rPr>
              <w:t>%)</w:t>
            </w:r>
          </w:p>
        </w:tc>
        <w:tc>
          <w:tcPr>
            <w:tcW w:w="1299" w:type="dxa"/>
            <w:tcBorders>
              <w:top w:val="nil"/>
              <w:left w:val="nil"/>
              <w:bottom w:val="nil"/>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Değişim (%)</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Dönüşüm/Çevrim Sektörü</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1.417,80</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23,28</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831,12</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13,28</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-41,38</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Enerji Sektörü</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87,06</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1,43</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111,94</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1,79</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28,59</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Ulaşım Sektörü</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8,93</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0,15</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12,38</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0,20</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38,68</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Sanayi Sektörü</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1.023,99</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16,82</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1.259,60</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20,12</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23,01</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Hizmet Sektörü</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728,13</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11,96</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767,02</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12,25</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5,34</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Konut</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2.812,14</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46,18</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3.266,00</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52,17</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16,14</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Diğer</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11,05</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0,18</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11,82</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0,19</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6,98</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Genel Toplam</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0D0D0D"/>
                <w:sz w:val="20"/>
                <w:szCs w:val="20"/>
                <w:lang w:eastAsia="tr-TR"/>
              </w:rPr>
            </w:pPr>
            <w:r w:rsidRPr="00523DBA">
              <w:rPr>
                <w:rFonts w:ascii="Times New Roman" w:eastAsia="Times New Roman" w:hAnsi="Times New Roman" w:cs="Times New Roman"/>
                <w:b/>
                <w:bCs/>
                <w:color w:val="0D0D0D"/>
                <w:sz w:val="20"/>
                <w:szCs w:val="20"/>
                <w:lang w:eastAsia="tr-TR"/>
              </w:rPr>
              <w:t>6.089,10</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0D0D0D"/>
                <w:sz w:val="20"/>
                <w:szCs w:val="20"/>
                <w:lang w:eastAsia="tr-TR"/>
              </w:rPr>
            </w:pPr>
            <w:r w:rsidRPr="00523DBA">
              <w:rPr>
                <w:rFonts w:ascii="Times New Roman" w:eastAsia="Times New Roman" w:hAnsi="Times New Roman" w:cs="Times New Roman"/>
                <w:b/>
                <w:bCs/>
                <w:color w:val="0D0D0D"/>
                <w:sz w:val="20"/>
                <w:szCs w:val="20"/>
                <w:lang w:eastAsia="tr-TR"/>
              </w:rPr>
              <w:t>100</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0D0D0D"/>
                <w:sz w:val="20"/>
                <w:szCs w:val="20"/>
                <w:lang w:eastAsia="tr-TR"/>
              </w:rPr>
            </w:pPr>
            <w:r w:rsidRPr="00523DBA">
              <w:rPr>
                <w:rFonts w:ascii="Times New Roman" w:eastAsia="Times New Roman" w:hAnsi="Times New Roman" w:cs="Times New Roman"/>
                <w:b/>
                <w:bCs/>
                <w:color w:val="0D0D0D"/>
                <w:sz w:val="20"/>
                <w:szCs w:val="20"/>
                <w:lang w:eastAsia="tr-TR"/>
              </w:rPr>
              <w:t>6.259,88</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0D0D0D"/>
                <w:sz w:val="20"/>
                <w:szCs w:val="20"/>
                <w:lang w:eastAsia="tr-TR"/>
              </w:rPr>
            </w:pPr>
            <w:r w:rsidRPr="00523DBA">
              <w:rPr>
                <w:rFonts w:ascii="Times New Roman" w:eastAsia="Times New Roman" w:hAnsi="Times New Roman" w:cs="Times New Roman"/>
                <w:b/>
                <w:bCs/>
                <w:color w:val="0D0D0D"/>
                <w:sz w:val="20"/>
                <w:szCs w:val="20"/>
                <w:lang w:eastAsia="tr-TR"/>
              </w:rPr>
              <w:t>100</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0D0D0D"/>
                <w:sz w:val="20"/>
                <w:szCs w:val="20"/>
                <w:lang w:eastAsia="tr-TR"/>
              </w:rPr>
            </w:pPr>
            <w:r w:rsidRPr="00523DBA">
              <w:rPr>
                <w:rFonts w:ascii="Times New Roman" w:eastAsia="Times New Roman" w:hAnsi="Times New Roman" w:cs="Times New Roman"/>
                <w:b/>
                <w:bCs/>
                <w:color w:val="0D0D0D"/>
                <w:sz w:val="20"/>
                <w:szCs w:val="20"/>
                <w:lang w:eastAsia="tr-TR"/>
              </w:rPr>
              <w:t>2,80</w:t>
            </w:r>
          </w:p>
        </w:tc>
      </w:tr>
    </w:tbl>
    <w:p w:rsidR="00040DBB" w:rsidRDefault="00040DBB" w:rsidP="00040DBB">
      <w:pPr>
        <w:jc w:val="both"/>
        <w:rPr>
          <w:rFonts w:ascii="Times New Roman" w:eastAsia="Calibri" w:hAnsi="Times New Roman" w:cs="Times New Roman"/>
          <w:sz w:val="24"/>
          <w:szCs w:val="24"/>
        </w:rPr>
      </w:pPr>
    </w:p>
    <w:p w:rsidR="00040DBB" w:rsidRDefault="00040DBB" w:rsidP="00040DBB">
      <w:pPr>
        <w:jc w:val="both"/>
        <w:rPr>
          <w:rFonts w:ascii="Times New Roman" w:eastAsia="Calibri" w:hAnsi="Times New Roman" w:cs="Times New Roman"/>
          <w:b/>
          <w:sz w:val="24"/>
          <w:szCs w:val="24"/>
        </w:rPr>
      </w:pPr>
      <w:r>
        <w:rPr>
          <w:rFonts w:ascii="Times New Roman" w:eastAsia="Calibri" w:hAnsi="Times New Roman" w:cs="Times New Roman"/>
          <w:b/>
          <w:sz w:val="24"/>
          <w:szCs w:val="24"/>
        </w:rPr>
        <w:t>OCAK 2023, OCAK 2024</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040DBB" w:rsidRDefault="00040DBB" w:rsidP="00040DBB">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068" w:type="dxa"/>
        <w:tblCellMar>
          <w:left w:w="70" w:type="dxa"/>
          <w:right w:w="70" w:type="dxa"/>
        </w:tblCellMar>
        <w:tblLook w:val="04A0" w:firstRow="1" w:lastRow="0" w:firstColumn="1" w:lastColumn="0" w:noHBand="0" w:noVBand="1"/>
      </w:tblPr>
      <w:tblGrid>
        <w:gridCol w:w="3325"/>
        <w:gridCol w:w="1668"/>
        <w:gridCol w:w="1668"/>
        <w:gridCol w:w="2407"/>
      </w:tblGrid>
      <w:tr w:rsidR="00040DBB" w:rsidRPr="00523DBA" w:rsidTr="00D922CE">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2023</w:t>
            </w:r>
            <w:r w:rsidRPr="00523DBA">
              <w:rPr>
                <w:rFonts w:ascii="Times New Roman" w:eastAsia="Times New Roman" w:hAnsi="Times New Roman" w:cs="Times New Roman"/>
                <w:b/>
                <w:bCs/>
                <w:color w:val="FFFFFF"/>
                <w:sz w:val="20"/>
                <w:szCs w:val="20"/>
                <w:lang w:eastAsia="tr-TR"/>
              </w:rPr>
              <w:br/>
              <w:t>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2024</w:t>
            </w:r>
            <w:r w:rsidRPr="00523DBA">
              <w:rPr>
                <w:rFonts w:ascii="Times New Roman" w:eastAsia="Times New Roman" w:hAnsi="Times New Roman" w:cs="Times New Roman"/>
                <w:b/>
                <w:bCs/>
                <w:color w:val="FFFFFF"/>
                <w:sz w:val="20"/>
                <w:szCs w:val="20"/>
                <w:lang w:eastAsia="tr-TR"/>
              </w:rPr>
              <w:br/>
              <w:t>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Değişim (%)</w:t>
            </w:r>
          </w:p>
        </w:tc>
      </w:tr>
      <w:tr w:rsidR="00040DBB" w:rsidRPr="00523DBA" w:rsidTr="00D922CE">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40DBB" w:rsidRPr="00523DBA"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6.048,23</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6.519,70</w:t>
            </w:r>
          </w:p>
        </w:tc>
        <w:tc>
          <w:tcPr>
            <w:tcW w:w="0" w:type="auto"/>
            <w:tcBorders>
              <w:top w:val="nil"/>
              <w:left w:val="nil"/>
              <w:bottom w:val="single" w:sz="4" w:space="0" w:color="D3D3D3"/>
              <w:right w:val="single" w:sz="4" w:space="0" w:color="D3D3D3"/>
            </w:tcBorders>
            <w:shd w:val="clear" w:color="0000FF" w:fill="00B0F0"/>
            <w:hideMark/>
          </w:tcPr>
          <w:p w:rsidR="00040DBB" w:rsidRPr="00523DBA"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7,80</w:t>
            </w:r>
          </w:p>
        </w:tc>
      </w:tr>
      <w:tr w:rsidR="00040DBB" w:rsidRPr="00523DBA" w:rsidTr="00D922CE">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40DBB" w:rsidRPr="00523DBA"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38,62</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115,75</w:t>
            </w:r>
          </w:p>
        </w:tc>
        <w:tc>
          <w:tcPr>
            <w:tcW w:w="0" w:type="auto"/>
            <w:tcBorders>
              <w:top w:val="nil"/>
              <w:left w:val="nil"/>
              <w:bottom w:val="single" w:sz="4" w:space="0" w:color="D3D3D3"/>
              <w:right w:val="single" w:sz="4" w:space="0" w:color="D3D3D3"/>
            </w:tcBorders>
            <w:shd w:val="clear" w:color="0000FF" w:fill="00B0F0"/>
            <w:hideMark/>
          </w:tcPr>
          <w:p w:rsidR="00040DBB" w:rsidRPr="00523DBA"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199,69</w:t>
            </w:r>
          </w:p>
        </w:tc>
      </w:tr>
      <w:tr w:rsidR="00040DBB" w:rsidRPr="00523DBA" w:rsidTr="00D922CE">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40DBB" w:rsidRPr="00523DBA"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6,37</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151,82</w:t>
            </w:r>
          </w:p>
        </w:tc>
        <w:tc>
          <w:tcPr>
            <w:tcW w:w="0" w:type="auto"/>
            <w:tcBorders>
              <w:top w:val="nil"/>
              <w:left w:val="nil"/>
              <w:bottom w:val="single" w:sz="4" w:space="0" w:color="D3D3D3"/>
              <w:right w:val="single" w:sz="4" w:space="0" w:color="D3D3D3"/>
            </w:tcBorders>
            <w:shd w:val="clear" w:color="0000FF" w:fill="00B0F0"/>
            <w:hideMark/>
          </w:tcPr>
          <w:p w:rsidR="00040DBB" w:rsidRPr="00523DBA"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2.282,33</w:t>
            </w:r>
          </w:p>
        </w:tc>
      </w:tr>
      <w:tr w:rsidR="00040DBB" w:rsidRPr="00523DBA" w:rsidTr="00D922CE">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40DBB" w:rsidRPr="00523DBA"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6.089,10</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6.259,88</w:t>
            </w:r>
          </w:p>
        </w:tc>
        <w:tc>
          <w:tcPr>
            <w:tcW w:w="0" w:type="auto"/>
            <w:tcBorders>
              <w:top w:val="nil"/>
              <w:left w:val="nil"/>
              <w:bottom w:val="single" w:sz="4" w:space="0" w:color="D3D3D3"/>
              <w:right w:val="single" w:sz="4" w:space="0" w:color="D3D3D3"/>
            </w:tcBorders>
            <w:shd w:val="clear" w:color="0000FF" w:fill="00B0F0"/>
            <w:hideMark/>
          </w:tcPr>
          <w:p w:rsidR="00040DBB" w:rsidRPr="00523DBA"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2,80</w:t>
            </w:r>
          </w:p>
        </w:tc>
      </w:tr>
      <w:tr w:rsidR="00040DBB" w:rsidRPr="00523DBA" w:rsidTr="00D922CE">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40DBB" w:rsidRPr="00523DBA"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5.124,90</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5.220,29</w:t>
            </w:r>
          </w:p>
        </w:tc>
        <w:tc>
          <w:tcPr>
            <w:tcW w:w="0" w:type="auto"/>
            <w:tcBorders>
              <w:top w:val="nil"/>
              <w:left w:val="nil"/>
              <w:bottom w:val="single" w:sz="4" w:space="0" w:color="D3D3D3"/>
              <w:right w:val="single" w:sz="4" w:space="0" w:color="D3D3D3"/>
            </w:tcBorders>
            <w:shd w:val="clear" w:color="0000FF" w:fill="00B0F0"/>
            <w:hideMark/>
          </w:tcPr>
          <w:p w:rsidR="00040DBB" w:rsidRPr="00523DBA"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1,86</w:t>
            </w:r>
          </w:p>
        </w:tc>
      </w:tr>
    </w:tbl>
    <w:p w:rsidR="00040DBB" w:rsidRDefault="00040DBB" w:rsidP="00040DBB">
      <w:pPr>
        <w:rPr>
          <w:rFonts w:ascii="Times New Roman" w:eastAsia="Calibri" w:hAnsi="Times New Roman" w:cs="Times New Roman"/>
          <w:sz w:val="24"/>
          <w:szCs w:val="24"/>
        </w:rPr>
      </w:pPr>
    </w:p>
    <w:p w:rsidR="00040DBB" w:rsidRDefault="00040DBB" w:rsidP="00040DBB">
      <w:pPr>
        <w:rPr>
          <w:rFonts w:ascii="Times New Roman" w:eastAsia="Calibri" w:hAnsi="Times New Roman" w:cs="Times New Roman"/>
          <w:sz w:val="24"/>
          <w:szCs w:val="24"/>
        </w:rPr>
      </w:pPr>
      <w:r>
        <w:rPr>
          <w:noProof/>
        </w:rPr>
        <w:lastRenderedPageBreak/>
        <w:drawing>
          <wp:inline distT="0" distB="0" distL="0" distR="0" wp14:anchorId="68B4CE7B" wp14:editId="7B622EB4">
            <wp:extent cx="5553075" cy="4772025"/>
            <wp:effectExtent l="0" t="0" r="9525" b="9525"/>
            <wp:docPr id="5" name="Grafik 5">
              <a:extLst xmlns:a="http://schemas.openxmlformats.org/drawingml/2006/main">
                <a:ext uri="{FF2B5EF4-FFF2-40B4-BE49-F238E27FC236}">
                  <a16:creationId xmlns:a16="http://schemas.microsoft.com/office/drawing/2014/main" id="{DE9C0D92-C0DB-451C-9C67-9C1162CC94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40DBB" w:rsidRDefault="00040DBB" w:rsidP="00040DBB">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2023 Ocak ve 2024 Ocak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A70F69" w:rsidRDefault="00A70F69" w:rsidP="00A70F69">
      <w:pPr>
        <w:rPr>
          <w:rFonts w:ascii="Times New Roman" w:eastAsia="Calibri" w:hAnsi="Times New Roman" w:cs="Times New Roman"/>
          <w:sz w:val="24"/>
          <w:szCs w:val="24"/>
        </w:rPr>
      </w:pPr>
    </w:p>
    <w:p w:rsidR="00A70F69" w:rsidRDefault="00A70F69" w:rsidP="00A70F69">
      <w:pPr>
        <w:rPr>
          <w:rFonts w:ascii="Times New Roman" w:eastAsia="Calibri" w:hAnsi="Times New Roman" w:cs="Times New Roman"/>
          <w:sz w:val="24"/>
          <w:szCs w:val="24"/>
        </w:rPr>
      </w:pPr>
    </w:p>
    <w:p w:rsidR="00A70F69" w:rsidRPr="006223CB" w:rsidRDefault="00A70F69" w:rsidP="00A70F69">
      <w:pPr>
        <w:jc w:val="both"/>
        <w:rPr>
          <w:rFonts w:ascii="Times New Roman" w:eastAsia="Calibri" w:hAnsi="Times New Roman" w:cs="Times New Roman"/>
          <w:sz w:val="24"/>
          <w:szCs w:val="24"/>
        </w:rPr>
        <w:sectPr w:rsidR="00A70F69"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214961" w:rsidRDefault="00A70F69">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56481935" w:history="1">
        <w:r w:rsidR="00214961" w:rsidRPr="00794B01">
          <w:rPr>
            <w:rStyle w:val="Kpr"/>
            <w:rFonts w:ascii="Times New Roman" w:hAnsi="Times New Roman" w:cs="Times New Roman"/>
            <w:b/>
            <w:noProof/>
          </w:rPr>
          <w:t>1.</w:t>
        </w:r>
        <w:r w:rsidR="00214961">
          <w:rPr>
            <w:rFonts w:eastAsiaTheme="minorEastAsia"/>
            <w:noProof/>
            <w:lang w:eastAsia="tr-TR"/>
          </w:rPr>
          <w:tab/>
        </w:r>
        <w:r w:rsidR="00214961" w:rsidRPr="00794B01">
          <w:rPr>
            <w:rStyle w:val="Kpr"/>
            <w:rFonts w:ascii="Times New Roman" w:hAnsi="Times New Roman" w:cs="Times New Roman"/>
            <w:b/>
            <w:noProof/>
          </w:rPr>
          <w:t>ÜRETİM</w:t>
        </w:r>
        <w:r w:rsidR="00214961">
          <w:rPr>
            <w:noProof/>
            <w:webHidden/>
          </w:rPr>
          <w:tab/>
        </w:r>
        <w:r w:rsidR="00214961">
          <w:rPr>
            <w:noProof/>
            <w:webHidden/>
          </w:rPr>
          <w:fldChar w:fldCharType="begin"/>
        </w:r>
        <w:r w:rsidR="00214961">
          <w:rPr>
            <w:noProof/>
            <w:webHidden/>
          </w:rPr>
          <w:instrText xml:space="preserve"> PAGEREF _Toc156481935 \h </w:instrText>
        </w:r>
        <w:r w:rsidR="00214961">
          <w:rPr>
            <w:noProof/>
            <w:webHidden/>
          </w:rPr>
        </w:r>
        <w:r w:rsidR="00214961">
          <w:rPr>
            <w:noProof/>
            <w:webHidden/>
          </w:rPr>
          <w:fldChar w:fldCharType="separate"/>
        </w:r>
        <w:r w:rsidR="00A90252">
          <w:rPr>
            <w:noProof/>
            <w:webHidden/>
          </w:rPr>
          <w:t>5</w:t>
        </w:r>
        <w:r w:rsidR="00214961">
          <w:rPr>
            <w:noProof/>
            <w:webHidden/>
          </w:rPr>
          <w:fldChar w:fldCharType="end"/>
        </w:r>
      </w:hyperlink>
    </w:p>
    <w:p w:rsidR="00214961" w:rsidRDefault="00D922CE">
      <w:pPr>
        <w:pStyle w:val="T1"/>
        <w:tabs>
          <w:tab w:val="left" w:pos="440"/>
          <w:tab w:val="right" w:leader="dot" w:pos="9062"/>
        </w:tabs>
        <w:rPr>
          <w:rFonts w:eastAsiaTheme="minorEastAsia"/>
          <w:noProof/>
          <w:lang w:eastAsia="tr-TR"/>
        </w:rPr>
      </w:pPr>
      <w:hyperlink w:anchor="_Toc156481936" w:history="1">
        <w:r w:rsidR="00214961" w:rsidRPr="00794B01">
          <w:rPr>
            <w:rStyle w:val="Kpr"/>
            <w:rFonts w:ascii="Times New Roman" w:hAnsi="Times New Roman" w:cs="Times New Roman"/>
            <w:b/>
            <w:noProof/>
          </w:rPr>
          <w:t>2.</w:t>
        </w:r>
        <w:r w:rsidR="00214961">
          <w:rPr>
            <w:rFonts w:eastAsiaTheme="minorEastAsia"/>
            <w:noProof/>
            <w:lang w:eastAsia="tr-TR"/>
          </w:rPr>
          <w:tab/>
        </w:r>
        <w:r w:rsidR="00214961" w:rsidRPr="00794B01">
          <w:rPr>
            <w:rStyle w:val="Kpr"/>
            <w:rFonts w:ascii="Times New Roman" w:hAnsi="Times New Roman" w:cs="Times New Roman"/>
            <w:b/>
            <w:noProof/>
          </w:rPr>
          <w:t>İTHALAT</w:t>
        </w:r>
        <w:r w:rsidR="00214961">
          <w:rPr>
            <w:noProof/>
            <w:webHidden/>
          </w:rPr>
          <w:tab/>
        </w:r>
        <w:r w:rsidR="00214961">
          <w:rPr>
            <w:noProof/>
            <w:webHidden/>
          </w:rPr>
          <w:fldChar w:fldCharType="begin"/>
        </w:r>
        <w:r w:rsidR="00214961">
          <w:rPr>
            <w:noProof/>
            <w:webHidden/>
          </w:rPr>
          <w:instrText xml:space="preserve"> PAGEREF _Toc156481936 \h </w:instrText>
        </w:r>
        <w:r w:rsidR="00214961">
          <w:rPr>
            <w:noProof/>
            <w:webHidden/>
          </w:rPr>
        </w:r>
        <w:r w:rsidR="00214961">
          <w:rPr>
            <w:noProof/>
            <w:webHidden/>
          </w:rPr>
          <w:fldChar w:fldCharType="separate"/>
        </w:r>
        <w:r w:rsidR="00A90252">
          <w:rPr>
            <w:noProof/>
            <w:webHidden/>
          </w:rPr>
          <w:t>8</w:t>
        </w:r>
        <w:r w:rsidR="00214961">
          <w:rPr>
            <w:noProof/>
            <w:webHidden/>
          </w:rPr>
          <w:fldChar w:fldCharType="end"/>
        </w:r>
      </w:hyperlink>
    </w:p>
    <w:p w:rsidR="00214961" w:rsidRDefault="00D922CE">
      <w:pPr>
        <w:pStyle w:val="T1"/>
        <w:tabs>
          <w:tab w:val="left" w:pos="440"/>
          <w:tab w:val="right" w:leader="dot" w:pos="9062"/>
        </w:tabs>
        <w:rPr>
          <w:rFonts w:eastAsiaTheme="minorEastAsia"/>
          <w:noProof/>
          <w:lang w:eastAsia="tr-TR"/>
        </w:rPr>
      </w:pPr>
      <w:hyperlink w:anchor="_Toc156481937" w:history="1">
        <w:r w:rsidR="00214961" w:rsidRPr="00794B01">
          <w:rPr>
            <w:rStyle w:val="Kpr"/>
            <w:rFonts w:ascii="Times New Roman" w:hAnsi="Times New Roman" w:cs="Times New Roman"/>
            <w:b/>
            <w:noProof/>
          </w:rPr>
          <w:t>3.</w:t>
        </w:r>
        <w:r w:rsidR="00214961">
          <w:rPr>
            <w:rFonts w:eastAsiaTheme="minorEastAsia"/>
            <w:noProof/>
            <w:lang w:eastAsia="tr-TR"/>
          </w:rPr>
          <w:tab/>
        </w:r>
        <w:r w:rsidR="00214961" w:rsidRPr="00794B01">
          <w:rPr>
            <w:rStyle w:val="Kpr"/>
            <w:rFonts w:ascii="Times New Roman" w:hAnsi="Times New Roman" w:cs="Times New Roman"/>
            <w:b/>
            <w:noProof/>
          </w:rPr>
          <w:t>DEPOLAMA</w:t>
        </w:r>
        <w:r w:rsidR="00214961">
          <w:rPr>
            <w:noProof/>
            <w:webHidden/>
          </w:rPr>
          <w:tab/>
        </w:r>
        <w:r w:rsidR="00214961">
          <w:rPr>
            <w:noProof/>
            <w:webHidden/>
          </w:rPr>
          <w:fldChar w:fldCharType="begin"/>
        </w:r>
        <w:r w:rsidR="00214961">
          <w:rPr>
            <w:noProof/>
            <w:webHidden/>
          </w:rPr>
          <w:instrText xml:space="preserve"> PAGEREF _Toc156481937 \h </w:instrText>
        </w:r>
        <w:r w:rsidR="00214961">
          <w:rPr>
            <w:noProof/>
            <w:webHidden/>
          </w:rPr>
        </w:r>
        <w:r w:rsidR="00214961">
          <w:rPr>
            <w:noProof/>
            <w:webHidden/>
          </w:rPr>
          <w:fldChar w:fldCharType="separate"/>
        </w:r>
        <w:r w:rsidR="00A90252">
          <w:rPr>
            <w:noProof/>
            <w:webHidden/>
          </w:rPr>
          <w:t>12</w:t>
        </w:r>
        <w:r w:rsidR="00214961">
          <w:rPr>
            <w:noProof/>
            <w:webHidden/>
          </w:rPr>
          <w:fldChar w:fldCharType="end"/>
        </w:r>
      </w:hyperlink>
    </w:p>
    <w:p w:rsidR="00214961" w:rsidRDefault="00D922CE">
      <w:pPr>
        <w:pStyle w:val="T1"/>
        <w:tabs>
          <w:tab w:val="left" w:pos="440"/>
          <w:tab w:val="right" w:leader="dot" w:pos="9062"/>
        </w:tabs>
        <w:rPr>
          <w:rFonts w:eastAsiaTheme="minorEastAsia"/>
          <w:noProof/>
          <w:lang w:eastAsia="tr-TR"/>
        </w:rPr>
      </w:pPr>
      <w:hyperlink w:anchor="_Toc156481938" w:history="1">
        <w:r w:rsidR="00214961" w:rsidRPr="00794B01">
          <w:rPr>
            <w:rStyle w:val="Kpr"/>
            <w:rFonts w:ascii="Times New Roman" w:hAnsi="Times New Roman" w:cs="Times New Roman"/>
            <w:b/>
            <w:noProof/>
          </w:rPr>
          <w:t>4.</w:t>
        </w:r>
        <w:r w:rsidR="00214961">
          <w:rPr>
            <w:rFonts w:eastAsiaTheme="minorEastAsia"/>
            <w:noProof/>
            <w:lang w:eastAsia="tr-TR"/>
          </w:rPr>
          <w:tab/>
        </w:r>
        <w:r w:rsidR="00214961" w:rsidRPr="00794B01">
          <w:rPr>
            <w:rStyle w:val="Kpr"/>
            <w:rFonts w:ascii="Times New Roman" w:hAnsi="Times New Roman" w:cs="Times New Roman"/>
            <w:b/>
            <w:noProof/>
          </w:rPr>
          <w:t>İHRACAT</w:t>
        </w:r>
        <w:r w:rsidR="00214961">
          <w:rPr>
            <w:noProof/>
            <w:webHidden/>
          </w:rPr>
          <w:tab/>
        </w:r>
        <w:r w:rsidR="00214961">
          <w:rPr>
            <w:noProof/>
            <w:webHidden/>
          </w:rPr>
          <w:fldChar w:fldCharType="begin"/>
        </w:r>
        <w:r w:rsidR="00214961">
          <w:rPr>
            <w:noProof/>
            <w:webHidden/>
          </w:rPr>
          <w:instrText xml:space="preserve"> PAGEREF _Toc156481938 \h </w:instrText>
        </w:r>
        <w:r w:rsidR="00214961">
          <w:rPr>
            <w:noProof/>
            <w:webHidden/>
          </w:rPr>
        </w:r>
        <w:r w:rsidR="00214961">
          <w:rPr>
            <w:noProof/>
            <w:webHidden/>
          </w:rPr>
          <w:fldChar w:fldCharType="separate"/>
        </w:r>
        <w:r w:rsidR="00A90252">
          <w:rPr>
            <w:noProof/>
            <w:webHidden/>
          </w:rPr>
          <w:t>13</w:t>
        </w:r>
        <w:r w:rsidR="00214961">
          <w:rPr>
            <w:noProof/>
            <w:webHidden/>
          </w:rPr>
          <w:fldChar w:fldCharType="end"/>
        </w:r>
      </w:hyperlink>
    </w:p>
    <w:p w:rsidR="00214961" w:rsidRDefault="00D922CE">
      <w:pPr>
        <w:pStyle w:val="T1"/>
        <w:tabs>
          <w:tab w:val="left" w:pos="440"/>
          <w:tab w:val="right" w:leader="dot" w:pos="9062"/>
        </w:tabs>
        <w:rPr>
          <w:rFonts w:eastAsiaTheme="minorEastAsia"/>
          <w:noProof/>
          <w:lang w:eastAsia="tr-TR"/>
        </w:rPr>
      </w:pPr>
      <w:hyperlink w:anchor="_Toc156481939" w:history="1">
        <w:r w:rsidR="00214961" w:rsidRPr="00794B01">
          <w:rPr>
            <w:rStyle w:val="Kpr"/>
            <w:rFonts w:ascii="Times New Roman" w:hAnsi="Times New Roman" w:cs="Times New Roman"/>
            <w:b/>
            <w:noProof/>
          </w:rPr>
          <w:t>5.</w:t>
        </w:r>
        <w:r w:rsidR="00214961">
          <w:rPr>
            <w:rFonts w:eastAsiaTheme="minorEastAsia"/>
            <w:noProof/>
            <w:lang w:eastAsia="tr-TR"/>
          </w:rPr>
          <w:tab/>
        </w:r>
        <w:r w:rsidR="00214961" w:rsidRPr="00794B01">
          <w:rPr>
            <w:rStyle w:val="Kpr"/>
            <w:rFonts w:ascii="Times New Roman" w:hAnsi="Times New Roman" w:cs="Times New Roman"/>
            <w:b/>
            <w:noProof/>
          </w:rPr>
          <w:t>TÜKETİM</w:t>
        </w:r>
        <w:r w:rsidR="00214961">
          <w:rPr>
            <w:noProof/>
            <w:webHidden/>
          </w:rPr>
          <w:tab/>
        </w:r>
        <w:r w:rsidR="00214961">
          <w:rPr>
            <w:noProof/>
            <w:webHidden/>
          </w:rPr>
          <w:fldChar w:fldCharType="begin"/>
        </w:r>
        <w:r w:rsidR="00214961">
          <w:rPr>
            <w:noProof/>
            <w:webHidden/>
          </w:rPr>
          <w:instrText xml:space="preserve"> PAGEREF _Toc156481939 \h </w:instrText>
        </w:r>
        <w:r w:rsidR="00214961">
          <w:rPr>
            <w:noProof/>
            <w:webHidden/>
          </w:rPr>
        </w:r>
        <w:r w:rsidR="00214961">
          <w:rPr>
            <w:noProof/>
            <w:webHidden/>
          </w:rPr>
          <w:fldChar w:fldCharType="separate"/>
        </w:r>
        <w:r w:rsidR="00A90252">
          <w:rPr>
            <w:noProof/>
            <w:webHidden/>
          </w:rPr>
          <w:t>14</w:t>
        </w:r>
        <w:r w:rsidR="00214961">
          <w:rPr>
            <w:noProof/>
            <w:webHidden/>
          </w:rPr>
          <w:fldChar w:fldCharType="end"/>
        </w:r>
      </w:hyperlink>
    </w:p>
    <w:p w:rsidR="00214961" w:rsidRDefault="00D922CE">
      <w:pPr>
        <w:pStyle w:val="T1"/>
        <w:tabs>
          <w:tab w:val="left" w:pos="440"/>
          <w:tab w:val="right" w:leader="dot" w:pos="9062"/>
        </w:tabs>
        <w:rPr>
          <w:rFonts w:eastAsiaTheme="minorEastAsia"/>
          <w:noProof/>
          <w:lang w:eastAsia="tr-TR"/>
        </w:rPr>
      </w:pPr>
      <w:hyperlink w:anchor="_Toc156481940" w:history="1">
        <w:r w:rsidR="00214961" w:rsidRPr="00794B01">
          <w:rPr>
            <w:rStyle w:val="Kpr"/>
            <w:rFonts w:ascii="Times New Roman" w:eastAsiaTheme="majorEastAsia" w:hAnsi="Times New Roman" w:cs="Times New Roman"/>
            <w:b/>
            <w:noProof/>
          </w:rPr>
          <w:t>6.</w:t>
        </w:r>
        <w:r w:rsidR="00214961">
          <w:rPr>
            <w:rFonts w:eastAsiaTheme="minorEastAsia"/>
            <w:noProof/>
            <w:lang w:eastAsia="tr-TR"/>
          </w:rPr>
          <w:tab/>
        </w:r>
        <w:r w:rsidR="00214961" w:rsidRPr="00794B01">
          <w:rPr>
            <w:rStyle w:val="Kpr"/>
            <w:rFonts w:ascii="Times New Roman" w:eastAsiaTheme="majorEastAsia" w:hAnsi="Times New Roman" w:cs="Times New Roman"/>
            <w:b/>
            <w:noProof/>
          </w:rPr>
          <w:t>DOĞAL GAZ PİYASASINDA FAALİYET GÖSTEREN LİSANS SAHİPLERİ ARASINDAKİ DOĞAL GAZ TİCARETİ</w:t>
        </w:r>
        <w:r w:rsidR="00214961">
          <w:rPr>
            <w:noProof/>
            <w:webHidden/>
          </w:rPr>
          <w:tab/>
        </w:r>
        <w:r w:rsidR="00214961">
          <w:rPr>
            <w:noProof/>
            <w:webHidden/>
          </w:rPr>
          <w:fldChar w:fldCharType="begin"/>
        </w:r>
        <w:r w:rsidR="00214961">
          <w:rPr>
            <w:noProof/>
            <w:webHidden/>
          </w:rPr>
          <w:instrText xml:space="preserve"> PAGEREF _Toc156481940 \h </w:instrText>
        </w:r>
        <w:r w:rsidR="00214961">
          <w:rPr>
            <w:noProof/>
            <w:webHidden/>
          </w:rPr>
        </w:r>
        <w:r w:rsidR="00214961">
          <w:rPr>
            <w:noProof/>
            <w:webHidden/>
          </w:rPr>
          <w:fldChar w:fldCharType="separate"/>
        </w:r>
        <w:r w:rsidR="00A90252">
          <w:rPr>
            <w:noProof/>
            <w:webHidden/>
          </w:rPr>
          <w:t>30</w:t>
        </w:r>
        <w:r w:rsidR="00214961">
          <w:rPr>
            <w:noProof/>
            <w:webHidden/>
          </w:rPr>
          <w:fldChar w:fldCharType="end"/>
        </w:r>
      </w:hyperlink>
    </w:p>
    <w:p w:rsidR="00214961" w:rsidRDefault="00D922CE">
      <w:pPr>
        <w:pStyle w:val="T1"/>
        <w:tabs>
          <w:tab w:val="left" w:pos="440"/>
          <w:tab w:val="right" w:leader="dot" w:pos="9062"/>
        </w:tabs>
        <w:rPr>
          <w:rFonts w:eastAsiaTheme="minorEastAsia"/>
          <w:noProof/>
          <w:lang w:eastAsia="tr-TR"/>
        </w:rPr>
      </w:pPr>
      <w:hyperlink w:anchor="_Toc156481941" w:history="1">
        <w:r w:rsidR="00214961" w:rsidRPr="00794B01">
          <w:rPr>
            <w:rStyle w:val="Kpr"/>
            <w:rFonts w:ascii="Times New Roman" w:eastAsiaTheme="majorEastAsia" w:hAnsi="Times New Roman" w:cs="Times New Roman"/>
            <w:b/>
            <w:noProof/>
          </w:rPr>
          <w:t>7.</w:t>
        </w:r>
        <w:r w:rsidR="00214961">
          <w:rPr>
            <w:rFonts w:eastAsiaTheme="minorEastAsia"/>
            <w:noProof/>
            <w:lang w:eastAsia="tr-TR"/>
          </w:rPr>
          <w:tab/>
        </w:r>
        <w:r w:rsidR="00214961" w:rsidRPr="00794B01">
          <w:rPr>
            <w:rStyle w:val="Kpr"/>
            <w:rFonts w:ascii="Times New Roman" w:eastAsiaTheme="majorEastAsia" w:hAnsi="Times New Roman" w:cs="Times New Roman"/>
            <w:b/>
            <w:noProof/>
          </w:rPr>
          <w:t>İLETİM VE OTSP</w:t>
        </w:r>
        <w:r w:rsidR="00214961">
          <w:rPr>
            <w:noProof/>
            <w:webHidden/>
          </w:rPr>
          <w:tab/>
        </w:r>
        <w:r w:rsidR="00214961">
          <w:rPr>
            <w:noProof/>
            <w:webHidden/>
          </w:rPr>
          <w:fldChar w:fldCharType="begin"/>
        </w:r>
        <w:r w:rsidR="00214961">
          <w:rPr>
            <w:noProof/>
            <w:webHidden/>
          </w:rPr>
          <w:instrText xml:space="preserve"> PAGEREF _Toc156481941 \h </w:instrText>
        </w:r>
        <w:r w:rsidR="00214961">
          <w:rPr>
            <w:noProof/>
            <w:webHidden/>
          </w:rPr>
        </w:r>
        <w:r w:rsidR="00214961">
          <w:rPr>
            <w:noProof/>
            <w:webHidden/>
          </w:rPr>
          <w:fldChar w:fldCharType="separate"/>
        </w:r>
        <w:r w:rsidR="00A90252">
          <w:rPr>
            <w:noProof/>
            <w:webHidden/>
          </w:rPr>
          <w:t>32</w:t>
        </w:r>
        <w:r w:rsidR="00214961">
          <w:rPr>
            <w:noProof/>
            <w:webHidden/>
          </w:rPr>
          <w:fldChar w:fldCharType="end"/>
        </w:r>
      </w:hyperlink>
    </w:p>
    <w:p w:rsidR="00214961" w:rsidRDefault="00D922CE">
      <w:pPr>
        <w:pStyle w:val="T1"/>
        <w:tabs>
          <w:tab w:val="left" w:pos="440"/>
          <w:tab w:val="right" w:leader="dot" w:pos="9062"/>
        </w:tabs>
        <w:rPr>
          <w:rFonts w:eastAsiaTheme="minorEastAsia"/>
          <w:noProof/>
          <w:lang w:eastAsia="tr-TR"/>
        </w:rPr>
      </w:pPr>
      <w:hyperlink w:anchor="_Toc156481942" w:history="1">
        <w:r w:rsidR="00214961" w:rsidRPr="00794B01">
          <w:rPr>
            <w:rStyle w:val="Kpr"/>
            <w:rFonts w:ascii="Times New Roman" w:eastAsiaTheme="majorEastAsia" w:hAnsi="Times New Roman" w:cs="Times New Roman"/>
            <w:b/>
            <w:noProof/>
          </w:rPr>
          <w:t>8.</w:t>
        </w:r>
        <w:r w:rsidR="00214961">
          <w:rPr>
            <w:rFonts w:eastAsiaTheme="minorEastAsia"/>
            <w:noProof/>
            <w:lang w:eastAsia="tr-TR"/>
          </w:rPr>
          <w:tab/>
        </w:r>
        <w:r w:rsidR="00214961" w:rsidRPr="00794B01">
          <w:rPr>
            <w:rStyle w:val="Kpr"/>
            <w:rFonts w:ascii="Times New Roman" w:eastAsiaTheme="majorEastAsia" w:hAnsi="Times New Roman" w:cs="Times New Roman"/>
            <w:b/>
            <w:noProof/>
          </w:rPr>
          <w:t>2023 YILI KASIM AYI DOĞAL GAZ SATIŞLARININ İLLER BAZINDA ŞİRKETLERE VE SEKTÖRLERE GÖRE AYRINTILI DAĞILIMI (Sm</w:t>
        </w:r>
        <w:r w:rsidR="00214961" w:rsidRPr="00794B01">
          <w:rPr>
            <w:rStyle w:val="Kpr"/>
            <w:rFonts w:ascii="Times New Roman" w:eastAsiaTheme="majorEastAsia" w:hAnsi="Times New Roman" w:cs="Times New Roman"/>
            <w:b/>
            <w:noProof/>
            <w:vertAlign w:val="superscript"/>
          </w:rPr>
          <w:t>3</w:t>
        </w:r>
        <w:r w:rsidR="00214961" w:rsidRPr="00794B01">
          <w:rPr>
            <w:rStyle w:val="Kpr"/>
            <w:rFonts w:ascii="Times New Roman" w:eastAsiaTheme="majorEastAsia" w:hAnsi="Times New Roman" w:cs="Times New Roman"/>
            <w:b/>
            <w:noProof/>
          </w:rPr>
          <w:t>)</w:t>
        </w:r>
        <w:r w:rsidR="00214961">
          <w:rPr>
            <w:noProof/>
            <w:webHidden/>
          </w:rPr>
          <w:tab/>
        </w:r>
        <w:r w:rsidR="00214961">
          <w:rPr>
            <w:noProof/>
            <w:webHidden/>
          </w:rPr>
          <w:fldChar w:fldCharType="begin"/>
        </w:r>
        <w:r w:rsidR="00214961">
          <w:rPr>
            <w:noProof/>
            <w:webHidden/>
          </w:rPr>
          <w:instrText xml:space="preserve"> PAGEREF _Toc156481942 \h </w:instrText>
        </w:r>
        <w:r w:rsidR="00214961">
          <w:rPr>
            <w:noProof/>
            <w:webHidden/>
          </w:rPr>
        </w:r>
        <w:r w:rsidR="00214961">
          <w:rPr>
            <w:noProof/>
            <w:webHidden/>
          </w:rPr>
          <w:fldChar w:fldCharType="separate"/>
        </w:r>
        <w:r w:rsidR="00A90252">
          <w:rPr>
            <w:noProof/>
            <w:webHidden/>
          </w:rPr>
          <w:t>34</w:t>
        </w:r>
        <w:r w:rsidR="00214961">
          <w:rPr>
            <w:noProof/>
            <w:webHidden/>
          </w:rPr>
          <w:fldChar w:fldCharType="end"/>
        </w:r>
      </w:hyperlink>
    </w:p>
    <w:p w:rsidR="00A70F69" w:rsidRPr="00092ADB"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A90252"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61932166" w:history="1">
        <w:r w:rsidR="00A90252" w:rsidRPr="0081378D">
          <w:rPr>
            <w:rStyle w:val="Kpr"/>
            <w:rFonts w:ascii="Times New Roman" w:hAnsi="Times New Roman"/>
            <w:noProof/>
          </w:rPr>
          <w:t>Tablo 1.1 Ocak 2023 ve Ocak 2024 Dönemlerinde İllere Göre Üretilen Doğal Gaz Miktarlarının Karşılaştırılması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_Toc161932166 \h </w:instrText>
        </w:r>
        <w:r w:rsidR="00A90252">
          <w:rPr>
            <w:noProof/>
            <w:webHidden/>
          </w:rPr>
        </w:r>
        <w:r w:rsidR="00A90252">
          <w:rPr>
            <w:noProof/>
            <w:webHidden/>
          </w:rPr>
          <w:fldChar w:fldCharType="separate"/>
        </w:r>
        <w:r w:rsidR="00A950BC">
          <w:rPr>
            <w:noProof/>
            <w:webHidden/>
          </w:rPr>
          <w:t>5</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68" w:history="1">
        <w:r w:rsidR="00A90252" w:rsidRPr="0081378D">
          <w:rPr>
            <w:rStyle w:val="Kpr"/>
            <w:rFonts w:ascii="Times New Roman" w:hAnsi="Times New Roman"/>
            <w:noProof/>
          </w:rPr>
          <w:t>Tablo 1.2 Ocak 2023 ve Ocak 2024 Dönemlerinde Toptan Satış Lisansı Sahibi Üretim Şirketlerinin Doğal Gaz Üretim Miktarlarının Karşılaştırılması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_Toc161932168 \h </w:instrText>
        </w:r>
        <w:r w:rsidR="00A90252">
          <w:rPr>
            <w:noProof/>
            <w:webHidden/>
          </w:rPr>
        </w:r>
        <w:r w:rsidR="00A90252">
          <w:rPr>
            <w:noProof/>
            <w:webHidden/>
          </w:rPr>
          <w:fldChar w:fldCharType="separate"/>
        </w:r>
        <w:r w:rsidR="00A950BC">
          <w:rPr>
            <w:noProof/>
            <w:webHidden/>
          </w:rPr>
          <w:t>6</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70" w:history="1">
        <w:r w:rsidR="00A90252" w:rsidRPr="0081378D">
          <w:rPr>
            <w:rStyle w:val="Kpr"/>
            <w:rFonts w:ascii="Times New Roman" w:hAnsi="Times New Roman"/>
            <w:noProof/>
          </w:rPr>
          <w:t>Tablo 2.1 İthalat Lisansı Sahibi Şirketlerin Ocak 2023 ve Ocak 2024   Dönemlerindeki Doğal Gaz İthalat Miktarlarının Karşılaştırılması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_Toc161932170 \h </w:instrText>
        </w:r>
        <w:r w:rsidR="00A90252">
          <w:rPr>
            <w:noProof/>
            <w:webHidden/>
          </w:rPr>
        </w:r>
        <w:r w:rsidR="00A90252">
          <w:rPr>
            <w:noProof/>
            <w:webHidden/>
          </w:rPr>
          <w:fldChar w:fldCharType="separate"/>
        </w:r>
        <w:r w:rsidR="00A950BC">
          <w:rPr>
            <w:noProof/>
            <w:webHidden/>
          </w:rPr>
          <w:t>8</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72" w:history="1">
        <w:r w:rsidR="00A90252" w:rsidRPr="0081378D">
          <w:rPr>
            <w:rStyle w:val="Kpr"/>
            <w:rFonts w:ascii="Times New Roman" w:hAnsi="Times New Roman"/>
            <w:noProof/>
          </w:rPr>
          <w:t>Tablo 2.2 Ocak 2023 ve Ocak 2024   Dönemlerindeki Doğal Gaz İthalat Miktarlarının Gazın Türüne Göre Karşılaştırılması (Milyon Sm3)</w:t>
        </w:r>
        <w:r w:rsidR="00A90252">
          <w:rPr>
            <w:noProof/>
            <w:webHidden/>
          </w:rPr>
          <w:tab/>
        </w:r>
        <w:r w:rsidR="00A90252">
          <w:rPr>
            <w:noProof/>
            <w:webHidden/>
          </w:rPr>
          <w:fldChar w:fldCharType="begin"/>
        </w:r>
        <w:r w:rsidR="00A90252">
          <w:rPr>
            <w:noProof/>
            <w:webHidden/>
          </w:rPr>
          <w:instrText xml:space="preserve"> PAGEREF _Toc161932172 \h </w:instrText>
        </w:r>
        <w:r w:rsidR="00A90252">
          <w:rPr>
            <w:noProof/>
            <w:webHidden/>
          </w:rPr>
        </w:r>
        <w:r w:rsidR="00A90252">
          <w:rPr>
            <w:noProof/>
            <w:webHidden/>
          </w:rPr>
          <w:fldChar w:fldCharType="separate"/>
        </w:r>
        <w:r w:rsidR="00A950BC">
          <w:rPr>
            <w:noProof/>
            <w:webHidden/>
          </w:rPr>
          <w:t>9</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74" w:history="1">
        <w:r w:rsidR="00A90252" w:rsidRPr="0081378D">
          <w:rPr>
            <w:rStyle w:val="Kpr"/>
            <w:rFonts w:ascii="Times New Roman" w:hAnsi="Times New Roman"/>
            <w:noProof/>
          </w:rPr>
          <w:t>Tablo 2.3 Ocak 2023 ve Ocak 2024   Dönemlerindeki Doğal Gaz İthalat Miktarlarının Doğal Gazın İthal Edildiği Ülkelere ve Gazın Türüne Göre Dağılımı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_Toc161932174 \h </w:instrText>
        </w:r>
        <w:r w:rsidR="00A90252">
          <w:rPr>
            <w:noProof/>
            <w:webHidden/>
          </w:rPr>
        </w:r>
        <w:r w:rsidR="00A90252">
          <w:rPr>
            <w:noProof/>
            <w:webHidden/>
          </w:rPr>
          <w:fldChar w:fldCharType="separate"/>
        </w:r>
        <w:r w:rsidR="00A950BC">
          <w:rPr>
            <w:noProof/>
            <w:webHidden/>
          </w:rPr>
          <w:t>10</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76" w:history="1">
        <w:r w:rsidR="00A90252" w:rsidRPr="0081378D">
          <w:rPr>
            <w:rStyle w:val="Kpr"/>
            <w:rFonts w:ascii="Times New Roman" w:hAnsi="Times New Roman"/>
            <w:noProof/>
          </w:rPr>
          <w:t>Tablo 2.4 Ocak 2023 ve Ocak 2024 Doğal Gaz İthalat Miktarlarının Doğal Gazın İthal Edildiği Ülkelere ve Gazın İthalat Yöntemine Göre Dağılımı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_Toc161932176 \h </w:instrText>
        </w:r>
        <w:r w:rsidR="00A90252">
          <w:rPr>
            <w:noProof/>
            <w:webHidden/>
          </w:rPr>
        </w:r>
        <w:r w:rsidR="00A90252">
          <w:rPr>
            <w:noProof/>
            <w:webHidden/>
          </w:rPr>
          <w:fldChar w:fldCharType="separate"/>
        </w:r>
        <w:r w:rsidR="00A950BC">
          <w:rPr>
            <w:noProof/>
            <w:webHidden/>
          </w:rPr>
          <w:t>11</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78" w:history="1">
        <w:r w:rsidR="00A90252" w:rsidRPr="0081378D">
          <w:rPr>
            <w:rStyle w:val="Kpr"/>
            <w:rFonts w:ascii="Times New Roman" w:hAnsi="Times New Roman"/>
            <w:noProof/>
          </w:rPr>
          <w:t>Tablo 3.1 Ocak 2023 ve Ocak 2024 Dönemlerindeki Depolama Stok Miktarlarının Depolama Türüne Göre Karşılaştırılması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_Toc161932178 \h </w:instrText>
        </w:r>
        <w:r w:rsidR="00A90252">
          <w:rPr>
            <w:noProof/>
            <w:webHidden/>
          </w:rPr>
        </w:r>
        <w:r w:rsidR="00A90252">
          <w:rPr>
            <w:noProof/>
            <w:webHidden/>
          </w:rPr>
          <w:fldChar w:fldCharType="separate"/>
        </w:r>
        <w:r w:rsidR="00A950BC">
          <w:rPr>
            <w:noProof/>
            <w:webHidden/>
          </w:rPr>
          <w:t>12</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80" w:history="1">
        <w:r w:rsidR="00A90252" w:rsidRPr="0081378D">
          <w:rPr>
            <w:rStyle w:val="Kpr"/>
            <w:rFonts w:ascii="Times New Roman" w:hAnsi="Times New Roman"/>
            <w:noProof/>
          </w:rPr>
          <w:t>Tablo 4.1 Ocak 2023 ve Ocak 2024 Dönemlerindeki Doğal Gaz İhracat Miktarlarının İhraç Edilen Ülkeye Göre Karşılaştırılması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_Toc161932180 \h </w:instrText>
        </w:r>
        <w:r w:rsidR="00A90252">
          <w:rPr>
            <w:noProof/>
            <w:webHidden/>
          </w:rPr>
        </w:r>
        <w:r w:rsidR="00A90252">
          <w:rPr>
            <w:noProof/>
            <w:webHidden/>
          </w:rPr>
          <w:fldChar w:fldCharType="separate"/>
        </w:r>
        <w:r w:rsidR="00A950BC">
          <w:rPr>
            <w:noProof/>
            <w:webHidden/>
          </w:rPr>
          <w:t>13</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82" w:history="1">
        <w:r w:rsidR="00A90252" w:rsidRPr="0081378D">
          <w:rPr>
            <w:rStyle w:val="Kpr"/>
            <w:rFonts w:ascii="Times New Roman" w:hAnsi="Times New Roman"/>
            <w:noProof/>
          </w:rPr>
          <w:t>Tablo 5.1 Ocak 2023 ve Ocak 2024 Dönemlerindeki Doğal Gaz Tüketiminin Sektörlere Dağılımının Karşılaştırılması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_Toc161932182 \h </w:instrText>
        </w:r>
        <w:r w:rsidR="00A90252">
          <w:rPr>
            <w:noProof/>
            <w:webHidden/>
          </w:rPr>
        </w:r>
        <w:r w:rsidR="00A90252">
          <w:rPr>
            <w:noProof/>
            <w:webHidden/>
          </w:rPr>
          <w:fldChar w:fldCharType="separate"/>
        </w:r>
        <w:r w:rsidR="00A950BC">
          <w:rPr>
            <w:noProof/>
            <w:webHidden/>
          </w:rPr>
          <w:t>14</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83" w:history="1">
        <w:r w:rsidR="00A90252" w:rsidRPr="0081378D">
          <w:rPr>
            <w:rStyle w:val="Kpr"/>
            <w:rFonts w:ascii="Times New Roman" w:hAnsi="Times New Roman"/>
            <w:noProof/>
          </w:rPr>
          <w:t>Tablo 5.2 Ocak 2024 Doğal Gaz Tüketiminin İllere ve Gazın Türüne Göre Dağılımı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_Toc161932183 \h </w:instrText>
        </w:r>
        <w:r w:rsidR="00A90252">
          <w:rPr>
            <w:noProof/>
            <w:webHidden/>
          </w:rPr>
        </w:r>
        <w:r w:rsidR="00A90252">
          <w:rPr>
            <w:noProof/>
            <w:webHidden/>
          </w:rPr>
          <w:fldChar w:fldCharType="separate"/>
        </w:r>
        <w:r w:rsidR="00A950BC">
          <w:rPr>
            <w:noProof/>
            <w:webHidden/>
          </w:rPr>
          <w:t>16</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84" w:history="1">
        <w:r w:rsidR="00A90252" w:rsidRPr="0081378D">
          <w:rPr>
            <w:rStyle w:val="Kpr"/>
            <w:rFonts w:ascii="Times New Roman" w:hAnsi="Times New Roman"/>
            <w:noProof/>
          </w:rPr>
          <w:t>Tablo 5.3 Ocak 2024 Doğal Gaz Dağıtım Şirketlerinin Abone ve Serbest Tüketici Sayılarının İllere Göre Dağılımı</w:t>
        </w:r>
        <w:r w:rsidR="00A90252">
          <w:rPr>
            <w:noProof/>
            <w:webHidden/>
          </w:rPr>
          <w:tab/>
        </w:r>
        <w:r w:rsidR="00A90252">
          <w:rPr>
            <w:noProof/>
            <w:webHidden/>
          </w:rPr>
          <w:fldChar w:fldCharType="begin"/>
        </w:r>
        <w:r w:rsidR="00A90252">
          <w:rPr>
            <w:noProof/>
            <w:webHidden/>
          </w:rPr>
          <w:instrText xml:space="preserve"> PAGEREF _Toc161932184 \h </w:instrText>
        </w:r>
        <w:r w:rsidR="00A90252">
          <w:rPr>
            <w:noProof/>
            <w:webHidden/>
          </w:rPr>
        </w:r>
        <w:r w:rsidR="00A90252">
          <w:rPr>
            <w:noProof/>
            <w:webHidden/>
          </w:rPr>
          <w:fldChar w:fldCharType="separate"/>
        </w:r>
        <w:r w:rsidR="00A950BC">
          <w:rPr>
            <w:noProof/>
            <w:webHidden/>
          </w:rPr>
          <w:t>18</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85" w:history="1">
        <w:r w:rsidR="00A90252" w:rsidRPr="0081378D">
          <w:rPr>
            <w:rStyle w:val="Kpr"/>
            <w:rFonts w:ascii="Times New Roman" w:hAnsi="Times New Roman"/>
            <w:noProof/>
          </w:rPr>
          <w:t>Tablo 5.4 Ocak 2024 Döneminde Doğal Gaz Dağıtım Şirketlerince Nihai Tüketiciye Satılan Doğal Gaz Miktarları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_Toc161932185 \h </w:instrText>
        </w:r>
        <w:r w:rsidR="00A90252">
          <w:rPr>
            <w:noProof/>
            <w:webHidden/>
          </w:rPr>
        </w:r>
        <w:r w:rsidR="00A90252">
          <w:rPr>
            <w:noProof/>
            <w:webHidden/>
          </w:rPr>
          <w:fldChar w:fldCharType="separate"/>
        </w:r>
        <w:r w:rsidR="00A950BC">
          <w:rPr>
            <w:noProof/>
            <w:webHidden/>
          </w:rPr>
          <w:t>23</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86" w:history="1">
        <w:r w:rsidR="00A90252" w:rsidRPr="0081378D">
          <w:rPr>
            <w:rStyle w:val="Kpr"/>
            <w:rFonts w:ascii="Times New Roman" w:hAnsi="Times New Roman"/>
            <w:noProof/>
          </w:rPr>
          <w:t>Tablo 5.5 Ocak 2024 Döneminde İthalat Lisansı Sahiplerinin Nihai Tüketiciye Yaptığı Doğal Gaz Satışları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_Toc161932186 \h </w:instrText>
        </w:r>
        <w:r w:rsidR="00A90252">
          <w:rPr>
            <w:noProof/>
            <w:webHidden/>
          </w:rPr>
        </w:r>
        <w:r w:rsidR="00A90252">
          <w:rPr>
            <w:noProof/>
            <w:webHidden/>
          </w:rPr>
          <w:fldChar w:fldCharType="separate"/>
        </w:r>
        <w:r w:rsidR="00A950BC">
          <w:rPr>
            <w:noProof/>
            <w:webHidden/>
          </w:rPr>
          <w:t>25</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87" w:history="1">
        <w:r w:rsidR="00A90252" w:rsidRPr="0081378D">
          <w:rPr>
            <w:rStyle w:val="Kpr"/>
            <w:rFonts w:ascii="Times New Roman" w:hAnsi="Times New Roman"/>
            <w:noProof/>
          </w:rPr>
          <w:t>Tablo 5.6 Ocak 2024 Döneminde Toptan Satış Lisansı Sahiplerinin Nihai Tüketiciye Yaptığı Doğal Gaz Satışları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_Toc161932187 \h </w:instrText>
        </w:r>
        <w:r w:rsidR="00A90252">
          <w:rPr>
            <w:noProof/>
            <w:webHidden/>
          </w:rPr>
        </w:r>
        <w:r w:rsidR="00A90252">
          <w:rPr>
            <w:noProof/>
            <w:webHidden/>
          </w:rPr>
          <w:fldChar w:fldCharType="separate"/>
        </w:r>
        <w:r w:rsidR="00A950BC">
          <w:rPr>
            <w:noProof/>
            <w:webHidden/>
          </w:rPr>
          <w:t>26</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88" w:history="1">
        <w:r w:rsidR="00A90252" w:rsidRPr="0081378D">
          <w:rPr>
            <w:rStyle w:val="Kpr"/>
            <w:rFonts w:ascii="Times New Roman" w:hAnsi="Times New Roman"/>
            <w:noProof/>
          </w:rPr>
          <w:t>Tablo 5.7 Ocak 2024 Döneminde Sıkıştırılmış Doğal Gaz Lisansı Sahiplerinin Nihai Tüketiciye Yaptığı Satışlar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_Toc161932188 \h </w:instrText>
        </w:r>
        <w:r w:rsidR="00A90252">
          <w:rPr>
            <w:noProof/>
            <w:webHidden/>
          </w:rPr>
        </w:r>
        <w:r w:rsidR="00A90252">
          <w:rPr>
            <w:noProof/>
            <w:webHidden/>
          </w:rPr>
          <w:fldChar w:fldCharType="separate"/>
        </w:r>
        <w:r w:rsidR="00A950BC">
          <w:rPr>
            <w:noProof/>
            <w:webHidden/>
          </w:rPr>
          <w:t>26</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89" w:history="1">
        <w:r w:rsidR="00A90252" w:rsidRPr="0081378D">
          <w:rPr>
            <w:rStyle w:val="Kpr"/>
            <w:rFonts w:ascii="Times New Roman" w:hAnsi="Times New Roman"/>
            <w:noProof/>
          </w:rPr>
          <w:t>Tablo 5.8 Ocak 2024 Döneminde Ülke Genelindeki Nihai Tüketicilere En Fazla Doğal Gaz Satışı Gerçekleştiren 10 Şirketin Satış Payları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_Toc161932189 \h </w:instrText>
        </w:r>
        <w:r w:rsidR="00A90252">
          <w:rPr>
            <w:noProof/>
            <w:webHidden/>
          </w:rPr>
        </w:r>
        <w:r w:rsidR="00A90252">
          <w:rPr>
            <w:noProof/>
            <w:webHidden/>
          </w:rPr>
          <w:fldChar w:fldCharType="separate"/>
        </w:r>
        <w:r w:rsidR="00A950BC">
          <w:rPr>
            <w:noProof/>
            <w:webHidden/>
          </w:rPr>
          <w:t>27</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90" w:history="1">
        <w:r w:rsidR="00A90252" w:rsidRPr="0081378D">
          <w:rPr>
            <w:rStyle w:val="Kpr"/>
            <w:rFonts w:ascii="Times New Roman" w:hAnsi="Times New Roman"/>
            <w:noProof/>
          </w:rPr>
          <w:t>Tablo 6.1 Ocak 2024 Döneminde Lisans Sahiplerine Doğal Gaz Satışı Yapan Şirketlerin Lisans Tipine Göre Yaptıkları Satışlar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_Toc161932190 \h </w:instrText>
        </w:r>
        <w:r w:rsidR="00A90252">
          <w:rPr>
            <w:noProof/>
            <w:webHidden/>
          </w:rPr>
        </w:r>
        <w:r w:rsidR="00A90252">
          <w:rPr>
            <w:noProof/>
            <w:webHidden/>
          </w:rPr>
          <w:fldChar w:fldCharType="separate"/>
        </w:r>
        <w:r w:rsidR="00A950BC">
          <w:rPr>
            <w:noProof/>
            <w:webHidden/>
          </w:rPr>
          <w:t>30</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91" w:history="1">
        <w:r w:rsidR="00A90252" w:rsidRPr="0081378D">
          <w:rPr>
            <w:rStyle w:val="Kpr"/>
            <w:rFonts w:ascii="Times New Roman" w:hAnsi="Times New Roman"/>
            <w:noProof/>
          </w:rPr>
          <w:t>Tablo 6.2 Ocak 2024 Döneminde Doğal Gaz Piyasasında Faaliyet Gösteren Lisans Sahiplerine En Fazla Doğal Gaz Satan 10 Şirketin Satış Payları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_Toc161932191 \h </w:instrText>
        </w:r>
        <w:r w:rsidR="00A90252">
          <w:rPr>
            <w:noProof/>
            <w:webHidden/>
          </w:rPr>
        </w:r>
        <w:r w:rsidR="00A90252">
          <w:rPr>
            <w:noProof/>
            <w:webHidden/>
          </w:rPr>
          <w:fldChar w:fldCharType="separate"/>
        </w:r>
        <w:r w:rsidR="00A950BC">
          <w:rPr>
            <w:noProof/>
            <w:webHidden/>
          </w:rPr>
          <w:t>30</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92" w:history="1">
        <w:r w:rsidR="00A90252" w:rsidRPr="0081378D">
          <w:rPr>
            <w:rStyle w:val="Kpr"/>
            <w:rFonts w:ascii="Times New Roman" w:hAnsi="Times New Roman"/>
            <w:noProof/>
          </w:rPr>
          <w:t>Tablo 6.3 Ocak 2024 Döneminde Lisans Sahiplerinden Doğal Gaz Satın Alan Şirketlerin Lisans Tipine Göre Yaptıkları Alışlar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_Toc161932192 \h </w:instrText>
        </w:r>
        <w:r w:rsidR="00A90252">
          <w:rPr>
            <w:noProof/>
            <w:webHidden/>
          </w:rPr>
        </w:r>
        <w:r w:rsidR="00A90252">
          <w:rPr>
            <w:noProof/>
            <w:webHidden/>
          </w:rPr>
          <w:fldChar w:fldCharType="separate"/>
        </w:r>
        <w:r w:rsidR="00A950BC">
          <w:rPr>
            <w:noProof/>
            <w:webHidden/>
          </w:rPr>
          <w:t>30</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93" w:history="1">
        <w:r w:rsidR="00A90252" w:rsidRPr="0081378D">
          <w:rPr>
            <w:rStyle w:val="Kpr"/>
            <w:rFonts w:ascii="Times New Roman" w:hAnsi="Times New Roman"/>
            <w:noProof/>
          </w:rPr>
          <w:t>Tablo 6.4 Ocak 2024 Döneminde Doğal Gaz Piyasasında Faaliyet Gösteren Lisans Sahiplerinden En Fazla Doğal Gaz Satın Alan Doğal Gaz Lisansı Sahibi 10 Şirketin Alış Payları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_Toc161932193 \h </w:instrText>
        </w:r>
        <w:r w:rsidR="00A90252">
          <w:rPr>
            <w:noProof/>
            <w:webHidden/>
          </w:rPr>
        </w:r>
        <w:r w:rsidR="00A90252">
          <w:rPr>
            <w:noProof/>
            <w:webHidden/>
          </w:rPr>
          <w:fldChar w:fldCharType="separate"/>
        </w:r>
        <w:r w:rsidR="00A950BC">
          <w:rPr>
            <w:noProof/>
            <w:webHidden/>
          </w:rPr>
          <w:t>31</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94" w:history="1">
        <w:r w:rsidR="00A90252" w:rsidRPr="0081378D">
          <w:rPr>
            <w:rStyle w:val="Kpr"/>
            <w:rFonts w:ascii="Times New Roman" w:hAnsi="Times New Roman"/>
            <w:noProof/>
          </w:rPr>
          <w:t>Tablo 7.1 Ocak 2024 Döneminde LNG İletim Lisansı Sahiplerinin İlettiği LNG Miktarları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_Toc161932194 \h </w:instrText>
        </w:r>
        <w:r w:rsidR="00A90252">
          <w:rPr>
            <w:noProof/>
            <w:webHidden/>
          </w:rPr>
        </w:r>
        <w:r w:rsidR="00A90252">
          <w:rPr>
            <w:noProof/>
            <w:webHidden/>
          </w:rPr>
          <w:fldChar w:fldCharType="separate"/>
        </w:r>
        <w:r w:rsidR="00A950BC">
          <w:rPr>
            <w:noProof/>
            <w:webHidden/>
          </w:rPr>
          <w:t>32</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95" w:history="1">
        <w:r w:rsidR="00A90252" w:rsidRPr="0081378D">
          <w:rPr>
            <w:rStyle w:val="Kpr"/>
            <w:noProof/>
          </w:rPr>
          <w:t>Tablo 8.1 ADANA</w:t>
        </w:r>
        <w:r w:rsidR="00A90252">
          <w:rPr>
            <w:noProof/>
            <w:webHidden/>
          </w:rPr>
          <w:tab/>
        </w:r>
        <w:r w:rsidR="00A90252">
          <w:rPr>
            <w:noProof/>
            <w:webHidden/>
          </w:rPr>
          <w:fldChar w:fldCharType="begin"/>
        </w:r>
        <w:r w:rsidR="00A90252">
          <w:rPr>
            <w:noProof/>
            <w:webHidden/>
          </w:rPr>
          <w:instrText xml:space="preserve"> PAGEREF _Toc161932195 \h </w:instrText>
        </w:r>
        <w:r w:rsidR="00A90252">
          <w:rPr>
            <w:noProof/>
            <w:webHidden/>
          </w:rPr>
        </w:r>
        <w:r w:rsidR="00A90252">
          <w:rPr>
            <w:noProof/>
            <w:webHidden/>
          </w:rPr>
          <w:fldChar w:fldCharType="separate"/>
        </w:r>
        <w:r w:rsidR="00A950BC">
          <w:rPr>
            <w:noProof/>
            <w:webHidden/>
          </w:rPr>
          <w:t>34</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96" w:history="1">
        <w:r w:rsidR="00A90252" w:rsidRPr="0081378D">
          <w:rPr>
            <w:rStyle w:val="Kpr"/>
            <w:noProof/>
          </w:rPr>
          <w:t>Tablo 8.2 ADIYAMAN</w:t>
        </w:r>
        <w:r w:rsidR="00A90252">
          <w:rPr>
            <w:noProof/>
            <w:webHidden/>
          </w:rPr>
          <w:tab/>
        </w:r>
        <w:r w:rsidR="00A90252">
          <w:rPr>
            <w:noProof/>
            <w:webHidden/>
          </w:rPr>
          <w:fldChar w:fldCharType="begin"/>
        </w:r>
        <w:r w:rsidR="00A90252">
          <w:rPr>
            <w:noProof/>
            <w:webHidden/>
          </w:rPr>
          <w:instrText xml:space="preserve"> PAGEREF _Toc161932196 \h </w:instrText>
        </w:r>
        <w:r w:rsidR="00A90252">
          <w:rPr>
            <w:noProof/>
            <w:webHidden/>
          </w:rPr>
        </w:r>
        <w:r w:rsidR="00A90252">
          <w:rPr>
            <w:noProof/>
            <w:webHidden/>
          </w:rPr>
          <w:fldChar w:fldCharType="separate"/>
        </w:r>
        <w:r w:rsidR="00A950BC">
          <w:rPr>
            <w:noProof/>
            <w:webHidden/>
          </w:rPr>
          <w:t>34</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97" w:history="1">
        <w:r w:rsidR="00A90252" w:rsidRPr="0081378D">
          <w:rPr>
            <w:rStyle w:val="Kpr"/>
            <w:noProof/>
          </w:rPr>
          <w:t>Tablo 8.3 AFYONKARAHİSAR</w:t>
        </w:r>
        <w:r w:rsidR="00A90252">
          <w:rPr>
            <w:noProof/>
            <w:webHidden/>
          </w:rPr>
          <w:tab/>
        </w:r>
        <w:r w:rsidR="00A90252">
          <w:rPr>
            <w:noProof/>
            <w:webHidden/>
          </w:rPr>
          <w:fldChar w:fldCharType="begin"/>
        </w:r>
        <w:r w:rsidR="00A90252">
          <w:rPr>
            <w:noProof/>
            <w:webHidden/>
          </w:rPr>
          <w:instrText xml:space="preserve"> PAGEREF _Toc161932197 \h </w:instrText>
        </w:r>
        <w:r w:rsidR="00A90252">
          <w:rPr>
            <w:noProof/>
            <w:webHidden/>
          </w:rPr>
        </w:r>
        <w:r w:rsidR="00A90252">
          <w:rPr>
            <w:noProof/>
            <w:webHidden/>
          </w:rPr>
          <w:fldChar w:fldCharType="separate"/>
        </w:r>
        <w:r w:rsidR="00A950BC">
          <w:rPr>
            <w:noProof/>
            <w:webHidden/>
          </w:rPr>
          <w:t>35</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98" w:history="1">
        <w:r w:rsidR="00A90252" w:rsidRPr="0081378D">
          <w:rPr>
            <w:rStyle w:val="Kpr"/>
            <w:noProof/>
          </w:rPr>
          <w:t>Tablo 8.4 AĞRI</w:t>
        </w:r>
        <w:r w:rsidR="00A90252">
          <w:rPr>
            <w:noProof/>
            <w:webHidden/>
          </w:rPr>
          <w:tab/>
        </w:r>
        <w:r w:rsidR="00A90252">
          <w:rPr>
            <w:noProof/>
            <w:webHidden/>
          </w:rPr>
          <w:fldChar w:fldCharType="begin"/>
        </w:r>
        <w:r w:rsidR="00A90252">
          <w:rPr>
            <w:noProof/>
            <w:webHidden/>
          </w:rPr>
          <w:instrText xml:space="preserve"> PAGEREF _Toc161932198 \h </w:instrText>
        </w:r>
        <w:r w:rsidR="00A90252">
          <w:rPr>
            <w:noProof/>
            <w:webHidden/>
          </w:rPr>
        </w:r>
        <w:r w:rsidR="00A90252">
          <w:rPr>
            <w:noProof/>
            <w:webHidden/>
          </w:rPr>
          <w:fldChar w:fldCharType="separate"/>
        </w:r>
        <w:r w:rsidR="00A950BC">
          <w:rPr>
            <w:noProof/>
            <w:webHidden/>
          </w:rPr>
          <w:t>35</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199" w:history="1">
        <w:r w:rsidR="00A90252" w:rsidRPr="0081378D">
          <w:rPr>
            <w:rStyle w:val="Kpr"/>
            <w:noProof/>
          </w:rPr>
          <w:t>Tablo 8.5 AKSARAY</w:t>
        </w:r>
        <w:r w:rsidR="00A90252">
          <w:rPr>
            <w:noProof/>
            <w:webHidden/>
          </w:rPr>
          <w:tab/>
        </w:r>
        <w:r w:rsidR="00A90252">
          <w:rPr>
            <w:noProof/>
            <w:webHidden/>
          </w:rPr>
          <w:fldChar w:fldCharType="begin"/>
        </w:r>
        <w:r w:rsidR="00A90252">
          <w:rPr>
            <w:noProof/>
            <w:webHidden/>
          </w:rPr>
          <w:instrText xml:space="preserve"> PAGEREF _Toc161932199 \h </w:instrText>
        </w:r>
        <w:r w:rsidR="00A90252">
          <w:rPr>
            <w:noProof/>
            <w:webHidden/>
          </w:rPr>
        </w:r>
        <w:r w:rsidR="00A90252">
          <w:rPr>
            <w:noProof/>
            <w:webHidden/>
          </w:rPr>
          <w:fldChar w:fldCharType="separate"/>
        </w:r>
        <w:r w:rsidR="00A950BC">
          <w:rPr>
            <w:noProof/>
            <w:webHidden/>
          </w:rPr>
          <w:t>36</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00" w:history="1">
        <w:r w:rsidR="00A90252" w:rsidRPr="0081378D">
          <w:rPr>
            <w:rStyle w:val="Kpr"/>
            <w:noProof/>
          </w:rPr>
          <w:t>Tablo 8.6 AMASYA</w:t>
        </w:r>
        <w:r w:rsidR="00A90252">
          <w:rPr>
            <w:noProof/>
            <w:webHidden/>
          </w:rPr>
          <w:tab/>
        </w:r>
        <w:r w:rsidR="00A90252">
          <w:rPr>
            <w:noProof/>
            <w:webHidden/>
          </w:rPr>
          <w:fldChar w:fldCharType="begin"/>
        </w:r>
        <w:r w:rsidR="00A90252">
          <w:rPr>
            <w:noProof/>
            <w:webHidden/>
          </w:rPr>
          <w:instrText xml:space="preserve"> PAGEREF _Toc161932200 \h </w:instrText>
        </w:r>
        <w:r w:rsidR="00A90252">
          <w:rPr>
            <w:noProof/>
            <w:webHidden/>
          </w:rPr>
        </w:r>
        <w:r w:rsidR="00A90252">
          <w:rPr>
            <w:noProof/>
            <w:webHidden/>
          </w:rPr>
          <w:fldChar w:fldCharType="separate"/>
        </w:r>
        <w:r w:rsidR="00A950BC">
          <w:rPr>
            <w:noProof/>
            <w:webHidden/>
          </w:rPr>
          <w:t>36</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01" w:history="1">
        <w:r w:rsidR="00A90252" w:rsidRPr="0081378D">
          <w:rPr>
            <w:rStyle w:val="Kpr"/>
            <w:noProof/>
          </w:rPr>
          <w:t>Tablo 8.7 ANKARA</w:t>
        </w:r>
        <w:r w:rsidR="00A90252">
          <w:rPr>
            <w:noProof/>
            <w:webHidden/>
          </w:rPr>
          <w:tab/>
        </w:r>
        <w:r w:rsidR="00A90252">
          <w:rPr>
            <w:noProof/>
            <w:webHidden/>
          </w:rPr>
          <w:fldChar w:fldCharType="begin"/>
        </w:r>
        <w:r w:rsidR="00A90252">
          <w:rPr>
            <w:noProof/>
            <w:webHidden/>
          </w:rPr>
          <w:instrText xml:space="preserve"> PAGEREF _Toc161932201 \h </w:instrText>
        </w:r>
        <w:r w:rsidR="00A90252">
          <w:rPr>
            <w:noProof/>
            <w:webHidden/>
          </w:rPr>
        </w:r>
        <w:r w:rsidR="00A90252">
          <w:rPr>
            <w:noProof/>
            <w:webHidden/>
          </w:rPr>
          <w:fldChar w:fldCharType="separate"/>
        </w:r>
        <w:r w:rsidR="00A950BC">
          <w:rPr>
            <w:noProof/>
            <w:webHidden/>
          </w:rPr>
          <w:t>37</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02" w:history="1">
        <w:r w:rsidR="00A90252" w:rsidRPr="0081378D">
          <w:rPr>
            <w:rStyle w:val="Kpr"/>
            <w:noProof/>
          </w:rPr>
          <w:t>Tablo 8.8 ANTALYA</w:t>
        </w:r>
        <w:r w:rsidR="00A90252">
          <w:rPr>
            <w:noProof/>
            <w:webHidden/>
          </w:rPr>
          <w:tab/>
        </w:r>
        <w:r w:rsidR="00A90252">
          <w:rPr>
            <w:noProof/>
            <w:webHidden/>
          </w:rPr>
          <w:fldChar w:fldCharType="begin"/>
        </w:r>
        <w:r w:rsidR="00A90252">
          <w:rPr>
            <w:noProof/>
            <w:webHidden/>
          </w:rPr>
          <w:instrText xml:space="preserve"> PAGEREF _Toc161932202 \h </w:instrText>
        </w:r>
        <w:r w:rsidR="00A90252">
          <w:rPr>
            <w:noProof/>
            <w:webHidden/>
          </w:rPr>
        </w:r>
        <w:r w:rsidR="00A90252">
          <w:rPr>
            <w:noProof/>
            <w:webHidden/>
          </w:rPr>
          <w:fldChar w:fldCharType="separate"/>
        </w:r>
        <w:r w:rsidR="00A950BC">
          <w:rPr>
            <w:noProof/>
            <w:webHidden/>
          </w:rPr>
          <w:t>38</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03" w:history="1">
        <w:r w:rsidR="00A90252" w:rsidRPr="0081378D">
          <w:rPr>
            <w:rStyle w:val="Kpr"/>
            <w:noProof/>
          </w:rPr>
          <w:t>Tablo 8.9 ARDAHAN</w:t>
        </w:r>
        <w:r w:rsidR="00A90252">
          <w:rPr>
            <w:noProof/>
            <w:webHidden/>
          </w:rPr>
          <w:tab/>
        </w:r>
        <w:r w:rsidR="00A90252">
          <w:rPr>
            <w:noProof/>
            <w:webHidden/>
          </w:rPr>
          <w:fldChar w:fldCharType="begin"/>
        </w:r>
        <w:r w:rsidR="00A90252">
          <w:rPr>
            <w:noProof/>
            <w:webHidden/>
          </w:rPr>
          <w:instrText xml:space="preserve"> PAGEREF _Toc161932203 \h </w:instrText>
        </w:r>
        <w:r w:rsidR="00A90252">
          <w:rPr>
            <w:noProof/>
            <w:webHidden/>
          </w:rPr>
        </w:r>
        <w:r w:rsidR="00A90252">
          <w:rPr>
            <w:noProof/>
            <w:webHidden/>
          </w:rPr>
          <w:fldChar w:fldCharType="separate"/>
        </w:r>
        <w:r w:rsidR="00A950BC">
          <w:rPr>
            <w:noProof/>
            <w:webHidden/>
          </w:rPr>
          <w:t>38</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04" w:history="1">
        <w:r w:rsidR="00A90252" w:rsidRPr="0081378D">
          <w:rPr>
            <w:rStyle w:val="Kpr"/>
            <w:noProof/>
          </w:rPr>
          <w:t>Tablo 8.10 ARTVİN</w:t>
        </w:r>
        <w:r w:rsidR="00A90252">
          <w:rPr>
            <w:noProof/>
            <w:webHidden/>
          </w:rPr>
          <w:tab/>
        </w:r>
        <w:r w:rsidR="00A90252">
          <w:rPr>
            <w:noProof/>
            <w:webHidden/>
          </w:rPr>
          <w:fldChar w:fldCharType="begin"/>
        </w:r>
        <w:r w:rsidR="00A90252">
          <w:rPr>
            <w:noProof/>
            <w:webHidden/>
          </w:rPr>
          <w:instrText xml:space="preserve"> PAGEREF _Toc161932204 \h </w:instrText>
        </w:r>
        <w:r w:rsidR="00A90252">
          <w:rPr>
            <w:noProof/>
            <w:webHidden/>
          </w:rPr>
        </w:r>
        <w:r w:rsidR="00A90252">
          <w:rPr>
            <w:noProof/>
            <w:webHidden/>
          </w:rPr>
          <w:fldChar w:fldCharType="separate"/>
        </w:r>
        <w:r w:rsidR="00A950BC">
          <w:rPr>
            <w:noProof/>
            <w:webHidden/>
          </w:rPr>
          <w:t>39</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05" w:history="1">
        <w:r w:rsidR="00A90252" w:rsidRPr="0081378D">
          <w:rPr>
            <w:rStyle w:val="Kpr"/>
            <w:noProof/>
          </w:rPr>
          <w:t>Tablo 8.11 AYDIN</w:t>
        </w:r>
        <w:r w:rsidR="00A90252">
          <w:rPr>
            <w:noProof/>
            <w:webHidden/>
          </w:rPr>
          <w:tab/>
        </w:r>
        <w:r w:rsidR="00A90252">
          <w:rPr>
            <w:noProof/>
            <w:webHidden/>
          </w:rPr>
          <w:fldChar w:fldCharType="begin"/>
        </w:r>
        <w:r w:rsidR="00A90252">
          <w:rPr>
            <w:noProof/>
            <w:webHidden/>
          </w:rPr>
          <w:instrText xml:space="preserve"> PAGEREF _Toc161932205 \h </w:instrText>
        </w:r>
        <w:r w:rsidR="00A90252">
          <w:rPr>
            <w:noProof/>
            <w:webHidden/>
          </w:rPr>
        </w:r>
        <w:r w:rsidR="00A90252">
          <w:rPr>
            <w:noProof/>
            <w:webHidden/>
          </w:rPr>
          <w:fldChar w:fldCharType="separate"/>
        </w:r>
        <w:r w:rsidR="00A950BC">
          <w:rPr>
            <w:noProof/>
            <w:webHidden/>
          </w:rPr>
          <w:t>39</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06" w:history="1">
        <w:r w:rsidR="00A90252" w:rsidRPr="0081378D">
          <w:rPr>
            <w:rStyle w:val="Kpr"/>
            <w:noProof/>
          </w:rPr>
          <w:t>Tablo 8.12 BALIKESİR</w:t>
        </w:r>
        <w:r w:rsidR="00A90252">
          <w:rPr>
            <w:noProof/>
            <w:webHidden/>
          </w:rPr>
          <w:tab/>
        </w:r>
        <w:r w:rsidR="00A90252">
          <w:rPr>
            <w:noProof/>
            <w:webHidden/>
          </w:rPr>
          <w:fldChar w:fldCharType="begin"/>
        </w:r>
        <w:r w:rsidR="00A90252">
          <w:rPr>
            <w:noProof/>
            <w:webHidden/>
          </w:rPr>
          <w:instrText xml:space="preserve"> PAGEREF _Toc161932206 \h </w:instrText>
        </w:r>
        <w:r w:rsidR="00A90252">
          <w:rPr>
            <w:noProof/>
            <w:webHidden/>
          </w:rPr>
        </w:r>
        <w:r w:rsidR="00A90252">
          <w:rPr>
            <w:noProof/>
            <w:webHidden/>
          </w:rPr>
          <w:fldChar w:fldCharType="separate"/>
        </w:r>
        <w:r w:rsidR="00A950BC">
          <w:rPr>
            <w:noProof/>
            <w:webHidden/>
          </w:rPr>
          <w:t>40</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07" w:history="1">
        <w:r w:rsidR="00A90252" w:rsidRPr="0081378D">
          <w:rPr>
            <w:rStyle w:val="Kpr"/>
            <w:noProof/>
          </w:rPr>
          <w:t>Tablo 8.13 BARTIN</w:t>
        </w:r>
        <w:r w:rsidR="00A90252">
          <w:rPr>
            <w:noProof/>
            <w:webHidden/>
          </w:rPr>
          <w:tab/>
        </w:r>
        <w:r w:rsidR="00A90252">
          <w:rPr>
            <w:noProof/>
            <w:webHidden/>
          </w:rPr>
          <w:fldChar w:fldCharType="begin"/>
        </w:r>
        <w:r w:rsidR="00A90252">
          <w:rPr>
            <w:noProof/>
            <w:webHidden/>
          </w:rPr>
          <w:instrText xml:space="preserve"> PAGEREF _Toc161932207 \h </w:instrText>
        </w:r>
        <w:r w:rsidR="00A90252">
          <w:rPr>
            <w:noProof/>
            <w:webHidden/>
          </w:rPr>
        </w:r>
        <w:r w:rsidR="00A90252">
          <w:rPr>
            <w:noProof/>
            <w:webHidden/>
          </w:rPr>
          <w:fldChar w:fldCharType="separate"/>
        </w:r>
        <w:r w:rsidR="00A950BC">
          <w:rPr>
            <w:noProof/>
            <w:webHidden/>
          </w:rPr>
          <w:t>40</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08" w:history="1">
        <w:r w:rsidR="00A90252" w:rsidRPr="0081378D">
          <w:rPr>
            <w:rStyle w:val="Kpr"/>
            <w:noProof/>
          </w:rPr>
          <w:t>Tablo 8.14 BATMAN</w:t>
        </w:r>
        <w:r w:rsidR="00A90252">
          <w:rPr>
            <w:noProof/>
            <w:webHidden/>
          </w:rPr>
          <w:tab/>
        </w:r>
        <w:r w:rsidR="00A90252">
          <w:rPr>
            <w:noProof/>
            <w:webHidden/>
          </w:rPr>
          <w:fldChar w:fldCharType="begin"/>
        </w:r>
        <w:r w:rsidR="00A90252">
          <w:rPr>
            <w:noProof/>
            <w:webHidden/>
          </w:rPr>
          <w:instrText xml:space="preserve"> PAGEREF _Toc161932208 \h </w:instrText>
        </w:r>
        <w:r w:rsidR="00A90252">
          <w:rPr>
            <w:noProof/>
            <w:webHidden/>
          </w:rPr>
        </w:r>
        <w:r w:rsidR="00A90252">
          <w:rPr>
            <w:noProof/>
            <w:webHidden/>
          </w:rPr>
          <w:fldChar w:fldCharType="separate"/>
        </w:r>
        <w:r w:rsidR="00A950BC">
          <w:rPr>
            <w:noProof/>
            <w:webHidden/>
          </w:rPr>
          <w:t>41</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09" w:history="1">
        <w:r w:rsidR="00A90252" w:rsidRPr="0081378D">
          <w:rPr>
            <w:rStyle w:val="Kpr"/>
            <w:noProof/>
          </w:rPr>
          <w:t>Tablo 8.15 BAYBURT</w:t>
        </w:r>
        <w:r w:rsidR="00A90252">
          <w:rPr>
            <w:noProof/>
            <w:webHidden/>
          </w:rPr>
          <w:tab/>
        </w:r>
        <w:r w:rsidR="00A90252">
          <w:rPr>
            <w:noProof/>
            <w:webHidden/>
          </w:rPr>
          <w:fldChar w:fldCharType="begin"/>
        </w:r>
        <w:r w:rsidR="00A90252">
          <w:rPr>
            <w:noProof/>
            <w:webHidden/>
          </w:rPr>
          <w:instrText xml:space="preserve"> PAGEREF _Toc161932209 \h </w:instrText>
        </w:r>
        <w:r w:rsidR="00A90252">
          <w:rPr>
            <w:noProof/>
            <w:webHidden/>
          </w:rPr>
        </w:r>
        <w:r w:rsidR="00A90252">
          <w:rPr>
            <w:noProof/>
            <w:webHidden/>
          </w:rPr>
          <w:fldChar w:fldCharType="separate"/>
        </w:r>
        <w:r w:rsidR="00A950BC">
          <w:rPr>
            <w:noProof/>
            <w:webHidden/>
          </w:rPr>
          <w:t>41</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10" w:history="1">
        <w:r w:rsidR="00A90252" w:rsidRPr="0081378D">
          <w:rPr>
            <w:rStyle w:val="Kpr"/>
            <w:noProof/>
          </w:rPr>
          <w:t>Tablo 8.16 BİLECİK</w:t>
        </w:r>
        <w:r w:rsidR="00A90252">
          <w:rPr>
            <w:noProof/>
            <w:webHidden/>
          </w:rPr>
          <w:tab/>
        </w:r>
        <w:r w:rsidR="00A90252">
          <w:rPr>
            <w:noProof/>
            <w:webHidden/>
          </w:rPr>
          <w:fldChar w:fldCharType="begin"/>
        </w:r>
        <w:r w:rsidR="00A90252">
          <w:rPr>
            <w:noProof/>
            <w:webHidden/>
          </w:rPr>
          <w:instrText xml:space="preserve"> PAGEREF _Toc161932210 \h </w:instrText>
        </w:r>
        <w:r w:rsidR="00A90252">
          <w:rPr>
            <w:noProof/>
            <w:webHidden/>
          </w:rPr>
        </w:r>
        <w:r w:rsidR="00A90252">
          <w:rPr>
            <w:noProof/>
            <w:webHidden/>
          </w:rPr>
          <w:fldChar w:fldCharType="separate"/>
        </w:r>
        <w:r w:rsidR="00A950BC">
          <w:rPr>
            <w:noProof/>
            <w:webHidden/>
          </w:rPr>
          <w:t>41</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11" w:history="1">
        <w:r w:rsidR="00A90252" w:rsidRPr="0081378D">
          <w:rPr>
            <w:rStyle w:val="Kpr"/>
            <w:noProof/>
          </w:rPr>
          <w:t>Tablo 8.17 BİNGÖL</w:t>
        </w:r>
        <w:r w:rsidR="00A90252">
          <w:rPr>
            <w:noProof/>
            <w:webHidden/>
          </w:rPr>
          <w:tab/>
        </w:r>
        <w:r w:rsidR="00A90252">
          <w:rPr>
            <w:noProof/>
            <w:webHidden/>
          </w:rPr>
          <w:fldChar w:fldCharType="begin"/>
        </w:r>
        <w:r w:rsidR="00A90252">
          <w:rPr>
            <w:noProof/>
            <w:webHidden/>
          </w:rPr>
          <w:instrText xml:space="preserve"> PAGEREF _Toc161932211 \h </w:instrText>
        </w:r>
        <w:r w:rsidR="00A90252">
          <w:rPr>
            <w:noProof/>
            <w:webHidden/>
          </w:rPr>
        </w:r>
        <w:r w:rsidR="00A90252">
          <w:rPr>
            <w:noProof/>
            <w:webHidden/>
          </w:rPr>
          <w:fldChar w:fldCharType="separate"/>
        </w:r>
        <w:r w:rsidR="00A950BC">
          <w:rPr>
            <w:noProof/>
            <w:webHidden/>
          </w:rPr>
          <w:t>42</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12" w:history="1">
        <w:r w:rsidR="00A90252" w:rsidRPr="0081378D">
          <w:rPr>
            <w:rStyle w:val="Kpr"/>
            <w:noProof/>
          </w:rPr>
          <w:t>Tablo 8.18 BİTLİS</w:t>
        </w:r>
        <w:r w:rsidR="00A90252">
          <w:rPr>
            <w:noProof/>
            <w:webHidden/>
          </w:rPr>
          <w:tab/>
        </w:r>
        <w:r w:rsidR="00A90252">
          <w:rPr>
            <w:noProof/>
            <w:webHidden/>
          </w:rPr>
          <w:fldChar w:fldCharType="begin"/>
        </w:r>
        <w:r w:rsidR="00A90252">
          <w:rPr>
            <w:noProof/>
            <w:webHidden/>
          </w:rPr>
          <w:instrText xml:space="preserve"> PAGEREF _Toc161932212 \h </w:instrText>
        </w:r>
        <w:r w:rsidR="00A90252">
          <w:rPr>
            <w:noProof/>
            <w:webHidden/>
          </w:rPr>
        </w:r>
        <w:r w:rsidR="00A90252">
          <w:rPr>
            <w:noProof/>
            <w:webHidden/>
          </w:rPr>
          <w:fldChar w:fldCharType="separate"/>
        </w:r>
        <w:r w:rsidR="00A950BC">
          <w:rPr>
            <w:noProof/>
            <w:webHidden/>
          </w:rPr>
          <w:t>42</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13" w:history="1">
        <w:r w:rsidR="00A90252" w:rsidRPr="0081378D">
          <w:rPr>
            <w:rStyle w:val="Kpr"/>
            <w:noProof/>
          </w:rPr>
          <w:t>Tablo 8.19 BOLU</w:t>
        </w:r>
        <w:r w:rsidR="00A90252">
          <w:rPr>
            <w:noProof/>
            <w:webHidden/>
          </w:rPr>
          <w:tab/>
        </w:r>
        <w:r w:rsidR="00A90252">
          <w:rPr>
            <w:noProof/>
            <w:webHidden/>
          </w:rPr>
          <w:fldChar w:fldCharType="begin"/>
        </w:r>
        <w:r w:rsidR="00A90252">
          <w:rPr>
            <w:noProof/>
            <w:webHidden/>
          </w:rPr>
          <w:instrText xml:space="preserve"> PAGEREF _Toc161932213 \h </w:instrText>
        </w:r>
        <w:r w:rsidR="00A90252">
          <w:rPr>
            <w:noProof/>
            <w:webHidden/>
          </w:rPr>
        </w:r>
        <w:r w:rsidR="00A90252">
          <w:rPr>
            <w:noProof/>
            <w:webHidden/>
          </w:rPr>
          <w:fldChar w:fldCharType="separate"/>
        </w:r>
        <w:r w:rsidR="00A950BC">
          <w:rPr>
            <w:noProof/>
            <w:webHidden/>
          </w:rPr>
          <w:t>42</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14" w:history="1">
        <w:r w:rsidR="00A90252" w:rsidRPr="0081378D">
          <w:rPr>
            <w:rStyle w:val="Kpr"/>
            <w:noProof/>
          </w:rPr>
          <w:t>Tablo 8.20 BURDUR</w:t>
        </w:r>
        <w:r w:rsidR="00A90252">
          <w:rPr>
            <w:noProof/>
            <w:webHidden/>
          </w:rPr>
          <w:tab/>
        </w:r>
        <w:r w:rsidR="00A90252">
          <w:rPr>
            <w:noProof/>
            <w:webHidden/>
          </w:rPr>
          <w:fldChar w:fldCharType="begin"/>
        </w:r>
        <w:r w:rsidR="00A90252">
          <w:rPr>
            <w:noProof/>
            <w:webHidden/>
          </w:rPr>
          <w:instrText xml:space="preserve"> PAGEREF _Toc161932214 \h </w:instrText>
        </w:r>
        <w:r w:rsidR="00A90252">
          <w:rPr>
            <w:noProof/>
            <w:webHidden/>
          </w:rPr>
        </w:r>
        <w:r w:rsidR="00A90252">
          <w:rPr>
            <w:noProof/>
            <w:webHidden/>
          </w:rPr>
          <w:fldChar w:fldCharType="separate"/>
        </w:r>
        <w:r w:rsidR="00A950BC">
          <w:rPr>
            <w:noProof/>
            <w:webHidden/>
          </w:rPr>
          <w:t>43</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15" w:history="1">
        <w:r w:rsidR="00A90252" w:rsidRPr="0081378D">
          <w:rPr>
            <w:rStyle w:val="Kpr"/>
            <w:noProof/>
          </w:rPr>
          <w:t>Tablo 8.21 BURSA</w:t>
        </w:r>
        <w:r w:rsidR="00A90252">
          <w:rPr>
            <w:noProof/>
            <w:webHidden/>
          </w:rPr>
          <w:tab/>
        </w:r>
        <w:r w:rsidR="00A90252">
          <w:rPr>
            <w:noProof/>
            <w:webHidden/>
          </w:rPr>
          <w:fldChar w:fldCharType="begin"/>
        </w:r>
        <w:r w:rsidR="00A90252">
          <w:rPr>
            <w:noProof/>
            <w:webHidden/>
          </w:rPr>
          <w:instrText xml:space="preserve"> PAGEREF _Toc161932215 \h </w:instrText>
        </w:r>
        <w:r w:rsidR="00A90252">
          <w:rPr>
            <w:noProof/>
            <w:webHidden/>
          </w:rPr>
        </w:r>
        <w:r w:rsidR="00A90252">
          <w:rPr>
            <w:noProof/>
            <w:webHidden/>
          </w:rPr>
          <w:fldChar w:fldCharType="separate"/>
        </w:r>
        <w:r w:rsidR="00A950BC">
          <w:rPr>
            <w:noProof/>
            <w:webHidden/>
          </w:rPr>
          <w:t>44</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16" w:history="1">
        <w:r w:rsidR="00A90252" w:rsidRPr="0081378D">
          <w:rPr>
            <w:rStyle w:val="Kpr"/>
            <w:noProof/>
          </w:rPr>
          <w:t>Tablo 8.22 ÇANAKKALE</w:t>
        </w:r>
        <w:r w:rsidR="00A90252">
          <w:rPr>
            <w:noProof/>
            <w:webHidden/>
          </w:rPr>
          <w:tab/>
        </w:r>
        <w:r w:rsidR="00A90252">
          <w:rPr>
            <w:noProof/>
            <w:webHidden/>
          </w:rPr>
          <w:fldChar w:fldCharType="begin"/>
        </w:r>
        <w:r w:rsidR="00A90252">
          <w:rPr>
            <w:noProof/>
            <w:webHidden/>
          </w:rPr>
          <w:instrText xml:space="preserve"> PAGEREF _Toc161932216 \h </w:instrText>
        </w:r>
        <w:r w:rsidR="00A90252">
          <w:rPr>
            <w:noProof/>
            <w:webHidden/>
          </w:rPr>
        </w:r>
        <w:r w:rsidR="00A90252">
          <w:rPr>
            <w:noProof/>
            <w:webHidden/>
          </w:rPr>
          <w:fldChar w:fldCharType="separate"/>
        </w:r>
        <w:r w:rsidR="00A950BC">
          <w:rPr>
            <w:noProof/>
            <w:webHidden/>
          </w:rPr>
          <w:t>45</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17" w:history="1">
        <w:r w:rsidR="00A90252" w:rsidRPr="0081378D">
          <w:rPr>
            <w:rStyle w:val="Kpr"/>
            <w:noProof/>
          </w:rPr>
          <w:t>Tablo 8.23 ÇANKIRI</w:t>
        </w:r>
        <w:r w:rsidR="00A90252">
          <w:rPr>
            <w:noProof/>
            <w:webHidden/>
          </w:rPr>
          <w:tab/>
        </w:r>
        <w:r w:rsidR="00A90252">
          <w:rPr>
            <w:noProof/>
            <w:webHidden/>
          </w:rPr>
          <w:fldChar w:fldCharType="begin"/>
        </w:r>
        <w:r w:rsidR="00A90252">
          <w:rPr>
            <w:noProof/>
            <w:webHidden/>
          </w:rPr>
          <w:instrText xml:space="preserve"> PAGEREF _Toc161932217 \h </w:instrText>
        </w:r>
        <w:r w:rsidR="00A90252">
          <w:rPr>
            <w:noProof/>
            <w:webHidden/>
          </w:rPr>
        </w:r>
        <w:r w:rsidR="00A90252">
          <w:rPr>
            <w:noProof/>
            <w:webHidden/>
          </w:rPr>
          <w:fldChar w:fldCharType="separate"/>
        </w:r>
        <w:r w:rsidR="00A950BC">
          <w:rPr>
            <w:noProof/>
            <w:webHidden/>
          </w:rPr>
          <w:t>45</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18" w:history="1">
        <w:r w:rsidR="00A90252" w:rsidRPr="0081378D">
          <w:rPr>
            <w:rStyle w:val="Kpr"/>
            <w:noProof/>
          </w:rPr>
          <w:t>Tablo 8.24 ÇORUM</w:t>
        </w:r>
        <w:r w:rsidR="00A90252">
          <w:rPr>
            <w:noProof/>
            <w:webHidden/>
          </w:rPr>
          <w:tab/>
        </w:r>
        <w:r w:rsidR="00A90252">
          <w:rPr>
            <w:noProof/>
            <w:webHidden/>
          </w:rPr>
          <w:fldChar w:fldCharType="begin"/>
        </w:r>
        <w:r w:rsidR="00A90252">
          <w:rPr>
            <w:noProof/>
            <w:webHidden/>
          </w:rPr>
          <w:instrText xml:space="preserve"> PAGEREF _Toc161932218 \h </w:instrText>
        </w:r>
        <w:r w:rsidR="00A90252">
          <w:rPr>
            <w:noProof/>
            <w:webHidden/>
          </w:rPr>
        </w:r>
        <w:r w:rsidR="00A90252">
          <w:rPr>
            <w:noProof/>
            <w:webHidden/>
          </w:rPr>
          <w:fldChar w:fldCharType="separate"/>
        </w:r>
        <w:r w:rsidR="00A950BC">
          <w:rPr>
            <w:noProof/>
            <w:webHidden/>
          </w:rPr>
          <w:t>46</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19" w:history="1">
        <w:r w:rsidR="00A90252" w:rsidRPr="0081378D">
          <w:rPr>
            <w:rStyle w:val="Kpr"/>
            <w:noProof/>
          </w:rPr>
          <w:t>Tablo 8.25 DENİZLİ</w:t>
        </w:r>
        <w:r w:rsidR="00A90252">
          <w:rPr>
            <w:noProof/>
            <w:webHidden/>
          </w:rPr>
          <w:tab/>
        </w:r>
        <w:r w:rsidR="00A90252">
          <w:rPr>
            <w:noProof/>
            <w:webHidden/>
          </w:rPr>
          <w:fldChar w:fldCharType="begin"/>
        </w:r>
        <w:r w:rsidR="00A90252">
          <w:rPr>
            <w:noProof/>
            <w:webHidden/>
          </w:rPr>
          <w:instrText xml:space="preserve"> PAGEREF _Toc161932219 \h </w:instrText>
        </w:r>
        <w:r w:rsidR="00A90252">
          <w:rPr>
            <w:noProof/>
            <w:webHidden/>
          </w:rPr>
        </w:r>
        <w:r w:rsidR="00A90252">
          <w:rPr>
            <w:noProof/>
            <w:webHidden/>
          </w:rPr>
          <w:fldChar w:fldCharType="separate"/>
        </w:r>
        <w:r w:rsidR="00A950BC">
          <w:rPr>
            <w:noProof/>
            <w:webHidden/>
          </w:rPr>
          <w:t>46</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20" w:history="1">
        <w:r w:rsidR="00A90252" w:rsidRPr="0081378D">
          <w:rPr>
            <w:rStyle w:val="Kpr"/>
            <w:noProof/>
          </w:rPr>
          <w:t>Tablo 8.26 DİYARBAKIR</w:t>
        </w:r>
        <w:r w:rsidR="00A90252">
          <w:rPr>
            <w:noProof/>
            <w:webHidden/>
          </w:rPr>
          <w:tab/>
        </w:r>
        <w:r w:rsidR="00A90252">
          <w:rPr>
            <w:noProof/>
            <w:webHidden/>
          </w:rPr>
          <w:fldChar w:fldCharType="begin"/>
        </w:r>
        <w:r w:rsidR="00A90252">
          <w:rPr>
            <w:noProof/>
            <w:webHidden/>
          </w:rPr>
          <w:instrText xml:space="preserve"> PAGEREF _Toc161932220 \h </w:instrText>
        </w:r>
        <w:r w:rsidR="00A90252">
          <w:rPr>
            <w:noProof/>
            <w:webHidden/>
          </w:rPr>
        </w:r>
        <w:r w:rsidR="00A90252">
          <w:rPr>
            <w:noProof/>
            <w:webHidden/>
          </w:rPr>
          <w:fldChar w:fldCharType="separate"/>
        </w:r>
        <w:r w:rsidR="00A950BC">
          <w:rPr>
            <w:noProof/>
            <w:webHidden/>
          </w:rPr>
          <w:t>47</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21" w:history="1">
        <w:r w:rsidR="00A90252" w:rsidRPr="0081378D">
          <w:rPr>
            <w:rStyle w:val="Kpr"/>
            <w:noProof/>
          </w:rPr>
          <w:t>Tablo 8.27 DÜZCE</w:t>
        </w:r>
        <w:r w:rsidR="00A90252">
          <w:rPr>
            <w:noProof/>
            <w:webHidden/>
          </w:rPr>
          <w:tab/>
        </w:r>
        <w:r w:rsidR="00A90252">
          <w:rPr>
            <w:noProof/>
            <w:webHidden/>
          </w:rPr>
          <w:fldChar w:fldCharType="begin"/>
        </w:r>
        <w:r w:rsidR="00A90252">
          <w:rPr>
            <w:noProof/>
            <w:webHidden/>
          </w:rPr>
          <w:instrText xml:space="preserve"> PAGEREF _Toc161932221 \h </w:instrText>
        </w:r>
        <w:r w:rsidR="00A90252">
          <w:rPr>
            <w:noProof/>
            <w:webHidden/>
          </w:rPr>
        </w:r>
        <w:r w:rsidR="00A90252">
          <w:rPr>
            <w:noProof/>
            <w:webHidden/>
          </w:rPr>
          <w:fldChar w:fldCharType="separate"/>
        </w:r>
        <w:r w:rsidR="00A950BC">
          <w:rPr>
            <w:noProof/>
            <w:webHidden/>
          </w:rPr>
          <w:t>47</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22" w:history="1">
        <w:r w:rsidR="00A90252" w:rsidRPr="0081378D">
          <w:rPr>
            <w:rStyle w:val="Kpr"/>
            <w:noProof/>
          </w:rPr>
          <w:t>Tablo 8.28 EDİRNE</w:t>
        </w:r>
        <w:r w:rsidR="00A90252">
          <w:rPr>
            <w:noProof/>
            <w:webHidden/>
          </w:rPr>
          <w:tab/>
        </w:r>
        <w:r w:rsidR="00A90252">
          <w:rPr>
            <w:noProof/>
            <w:webHidden/>
          </w:rPr>
          <w:fldChar w:fldCharType="begin"/>
        </w:r>
        <w:r w:rsidR="00A90252">
          <w:rPr>
            <w:noProof/>
            <w:webHidden/>
          </w:rPr>
          <w:instrText xml:space="preserve"> PAGEREF _Toc161932222 \h </w:instrText>
        </w:r>
        <w:r w:rsidR="00A90252">
          <w:rPr>
            <w:noProof/>
            <w:webHidden/>
          </w:rPr>
        </w:r>
        <w:r w:rsidR="00A90252">
          <w:rPr>
            <w:noProof/>
            <w:webHidden/>
          </w:rPr>
          <w:fldChar w:fldCharType="separate"/>
        </w:r>
        <w:r w:rsidR="00A950BC">
          <w:rPr>
            <w:noProof/>
            <w:webHidden/>
          </w:rPr>
          <w:t>48</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23" w:history="1">
        <w:r w:rsidR="00A90252" w:rsidRPr="0081378D">
          <w:rPr>
            <w:rStyle w:val="Kpr"/>
            <w:noProof/>
          </w:rPr>
          <w:t>Tablo 8.29 ELAZIĞ</w:t>
        </w:r>
        <w:r w:rsidR="00A90252">
          <w:rPr>
            <w:noProof/>
            <w:webHidden/>
          </w:rPr>
          <w:tab/>
        </w:r>
        <w:r w:rsidR="00A90252">
          <w:rPr>
            <w:noProof/>
            <w:webHidden/>
          </w:rPr>
          <w:fldChar w:fldCharType="begin"/>
        </w:r>
        <w:r w:rsidR="00A90252">
          <w:rPr>
            <w:noProof/>
            <w:webHidden/>
          </w:rPr>
          <w:instrText xml:space="preserve"> PAGEREF _Toc161932223 \h </w:instrText>
        </w:r>
        <w:r w:rsidR="00A90252">
          <w:rPr>
            <w:noProof/>
            <w:webHidden/>
          </w:rPr>
        </w:r>
        <w:r w:rsidR="00A90252">
          <w:rPr>
            <w:noProof/>
            <w:webHidden/>
          </w:rPr>
          <w:fldChar w:fldCharType="separate"/>
        </w:r>
        <w:r w:rsidR="00A950BC">
          <w:rPr>
            <w:noProof/>
            <w:webHidden/>
          </w:rPr>
          <w:t>48</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24" w:history="1">
        <w:r w:rsidR="00A90252" w:rsidRPr="0081378D">
          <w:rPr>
            <w:rStyle w:val="Kpr"/>
            <w:noProof/>
          </w:rPr>
          <w:t>Tablo 8.30 ERZİNCAN</w:t>
        </w:r>
        <w:r w:rsidR="00A90252">
          <w:rPr>
            <w:noProof/>
            <w:webHidden/>
          </w:rPr>
          <w:tab/>
        </w:r>
        <w:r w:rsidR="00A90252">
          <w:rPr>
            <w:noProof/>
            <w:webHidden/>
          </w:rPr>
          <w:fldChar w:fldCharType="begin"/>
        </w:r>
        <w:r w:rsidR="00A90252">
          <w:rPr>
            <w:noProof/>
            <w:webHidden/>
          </w:rPr>
          <w:instrText xml:space="preserve"> PAGEREF _Toc161932224 \h </w:instrText>
        </w:r>
        <w:r w:rsidR="00A90252">
          <w:rPr>
            <w:noProof/>
            <w:webHidden/>
          </w:rPr>
        </w:r>
        <w:r w:rsidR="00A90252">
          <w:rPr>
            <w:noProof/>
            <w:webHidden/>
          </w:rPr>
          <w:fldChar w:fldCharType="separate"/>
        </w:r>
        <w:r w:rsidR="00A950BC">
          <w:rPr>
            <w:noProof/>
            <w:webHidden/>
          </w:rPr>
          <w:t>48</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25" w:history="1">
        <w:r w:rsidR="00A90252" w:rsidRPr="0081378D">
          <w:rPr>
            <w:rStyle w:val="Kpr"/>
            <w:noProof/>
          </w:rPr>
          <w:t>Tablo 8.31 ERZURUM</w:t>
        </w:r>
        <w:r w:rsidR="00A90252">
          <w:rPr>
            <w:noProof/>
            <w:webHidden/>
          </w:rPr>
          <w:tab/>
        </w:r>
        <w:r w:rsidR="00A90252">
          <w:rPr>
            <w:noProof/>
            <w:webHidden/>
          </w:rPr>
          <w:fldChar w:fldCharType="begin"/>
        </w:r>
        <w:r w:rsidR="00A90252">
          <w:rPr>
            <w:noProof/>
            <w:webHidden/>
          </w:rPr>
          <w:instrText xml:space="preserve"> PAGEREF _Toc161932225 \h </w:instrText>
        </w:r>
        <w:r w:rsidR="00A90252">
          <w:rPr>
            <w:noProof/>
            <w:webHidden/>
          </w:rPr>
        </w:r>
        <w:r w:rsidR="00A90252">
          <w:rPr>
            <w:noProof/>
            <w:webHidden/>
          </w:rPr>
          <w:fldChar w:fldCharType="separate"/>
        </w:r>
        <w:r w:rsidR="00A950BC">
          <w:rPr>
            <w:noProof/>
            <w:webHidden/>
          </w:rPr>
          <w:t>49</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26" w:history="1">
        <w:r w:rsidR="00A90252" w:rsidRPr="0081378D">
          <w:rPr>
            <w:rStyle w:val="Kpr"/>
            <w:noProof/>
          </w:rPr>
          <w:t>Tablo 8.32 ESKİŞEHİR</w:t>
        </w:r>
        <w:r w:rsidR="00A90252">
          <w:rPr>
            <w:noProof/>
            <w:webHidden/>
          </w:rPr>
          <w:tab/>
        </w:r>
        <w:r w:rsidR="00A90252">
          <w:rPr>
            <w:noProof/>
            <w:webHidden/>
          </w:rPr>
          <w:fldChar w:fldCharType="begin"/>
        </w:r>
        <w:r w:rsidR="00A90252">
          <w:rPr>
            <w:noProof/>
            <w:webHidden/>
          </w:rPr>
          <w:instrText xml:space="preserve"> PAGEREF _Toc161932226 \h </w:instrText>
        </w:r>
        <w:r w:rsidR="00A90252">
          <w:rPr>
            <w:noProof/>
            <w:webHidden/>
          </w:rPr>
        </w:r>
        <w:r w:rsidR="00A90252">
          <w:rPr>
            <w:noProof/>
            <w:webHidden/>
          </w:rPr>
          <w:fldChar w:fldCharType="separate"/>
        </w:r>
        <w:r w:rsidR="00A950BC">
          <w:rPr>
            <w:noProof/>
            <w:webHidden/>
          </w:rPr>
          <w:t>49</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27" w:history="1">
        <w:r w:rsidR="00A90252" w:rsidRPr="0081378D">
          <w:rPr>
            <w:rStyle w:val="Kpr"/>
            <w:noProof/>
          </w:rPr>
          <w:t>Tablo 8.33 GAZİANTEP</w:t>
        </w:r>
        <w:r w:rsidR="00A90252">
          <w:rPr>
            <w:noProof/>
            <w:webHidden/>
          </w:rPr>
          <w:tab/>
        </w:r>
        <w:r w:rsidR="00A90252">
          <w:rPr>
            <w:noProof/>
            <w:webHidden/>
          </w:rPr>
          <w:fldChar w:fldCharType="begin"/>
        </w:r>
        <w:r w:rsidR="00A90252">
          <w:rPr>
            <w:noProof/>
            <w:webHidden/>
          </w:rPr>
          <w:instrText xml:space="preserve"> PAGEREF _Toc161932227 \h </w:instrText>
        </w:r>
        <w:r w:rsidR="00A90252">
          <w:rPr>
            <w:noProof/>
            <w:webHidden/>
          </w:rPr>
        </w:r>
        <w:r w:rsidR="00A90252">
          <w:rPr>
            <w:noProof/>
            <w:webHidden/>
          </w:rPr>
          <w:fldChar w:fldCharType="separate"/>
        </w:r>
        <w:r w:rsidR="00A950BC">
          <w:rPr>
            <w:noProof/>
            <w:webHidden/>
          </w:rPr>
          <w:t>50</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28" w:history="1">
        <w:r w:rsidR="00A90252" w:rsidRPr="0081378D">
          <w:rPr>
            <w:rStyle w:val="Kpr"/>
            <w:noProof/>
          </w:rPr>
          <w:t>Tablo 8.34 GİRESUN</w:t>
        </w:r>
        <w:r w:rsidR="00A90252">
          <w:rPr>
            <w:noProof/>
            <w:webHidden/>
          </w:rPr>
          <w:tab/>
        </w:r>
        <w:r w:rsidR="00A90252">
          <w:rPr>
            <w:noProof/>
            <w:webHidden/>
          </w:rPr>
          <w:fldChar w:fldCharType="begin"/>
        </w:r>
        <w:r w:rsidR="00A90252">
          <w:rPr>
            <w:noProof/>
            <w:webHidden/>
          </w:rPr>
          <w:instrText xml:space="preserve"> PAGEREF _Toc161932228 \h </w:instrText>
        </w:r>
        <w:r w:rsidR="00A90252">
          <w:rPr>
            <w:noProof/>
            <w:webHidden/>
          </w:rPr>
        </w:r>
        <w:r w:rsidR="00A90252">
          <w:rPr>
            <w:noProof/>
            <w:webHidden/>
          </w:rPr>
          <w:fldChar w:fldCharType="separate"/>
        </w:r>
        <w:r w:rsidR="00A950BC">
          <w:rPr>
            <w:noProof/>
            <w:webHidden/>
          </w:rPr>
          <w:t>50</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29" w:history="1">
        <w:r w:rsidR="00A90252" w:rsidRPr="0081378D">
          <w:rPr>
            <w:rStyle w:val="Kpr"/>
            <w:noProof/>
          </w:rPr>
          <w:t>Tablo 8.35 GÜMÜŞHANE</w:t>
        </w:r>
        <w:r w:rsidR="00A90252">
          <w:rPr>
            <w:noProof/>
            <w:webHidden/>
          </w:rPr>
          <w:tab/>
        </w:r>
        <w:r w:rsidR="00A90252">
          <w:rPr>
            <w:noProof/>
            <w:webHidden/>
          </w:rPr>
          <w:fldChar w:fldCharType="begin"/>
        </w:r>
        <w:r w:rsidR="00A90252">
          <w:rPr>
            <w:noProof/>
            <w:webHidden/>
          </w:rPr>
          <w:instrText xml:space="preserve"> PAGEREF _Toc161932229 \h </w:instrText>
        </w:r>
        <w:r w:rsidR="00A90252">
          <w:rPr>
            <w:noProof/>
            <w:webHidden/>
          </w:rPr>
        </w:r>
        <w:r w:rsidR="00A90252">
          <w:rPr>
            <w:noProof/>
            <w:webHidden/>
          </w:rPr>
          <w:fldChar w:fldCharType="separate"/>
        </w:r>
        <w:r w:rsidR="00A950BC">
          <w:rPr>
            <w:noProof/>
            <w:webHidden/>
          </w:rPr>
          <w:t>50</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30" w:history="1">
        <w:r w:rsidR="00A90252" w:rsidRPr="0081378D">
          <w:rPr>
            <w:rStyle w:val="Kpr"/>
            <w:noProof/>
          </w:rPr>
          <w:t>Tablo 8.36 HAKKARİ</w:t>
        </w:r>
        <w:r w:rsidR="00A90252">
          <w:rPr>
            <w:noProof/>
            <w:webHidden/>
          </w:rPr>
          <w:tab/>
        </w:r>
        <w:r w:rsidR="00A90252">
          <w:rPr>
            <w:noProof/>
            <w:webHidden/>
          </w:rPr>
          <w:fldChar w:fldCharType="begin"/>
        </w:r>
        <w:r w:rsidR="00A90252">
          <w:rPr>
            <w:noProof/>
            <w:webHidden/>
          </w:rPr>
          <w:instrText xml:space="preserve"> PAGEREF _Toc161932230 \h </w:instrText>
        </w:r>
        <w:r w:rsidR="00A90252">
          <w:rPr>
            <w:noProof/>
            <w:webHidden/>
          </w:rPr>
        </w:r>
        <w:r w:rsidR="00A90252">
          <w:rPr>
            <w:noProof/>
            <w:webHidden/>
          </w:rPr>
          <w:fldChar w:fldCharType="separate"/>
        </w:r>
        <w:r w:rsidR="00A950BC">
          <w:rPr>
            <w:noProof/>
            <w:webHidden/>
          </w:rPr>
          <w:t>51</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31" w:history="1">
        <w:r w:rsidR="00A90252" w:rsidRPr="0081378D">
          <w:rPr>
            <w:rStyle w:val="Kpr"/>
            <w:noProof/>
          </w:rPr>
          <w:t>Tablo 8.37 HATAY</w:t>
        </w:r>
        <w:r w:rsidR="00A90252">
          <w:rPr>
            <w:noProof/>
            <w:webHidden/>
          </w:rPr>
          <w:tab/>
        </w:r>
        <w:r w:rsidR="00A90252">
          <w:rPr>
            <w:noProof/>
            <w:webHidden/>
          </w:rPr>
          <w:fldChar w:fldCharType="begin"/>
        </w:r>
        <w:r w:rsidR="00A90252">
          <w:rPr>
            <w:noProof/>
            <w:webHidden/>
          </w:rPr>
          <w:instrText xml:space="preserve"> PAGEREF _Toc161932231 \h </w:instrText>
        </w:r>
        <w:r w:rsidR="00A90252">
          <w:rPr>
            <w:noProof/>
            <w:webHidden/>
          </w:rPr>
        </w:r>
        <w:r w:rsidR="00A90252">
          <w:rPr>
            <w:noProof/>
            <w:webHidden/>
          </w:rPr>
          <w:fldChar w:fldCharType="separate"/>
        </w:r>
        <w:r w:rsidR="00A950BC">
          <w:rPr>
            <w:noProof/>
            <w:webHidden/>
          </w:rPr>
          <w:t>51</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32" w:history="1">
        <w:r w:rsidR="00A90252" w:rsidRPr="0081378D">
          <w:rPr>
            <w:rStyle w:val="Kpr"/>
            <w:noProof/>
          </w:rPr>
          <w:t>Tablo 8.38 IĞDIR</w:t>
        </w:r>
        <w:r w:rsidR="00A90252">
          <w:rPr>
            <w:noProof/>
            <w:webHidden/>
          </w:rPr>
          <w:tab/>
        </w:r>
        <w:r w:rsidR="00A90252">
          <w:rPr>
            <w:noProof/>
            <w:webHidden/>
          </w:rPr>
          <w:fldChar w:fldCharType="begin"/>
        </w:r>
        <w:r w:rsidR="00A90252">
          <w:rPr>
            <w:noProof/>
            <w:webHidden/>
          </w:rPr>
          <w:instrText xml:space="preserve"> PAGEREF _Toc161932232 \h </w:instrText>
        </w:r>
        <w:r w:rsidR="00A90252">
          <w:rPr>
            <w:noProof/>
            <w:webHidden/>
          </w:rPr>
        </w:r>
        <w:r w:rsidR="00A90252">
          <w:rPr>
            <w:noProof/>
            <w:webHidden/>
          </w:rPr>
          <w:fldChar w:fldCharType="separate"/>
        </w:r>
        <w:r w:rsidR="00A950BC">
          <w:rPr>
            <w:noProof/>
            <w:webHidden/>
          </w:rPr>
          <w:t>52</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33" w:history="1">
        <w:r w:rsidR="00A90252" w:rsidRPr="0081378D">
          <w:rPr>
            <w:rStyle w:val="Kpr"/>
            <w:noProof/>
          </w:rPr>
          <w:t>Tablo 8.39 ISPARTA</w:t>
        </w:r>
        <w:r w:rsidR="00A90252">
          <w:rPr>
            <w:noProof/>
            <w:webHidden/>
          </w:rPr>
          <w:tab/>
        </w:r>
        <w:r w:rsidR="00A90252">
          <w:rPr>
            <w:noProof/>
            <w:webHidden/>
          </w:rPr>
          <w:fldChar w:fldCharType="begin"/>
        </w:r>
        <w:r w:rsidR="00A90252">
          <w:rPr>
            <w:noProof/>
            <w:webHidden/>
          </w:rPr>
          <w:instrText xml:space="preserve"> PAGEREF _Toc161932233 \h </w:instrText>
        </w:r>
        <w:r w:rsidR="00A90252">
          <w:rPr>
            <w:noProof/>
            <w:webHidden/>
          </w:rPr>
        </w:r>
        <w:r w:rsidR="00A90252">
          <w:rPr>
            <w:noProof/>
            <w:webHidden/>
          </w:rPr>
          <w:fldChar w:fldCharType="separate"/>
        </w:r>
        <w:r w:rsidR="00A950BC">
          <w:rPr>
            <w:noProof/>
            <w:webHidden/>
          </w:rPr>
          <w:t>52</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34" w:history="1">
        <w:r w:rsidR="00A90252" w:rsidRPr="0081378D">
          <w:rPr>
            <w:rStyle w:val="Kpr"/>
            <w:noProof/>
          </w:rPr>
          <w:t>Tablo 8.40 İSTANBUL</w:t>
        </w:r>
        <w:r w:rsidR="00A90252">
          <w:rPr>
            <w:noProof/>
            <w:webHidden/>
          </w:rPr>
          <w:tab/>
        </w:r>
        <w:r w:rsidR="00A90252">
          <w:rPr>
            <w:noProof/>
            <w:webHidden/>
          </w:rPr>
          <w:fldChar w:fldCharType="begin"/>
        </w:r>
        <w:r w:rsidR="00A90252">
          <w:rPr>
            <w:noProof/>
            <w:webHidden/>
          </w:rPr>
          <w:instrText xml:space="preserve"> PAGEREF _Toc161932234 \h </w:instrText>
        </w:r>
        <w:r w:rsidR="00A90252">
          <w:rPr>
            <w:noProof/>
            <w:webHidden/>
          </w:rPr>
        </w:r>
        <w:r w:rsidR="00A90252">
          <w:rPr>
            <w:noProof/>
            <w:webHidden/>
          </w:rPr>
          <w:fldChar w:fldCharType="separate"/>
        </w:r>
        <w:r w:rsidR="00A950BC">
          <w:rPr>
            <w:noProof/>
            <w:webHidden/>
          </w:rPr>
          <w:t>53</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35" w:history="1">
        <w:r w:rsidR="00A90252" w:rsidRPr="0081378D">
          <w:rPr>
            <w:rStyle w:val="Kpr"/>
            <w:noProof/>
          </w:rPr>
          <w:t>Tablo 8.41 İZMİR</w:t>
        </w:r>
        <w:r w:rsidR="00A90252">
          <w:rPr>
            <w:noProof/>
            <w:webHidden/>
          </w:rPr>
          <w:tab/>
        </w:r>
        <w:r w:rsidR="00A90252">
          <w:rPr>
            <w:noProof/>
            <w:webHidden/>
          </w:rPr>
          <w:fldChar w:fldCharType="begin"/>
        </w:r>
        <w:r w:rsidR="00A90252">
          <w:rPr>
            <w:noProof/>
            <w:webHidden/>
          </w:rPr>
          <w:instrText xml:space="preserve"> PAGEREF _Toc161932235 \h </w:instrText>
        </w:r>
        <w:r w:rsidR="00A90252">
          <w:rPr>
            <w:noProof/>
            <w:webHidden/>
          </w:rPr>
        </w:r>
        <w:r w:rsidR="00A90252">
          <w:rPr>
            <w:noProof/>
            <w:webHidden/>
          </w:rPr>
          <w:fldChar w:fldCharType="separate"/>
        </w:r>
        <w:r w:rsidR="00A950BC">
          <w:rPr>
            <w:noProof/>
            <w:webHidden/>
          </w:rPr>
          <w:t>54</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36" w:history="1">
        <w:r w:rsidR="00A90252" w:rsidRPr="0081378D">
          <w:rPr>
            <w:rStyle w:val="Kpr"/>
            <w:noProof/>
          </w:rPr>
          <w:t>Tablo 8.42 KAHRAMANMARAŞ</w:t>
        </w:r>
        <w:r w:rsidR="00A90252">
          <w:rPr>
            <w:noProof/>
            <w:webHidden/>
          </w:rPr>
          <w:tab/>
        </w:r>
        <w:r w:rsidR="00A90252">
          <w:rPr>
            <w:noProof/>
            <w:webHidden/>
          </w:rPr>
          <w:fldChar w:fldCharType="begin"/>
        </w:r>
        <w:r w:rsidR="00A90252">
          <w:rPr>
            <w:noProof/>
            <w:webHidden/>
          </w:rPr>
          <w:instrText xml:space="preserve"> PAGEREF _Toc161932236 \h </w:instrText>
        </w:r>
        <w:r w:rsidR="00A90252">
          <w:rPr>
            <w:noProof/>
            <w:webHidden/>
          </w:rPr>
        </w:r>
        <w:r w:rsidR="00A90252">
          <w:rPr>
            <w:noProof/>
            <w:webHidden/>
          </w:rPr>
          <w:fldChar w:fldCharType="separate"/>
        </w:r>
        <w:r w:rsidR="00A950BC">
          <w:rPr>
            <w:noProof/>
            <w:webHidden/>
          </w:rPr>
          <w:t>55</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37" w:history="1">
        <w:r w:rsidR="00A90252" w:rsidRPr="0081378D">
          <w:rPr>
            <w:rStyle w:val="Kpr"/>
            <w:noProof/>
          </w:rPr>
          <w:t>Tablo 8.43 KARABÜK</w:t>
        </w:r>
        <w:r w:rsidR="00A90252">
          <w:rPr>
            <w:noProof/>
            <w:webHidden/>
          </w:rPr>
          <w:tab/>
        </w:r>
        <w:r w:rsidR="00A90252">
          <w:rPr>
            <w:noProof/>
            <w:webHidden/>
          </w:rPr>
          <w:fldChar w:fldCharType="begin"/>
        </w:r>
        <w:r w:rsidR="00A90252">
          <w:rPr>
            <w:noProof/>
            <w:webHidden/>
          </w:rPr>
          <w:instrText xml:space="preserve"> PAGEREF _Toc161932237 \h </w:instrText>
        </w:r>
        <w:r w:rsidR="00A90252">
          <w:rPr>
            <w:noProof/>
            <w:webHidden/>
          </w:rPr>
        </w:r>
        <w:r w:rsidR="00A90252">
          <w:rPr>
            <w:noProof/>
            <w:webHidden/>
          </w:rPr>
          <w:fldChar w:fldCharType="separate"/>
        </w:r>
        <w:r w:rsidR="00A950BC">
          <w:rPr>
            <w:noProof/>
            <w:webHidden/>
          </w:rPr>
          <w:t>55</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38" w:history="1">
        <w:r w:rsidR="00A90252" w:rsidRPr="0081378D">
          <w:rPr>
            <w:rStyle w:val="Kpr"/>
            <w:noProof/>
          </w:rPr>
          <w:t>Tablo 8.44 KARAMAN</w:t>
        </w:r>
        <w:r w:rsidR="00A90252">
          <w:rPr>
            <w:noProof/>
            <w:webHidden/>
          </w:rPr>
          <w:tab/>
        </w:r>
        <w:r w:rsidR="00A90252">
          <w:rPr>
            <w:noProof/>
            <w:webHidden/>
          </w:rPr>
          <w:fldChar w:fldCharType="begin"/>
        </w:r>
        <w:r w:rsidR="00A90252">
          <w:rPr>
            <w:noProof/>
            <w:webHidden/>
          </w:rPr>
          <w:instrText xml:space="preserve"> PAGEREF _Toc161932238 \h </w:instrText>
        </w:r>
        <w:r w:rsidR="00A90252">
          <w:rPr>
            <w:noProof/>
            <w:webHidden/>
          </w:rPr>
        </w:r>
        <w:r w:rsidR="00A90252">
          <w:rPr>
            <w:noProof/>
            <w:webHidden/>
          </w:rPr>
          <w:fldChar w:fldCharType="separate"/>
        </w:r>
        <w:r w:rsidR="00A950BC">
          <w:rPr>
            <w:noProof/>
            <w:webHidden/>
          </w:rPr>
          <w:t>56</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39" w:history="1">
        <w:r w:rsidR="00A90252" w:rsidRPr="0081378D">
          <w:rPr>
            <w:rStyle w:val="Kpr"/>
            <w:noProof/>
          </w:rPr>
          <w:t>Tablo 8.45 KARS</w:t>
        </w:r>
        <w:r w:rsidR="00A90252">
          <w:rPr>
            <w:noProof/>
            <w:webHidden/>
          </w:rPr>
          <w:tab/>
        </w:r>
        <w:r w:rsidR="00A90252">
          <w:rPr>
            <w:noProof/>
            <w:webHidden/>
          </w:rPr>
          <w:fldChar w:fldCharType="begin"/>
        </w:r>
        <w:r w:rsidR="00A90252">
          <w:rPr>
            <w:noProof/>
            <w:webHidden/>
          </w:rPr>
          <w:instrText xml:space="preserve"> PAGEREF _Toc161932239 \h </w:instrText>
        </w:r>
        <w:r w:rsidR="00A90252">
          <w:rPr>
            <w:noProof/>
            <w:webHidden/>
          </w:rPr>
        </w:r>
        <w:r w:rsidR="00A90252">
          <w:rPr>
            <w:noProof/>
            <w:webHidden/>
          </w:rPr>
          <w:fldChar w:fldCharType="separate"/>
        </w:r>
        <w:r w:rsidR="00A950BC">
          <w:rPr>
            <w:noProof/>
            <w:webHidden/>
          </w:rPr>
          <w:t>56</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40" w:history="1">
        <w:r w:rsidR="00A90252" w:rsidRPr="0081378D">
          <w:rPr>
            <w:rStyle w:val="Kpr"/>
            <w:noProof/>
          </w:rPr>
          <w:t>Tablo 8.46 KASTAMONU</w:t>
        </w:r>
        <w:r w:rsidR="00A90252">
          <w:rPr>
            <w:noProof/>
            <w:webHidden/>
          </w:rPr>
          <w:tab/>
        </w:r>
        <w:r w:rsidR="00A90252">
          <w:rPr>
            <w:noProof/>
            <w:webHidden/>
          </w:rPr>
          <w:fldChar w:fldCharType="begin"/>
        </w:r>
        <w:r w:rsidR="00A90252">
          <w:rPr>
            <w:noProof/>
            <w:webHidden/>
          </w:rPr>
          <w:instrText xml:space="preserve"> PAGEREF _Toc161932240 \h </w:instrText>
        </w:r>
        <w:r w:rsidR="00A90252">
          <w:rPr>
            <w:noProof/>
            <w:webHidden/>
          </w:rPr>
        </w:r>
        <w:r w:rsidR="00A90252">
          <w:rPr>
            <w:noProof/>
            <w:webHidden/>
          </w:rPr>
          <w:fldChar w:fldCharType="separate"/>
        </w:r>
        <w:r w:rsidR="00A950BC">
          <w:rPr>
            <w:noProof/>
            <w:webHidden/>
          </w:rPr>
          <w:t>56</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41" w:history="1">
        <w:r w:rsidR="00A90252" w:rsidRPr="0081378D">
          <w:rPr>
            <w:rStyle w:val="Kpr"/>
            <w:noProof/>
          </w:rPr>
          <w:t>Tablo 8.47 KAYSERİ</w:t>
        </w:r>
        <w:r w:rsidR="00A90252">
          <w:rPr>
            <w:noProof/>
            <w:webHidden/>
          </w:rPr>
          <w:tab/>
        </w:r>
        <w:r w:rsidR="00A90252">
          <w:rPr>
            <w:noProof/>
            <w:webHidden/>
          </w:rPr>
          <w:fldChar w:fldCharType="begin"/>
        </w:r>
        <w:r w:rsidR="00A90252">
          <w:rPr>
            <w:noProof/>
            <w:webHidden/>
          </w:rPr>
          <w:instrText xml:space="preserve"> PAGEREF _Toc161932241 \h </w:instrText>
        </w:r>
        <w:r w:rsidR="00A90252">
          <w:rPr>
            <w:noProof/>
            <w:webHidden/>
          </w:rPr>
        </w:r>
        <w:r w:rsidR="00A90252">
          <w:rPr>
            <w:noProof/>
            <w:webHidden/>
          </w:rPr>
          <w:fldChar w:fldCharType="separate"/>
        </w:r>
        <w:r w:rsidR="00A950BC">
          <w:rPr>
            <w:noProof/>
            <w:webHidden/>
          </w:rPr>
          <w:t>57</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42" w:history="1">
        <w:r w:rsidR="00A90252" w:rsidRPr="0081378D">
          <w:rPr>
            <w:rStyle w:val="Kpr"/>
            <w:noProof/>
          </w:rPr>
          <w:t>Tablo 8.48 KIRIKKALE</w:t>
        </w:r>
        <w:r w:rsidR="00A90252">
          <w:rPr>
            <w:noProof/>
            <w:webHidden/>
          </w:rPr>
          <w:tab/>
        </w:r>
        <w:r w:rsidR="00A90252">
          <w:rPr>
            <w:noProof/>
            <w:webHidden/>
          </w:rPr>
          <w:fldChar w:fldCharType="begin"/>
        </w:r>
        <w:r w:rsidR="00A90252">
          <w:rPr>
            <w:noProof/>
            <w:webHidden/>
          </w:rPr>
          <w:instrText xml:space="preserve"> PAGEREF _Toc161932242 \h </w:instrText>
        </w:r>
        <w:r w:rsidR="00A90252">
          <w:rPr>
            <w:noProof/>
            <w:webHidden/>
          </w:rPr>
        </w:r>
        <w:r w:rsidR="00A90252">
          <w:rPr>
            <w:noProof/>
            <w:webHidden/>
          </w:rPr>
          <w:fldChar w:fldCharType="separate"/>
        </w:r>
        <w:r w:rsidR="00A950BC">
          <w:rPr>
            <w:noProof/>
            <w:webHidden/>
          </w:rPr>
          <w:t>57</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43" w:history="1">
        <w:r w:rsidR="00A90252" w:rsidRPr="0081378D">
          <w:rPr>
            <w:rStyle w:val="Kpr"/>
            <w:noProof/>
          </w:rPr>
          <w:t>Tablo 8.49 KIRKLARELİ</w:t>
        </w:r>
        <w:r w:rsidR="00A90252">
          <w:rPr>
            <w:noProof/>
            <w:webHidden/>
          </w:rPr>
          <w:tab/>
        </w:r>
        <w:r w:rsidR="00A90252">
          <w:rPr>
            <w:noProof/>
            <w:webHidden/>
          </w:rPr>
          <w:fldChar w:fldCharType="begin"/>
        </w:r>
        <w:r w:rsidR="00A90252">
          <w:rPr>
            <w:noProof/>
            <w:webHidden/>
          </w:rPr>
          <w:instrText xml:space="preserve"> PAGEREF _Toc161932243 \h </w:instrText>
        </w:r>
        <w:r w:rsidR="00A90252">
          <w:rPr>
            <w:noProof/>
            <w:webHidden/>
          </w:rPr>
        </w:r>
        <w:r w:rsidR="00A90252">
          <w:rPr>
            <w:noProof/>
            <w:webHidden/>
          </w:rPr>
          <w:fldChar w:fldCharType="separate"/>
        </w:r>
        <w:r w:rsidR="00A950BC">
          <w:rPr>
            <w:noProof/>
            <w:webHidden/>
          </w:rPr>
          <w:t>58</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44" w:history="1">
        <w:r w:rsidR="00A90252" w:rsidRPr="0081378D">
          <w:rPr>
            <w:rStyle w:val="Kpr"/>
            <w:noProof/>
          </w:rPr>
          <w:t>Tablo 8.50 KIRŞEHİR</w:t>
        </w:r>
        <w:r w:rsidR="00A90252">
          <w:rPr>
            <w:noProof/>
            <w:webHidden/>
          </w:rPr>
          <w:tab/>
        </w:r>
        <w:r w:rsidR="00A90252">
          <w:rPr>
            <w:noProof/>
            <w:webHidden/>
          </w:rPr>
          <w:fldChar w:fldCharType="begin"/>
        </w:r>
        <w:r w:rsidR="00A90252">
          <w:rPr>
            <w:noProof/>
            <w:webHidden/>
          </w:rPr>
          <w:instrText xml:space="preserve"> PAGEREF _Toc161932244 \h </w:instrText>
        </w:r>
        <w:r w:rsidR="00A90252">
          <w:rPr>
            <w:noProof/>
            <w:webHidden/>
          </w:rPr>
        </w:r>
        <w:r w:rsidR="00A90252">
          <w:rPr>
            <w:noProof/>
            <w:webHidden/>
          </w:rPr>
          <w:fldChar w:fldCharType="separate"/>
        </w:r>
        <w:r w:rsidR="00A950BC">
          <w:rPr>
            <w:noProof/>
            <w:webHidden/>
          </w:rPr>
          <w:t>58</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45" w:history="1">
        <w:r w:rsidR="00A90252" w:rsidRPr="0081378D">
          <w:rPr>
            <w:rStyle w:val="Kpr"/>
            <w:noProof/>
          </w:rPr>
          <w:t>Tablo 8.51 KİLİS</w:t>
        </w:r>
        <w:r w:rsidR="00A90252">
          <w:rPr>
            <w:noProof/>
            <w:webHidden/>
          </w:rPr>
          <w:tab/>
        </w:r>
        <w:r w:rsidR="00A90252">
          <w:rPr>
            <w:noProof/>
            <w:webHidden/>
          </w:rPr>
          <w:fldChar w:fldCharType="begin"/>
        </w:r>
        <w:r w:rsidR="00A90252">
          <w:rPr>
            <w:noProof/>
            <w:webHidden/>
          </w:rPr>
          <w:instrText xml:space="preserve"> PAGEREF _Toc161932245 \h </w:instrText>
        </w:r>
        <w:r w:rsidR="00A90252">
          <w:rPr>
            <w:noProof/>
            <w:webHidden/>
          </w:rPr>
        </w:r>
        <w:r w:rsidR="00A90252">
          <w:rPr>
            <w:noProof/>
            <w:webHidden/>
          </w:rPr>
          <w:fldChar w:fldCharType="separate"/>
        </w:r>
        <w:r w:rsidR="00A950BC">
          <w:rPr>
            <w:noProof/>
            <w:webHidden/>
          </w:rPr>
          <w:t>59</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46" w:history="1">
        <w:r w:rsidR="00A90252" w:rsidRPr="0081378D">
          <w:rPr>
            <w:rStyle w:val="Kpr"/>
            <w:noProof/>
          </w:rPr>
          <w:t>Tablo 8.52 KOCAELİ</w:t>
        </w:r>
        <w:r w:rsidR="00A90252">
          <w:rPr>
            <w:noProof/>
            <w:webHidden/>
          </w:rPr>
          <w:tab/>
        </w:r>
        <w:r w:rsidR="00A90252">
          <w:rPr>
            <w:noProof/>
            <w:webHidden/>
          </w:rPr>
          <w:fldChar w:fldCharType="begin"/>
        </w:r>
        <w:r w:rsidR="00A90252">
          <w:rPr>
            <w:noProof/>
            <w:webHidden/>
          </w:rPr>
          <w:instrText xml:space="preserve"> PAGEREF _Toc161932246 \h </w:instrText>
        </w:r>
        <w:r w:rsidR="00A90252">
          <w:rPr>
            <w:noProof/>
            <w:webHidden/>
          </w:rPr>
        </w:r>
        <w:r w:rsidR="00A90252">
          <w:rPr>
            <w:noProof/>
            <w:webHidden/>
          </w:rPr>
          <w:fldChar w:fldCharType="separate"/>
        </w:r>
        <w:r w:rsidR="00A950BC">
          <w:rPr>
            <w:noProof/>
            <w:webHidden/>
          </w:rPr>
          <w:t>59</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47" w:history="1">
        <w:r w:rsidR="00A90252" w:rsidRPr="0081378D">
          <w:rPr>
            <w:rStyle w:val="Kpr"/>
            <w:noProof/>
          </w:rPr>
          <w:t>Tablo 8.53 KONYA</w:t>
        </w:r>
        <w:r w:rsidR="00A90252">
          <w:rPr>
            <w:noProof/>
            <w:webHidden/>
          </w:rPr>
          <w:tab/>
        </w:r>
        <w:r w:rsidR="00A90252">
          <w:rPr>
            <w:noProof/>
            <w:webHidden/>
          </w:rPr>
          <w:fldChar w:fldCharType="begin"/>
        </w:r>
        <w:r w:rsidR="00A90252">
          <w:rPr>
            <w:noProof/>
            <w:webHidden/>
          </w:rPr>
          <w:instrText xml:space="preserve"> PAGEREF _Toc161932247 \h </w:instrText>
        </w:r>
        <w:r w:rsidR="00A90252">
          <w:rPr>
            <w:noProof/>
            <w:webHidden/>
          </w:rPr>
        </w:r>
        <w:r w:rsidR="00A90252">
          <w:rPr>
            <w:noProof/>
            <w:webHidden/>
          </w:rPr>
          <w:fldChar w:fldCharType="separate"/>
        </w:r>
        <w:r w:rsidR="00A950BC">
          <w:rPr>
            <w:noProof/>
            <w:webHidden/>
          </w:rPr>
          <w:t>60</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48" w:history="1">
        <w:r w:rsidR="00A90252" w:rsidRPr="0081378D">
          <w:rPr>
            <w:rStyle w:val="Kpr"/>
            <w:noProof/>
          </w:rPr>
          <w:t>Tablo 8.54 KÜTAHYA</w:t>
        </w:r>
        <w:r w:rsidR="00A90252">
          <w:rPr>
            <w:noProof/>
            <w:webHidden/>
          </w:rPr>
          <w:tab/>
        </w:r>
        <w:r w:rsidR="00A90252">
          <w:rPr>
            <w:noProof/>
            <w:webHidden/>
          </w:rPr>
          <w:fldChar w:fldCharType="begin"/>
        </w:r>
        <w:r w:rsidR="00A90252">
          <w:rPr>
            <w:noProof/>
            <w:webHidden/>
          </w:rPr>
          <w:instrText xml:space="preserve"> PAGEREF _Toc161932248 \h </w:instrText>
        </w:r>
        <w:r w:rsidR="00A90252">
          <w:rPr>
            <w:noProof/>
            <w:webHidden/>
          </w:rPr>
        </w:r>
        <w:r w:rsidR="00A90252">
          <w:rPr>
            <w:noProof/>
            <w:webHidden/>
          </w:rPr>
          <w:fldChar w:fldCharType="separate"/>
        </w:r>
        <w:r w:rsidR="00A950BC">
          <w:rPr>
            <w:noProof/>
            <w:webHidden/>
          </w:rPr>
          <w:t>60</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49" w:history="1">
        <w:r w:rsidR="00A90252" w:rsidRPr="0081378D">
          <w:rPr>
            <w:rStyle w:val="Kpr"/>
            <w:noProof/>
          </w:rPr>
          <w:t>Tablo 8.55 MALATYA</w:t>
        </w:r>
        <w:r w:rsidR="00A90252">
          <w:rPr>
            <w:noProof/>
            <w:webHidden/>
          </w:rPr>
          <w:tab/>
        </w:r>
        <w:r w:rsidR="00A90252">
          <w:rPr>
            <w:noProof/>
            <w:webHidden/>
          </w:rPr>
          <w:fldChar w:fldCharType="begin"/>
        </w:r>
        <w:r w:rsidR="00A90252">
          <w:rPr>
            <w:noProof/>
            <w:webHidden/>
          </w:rPr>
          <w:instrText xml:space="preserve"> PAGEREF _Toc161932249 \h </w:instrText>
        </w:r>
        <w:r w:rsidR="00A90252">
          <w:rPr>
            <w:noProof/>
            <w:webHidden/>
          </w:rPr>
        </w:r>
        <w:r w:rsidR="00A90252">
          <w:rPr>
            <w:noProof/>
            <w:webHidden/>
          </w:rPr>
          <w:fldChar w:fldCharType="separate"/>
        </w:r>
        <w:r w:rsidR="00A950BC">
          <w:rPr>
            <w:noProof/>
            <w:webHidden/>
          </w:rPr>
          <w:t>61</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50" w:history="1">
        <w:r w:rsidR="00A90252" w:rsidRPr="0081378D">
          <w:rPr>
            <w:rStyle w:val="Kpr"/>
            <w:noProof/>
          </w:rPr>
          <w:t>Tablo 8.56 MANİSA</w:t>
        </w:r>
        <w:r w:rsidR="00A90252">
          <w:rPr>
            <w:noProof/>
            <w:webHidden/>
          </w:rPr>
          <w:tab/>
        </w:r>
        <w:r w:rsidR="00A90252">
          <w:rPr>
            <w:noProof/>
            <w:webHidden/>
          </w:rPr>
          <w:fldChar w:fldCharType="begin"/>
        </w:r>
        <w:r w:rsidR="00A90252">
          <w:rPr>
            <w:noProof/>
            <w:webHidden/>
          </w:rPr>
          <w:instrText xml:space="preserve"> PAGEREF _Toc161932250 \h </w:instrText>
        </w:r>
        <w:r w:rsidR="00A90252">
          <w:rPr>
            <w:noProof/>
            <w:webHidden/>
          </w:rPr>
        </w:r>
        <w:r w:rsidR="00A90252">
          <w:rPr>
            <w:noProof/>
            <w:webHidden/>
          </w:rPr>
          <w:fldChar w:fldCharType="separate"/>
        </w:r>
        <w:r w:rsidR="00A950BC">
          <w:rPr>
            <w:noProof/>
            <w:webHidden/>
          </w:rPr>
          <w:t>61</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51" w:history="1">
        <w:r w:rsidR="00A90252" w:rsidRPr="0081378D">
          <w:rPr>
            <w:rStyle w:val="Kpr"/>
            <w:noProof/>
          </w:rPr>
          <w:t>Tablo 8.57 MARDİN</w:t>
        </w:r>
        <w:r w:rsidR="00A90252">
          <w:rPr>
            <w:noProof/>
            <w:webHidden/>
          </w:rPr>
          <w:tab/>
        </w:r>
        <w:r w:rsidR="00A90252">
          <w:rPr>
            <w:noProof/>
            <w:webHidden/>
          </w:rPr>
          <w:fldChar w:fldCharType="begin"/>
        </w:r>
        <w:r w:rsidR="00A90252">
          <w:rPr>
            <w:noProof/>
            <w:webHidden/>
          </w:rPr>
          <w:instrText xml:space="preserve"> PAGEREF _Toc161932251 \h </w:instrText>
        </w:r>
        <w:r w:rsidR="00A90252">
          <w:rPr>
            <w:noProof/>
            <w:webHidden/>
          </w:rPr>
        </w:r>
        <w:r w:rsidR="00A90252">
          <w:rPr>
            <w:noProof/>
            <w:webHidden/>
          </w:rPr>
          <w:fldChar w:fldCharType="separate"/>
        </w:r>
        <w:r w:rsidR="00A950BC">
          <w:rPr>
            <w:noProof/>
            <w:webHidden/>
          </w:rPr>
          <w:t>62</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52" w:history="1">
        <w:r w:rsidR="00A90252" w:rsidRPr="0081378D">
          <w:rPr>
            <w:rStyle w:val="Kpr"/>
            <w:noProof/>
          </w:rPr>
          <w:t>Tablo 8.58 MERSİN</w:t>
        </w:r>
        <w:r w:rsidR="00A90252">
          <w:rPr>
            <w:noProof/>
            <w:webHidden/>
          </w:rPr>
          <w:tab/>
        </w:r>
        <w:r w:rsidR="00A90252">
          <w:rPr>
            <w:noProof/>
            <w:webHidden/>
          </w:rPr>
          <w:fldChar w:fldCharType="begin"/>
        </w:r>
        <w:r w:rsidR="00A90252">
          <w:rPr>
            <w:noProof/>
            <w:webHidden/>
          </w:rPr>
          <w:instrText xml:space="preserve"> PAGEREF _Toc161932252 \h </w:instrText>
        </w:r>
        <w:r w:rsidR="00A90252">
          <w:rPr>
            <w:noProof/>
            <w:webHidden/>
          </w:rPr>
        </w:r>
        <w:r w:rsidR="00A90252">
          <w:rPr>
            <w:noProof/>
            <w:webHidden/>
          </w:rPr>
          <w:fldChar w:fldCharType="separate"/>
        </w:r>
        <w:r w:rsidR="00A950BC">
          <w:rPr>
            <w:noProof/>
            <w:webHidden/>
          </w:rPr>
          <w:t>62</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53" w:history="1">
        <w:r w:rsidR="00A90252" w:rsidRPr="0081378D">
          <w:rPr>
            <w:rStyle w:val="Kpr"/>
            <w:noProof/>
          </w:rPr>
          <w:t>Tablo 8.59 MUĞLA</w:t>
        </w:r>
        <w:r w:rsidR="00A90252">
          <w:rPr>
            <w:noProof/>
            <w:webHidden/>
          </w:rPr>
          <w:tab/>
        </w:r>
        <w:r w:rsidR="00A90252">
          <w:rPr>
            <w:noProof/>
            <w:webHidden/>
          </w:rPr>
          <w:fldChar w:fldCharType="begin"/>
        </w:r>
        <w:r w:rsidR="00A90252">
          <w:rPr>
            <w:noProof/>
            <w:webHidden/>
          </w:rPr>
          <w:instrText xml:space="preserve"> PAGEREF _Toc161932253 \h </w:instrText>
        </w:r>
        <w:r w:rsidR="00A90252">
          <w:rPr>
            <w:noProof/>
            <w:webHidden/>
          </w:rPr>
        </w:r>
        <w:r w:rsidR="00A90252">
          <w:rPr>
            <w:noProof/>
            <w:webHidden/>
          </w:rPr>
          <w:fldChar w:fldCharType="separate"/>
        </w:r>
        <w:r w:rsidR="00A950BC">
          <w:rPr>
            <w:noProof/>
            <w:webHidden/>
          </w:rPr>
          <w:t>63</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54" w:history="1">
        <w:r w:rsidR="00A90252" w:rsidRPr="0081378D">
          <w:rPr>
            <w:rStyle w:val="Kpr"/>
            <w:noProof/>
          </w:rPr>
          <w:t>Tablo 8.60 MUŞ</w:t>
        </w:r>
        <w:r w:rsidR="00A90252">
          <w:rPr>
            <w:noProof/>
            <w:webHidden/>
          </w:rPr>
          <w:tab/>
        </w:r>
        <w:r w:rsidR="00A90252">
          <w:rPr>
            <w:noProof/>
            <w:webHidden/>
          </w:rPr>
          <w:fldChar w:fldCharType="begin"/>
        </w:r>
        <w:r w:rsidR="00A90252">
          <w:rPr>
            <w:noProof/>
            <w:webHidden/>
          </w:rPr>
          <w:instrText xml:space="preserve"> PAGEREF _Toc161932254 \h </w:instrText>
        </w:r>
        <w:r w:rsidR="00A90252">
          <w:rPr>
            <w:noProof/>
            <w:webHidden/>
          </w:rPr>
        </w:r>
        <w:r w:rsidR="00A90252">
          <w:rPr>
            <w:noProof/>
            <w:webHidden/>
          </w:rPr>
          <w:fldChar w:fldCharType="separate"/>
        </w:r>
        <w:r w:rsidR="00A950BC">
          <w:rPr>
            <w:noProof/>
            <w:webHidden/>
          </w:rPr>
          <w:t>63</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55" w:history="1">
        <w:r w:rsidR="00A90252" w:rsidRPr="0081378D">
          <w:rPr>
            <w:rStyle w:val="Kpr"/>
            <w:noProof/>
          </w:rPr>
          <w:t>Tablo 8.61 NEVŞEHİR</w:t>
        </w:r>
        <w:r w:rsidR="00A90252">
          <w:rPr>
            <w:noProof/>
            <w:webHidden/>
          </w:rPr>
          <w:tab/>
        </w:r>
        <w:r w:rsidR="00A90252">
          <w:rPr>
            <w:noProof/>
            <w:webHidden/>
          </w:rPr>
          <w:fldChar w:fldCharType="begin"/>
        </w:r>
        <w:r w:rsidR="00A90252">
          <w:rPr>
            <w:noProof/>
            <w:webHidden/>
          </w:rPr>
          <w:instrText xml:space="preserve"> PAGEREF _Toc161932255 \h </w:instrText>
        </w:r>
        <w:r w:rsidR="00A90252">
          <w:rPr>
            <w:noProof/>
            <w:webHidden/>
          </w:rPr>
        </w:r>
        <w:r w:rsidR="00A90252">
          <w:rPr>
            <w:noProof/>
            <w:webHidden/>
          </w:rPr>
          <w:fldChar w:fldCharType="separate"/>
        </w:r>
        <w:r w:rsidR="00A950BC">
          <w:rPr>
            <w:noProof/>
            <w:webHidden/>
          </w:rPr>
          <w:t>64</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56" w:history="1">
        <w:r w:rsidR="00A90252" w:rsidRPr="0081378D">
          <w:rPr>
            <w:rStyle w:val="Kpr"/>
            <w:noProof/>
          </w:rPr>
          <w:t>Tablo 8.62 NİĞDE</w:t>
        </w:r>
        <w:r w:rsidR="00A90252">
          <w:rPr>
            <w:noProof/>
            <w:webHidden/>
          </w:rPr>
          <w:tab/>
        </w:r>
        <w:r w:rsidR="00A90252">
          <w:rPr>
            <w:noProof/>
            <w:webHidden/>
          </w:rPr>
          <w:fldChar w:fldCharType="begin"/>
        </w:r>
        <w:r w:rsidR="00A90252">
          <w:rPr>
            <w:noProof/>
            <w:webHidden/>
          </w:rPr>
          <w:instrText xml:space="preserve"> PAGEREF _Toc161932256 \h </w:instrText>
        </w:r>
        <w:r w:rsidR="00A90252">
          <w:rPr>
            <w:noProof/>
            <w:webHidden/>
          </w:rPr>
        </w:r>
        <w:r w:rsidR="00A90252">
          <w:rPr>
            <w:noProof/>
            <w:webHidden/>
          </w:rPr>
          <w:fldChar w:fldCharType="separate"/>
        </w:r>
        <w:r w:rsidR="00A950BC">
          <w:rPr>
            <w:noProof/>
            <w:webHidden/>
          </w:rPr>
          <w:t>64</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57" w:history="1">
        <w:r w:rsidR="00A90252" w:rsidRPr="0081378D">
          <w:rPr>
            <w:rStyle w:val="Kpr"/>
            <w:noProof/>
          </w:rPr>
          <w:t>Tablo 8.63 ORDU</w:t>
        </w:r>
        <w:r w:rsidR="00A90252">
          <w:rPr>
            <w:noProof/>
            <w:webHidden/>
          </w:rPr>
          <w:tab/>
        </w:r>
        <w:r w:rsidR="00A90252">
          <w:rPr>
            <w:noProof/>
            <w:webHidden/>
          </w:rPr>
          <w:fldChar w:fldCharType="begin"/>
        </w:r>
        <w:r w:rsidR="00A90252">
          <w:rPr>
            <w:noProof/>
            <w:webHidden/>
          </w:rPr>
          <w:instrText xml:space="preserve"> PAGEREF _Toc161932257 \h </w:instrText>
        </w:r>
        <w:r w:rsidR="00A90252">
          <w:rPr>
            <w:noProof/>
            <w:webHidden/>
          </w:rPr>
        </w:r>
        <w:r w:rsidR="00A90252">
          <w:rPr>
            <w:noProof/>
            <w:webHidden/>
          </w:rPr>
          <w:fldChar w:fldCharType="separate"/>
        </w:r>
        <w:r w:rsidR="00A950BC">
          <w:rPr>
            <w:noProof/>
            <w:webHidden/>
          </w:rPr>
          <w:t>65</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58" w:history="1">
        <w:r w:rsidR="00A90252" w:rsidRPr="0081378D">
          <w:rPr>
            <w:rStyle w:val="Kpr"/>
            <w:noProof/>
          </w:rPr>
          <w:t>Tablo 8.64 OSMANİYE</w:t>
        </w:r>
        <w:r w:rsidR="00A90252">
          <w:rPr>
            <w:noProof/>
            <w:webHidden/>
          </w:rPr>
          <w:tab/>
        </w:r>
        <w:r w:rsidR="00A90252">
          <w:rPr>
            <w:noProof/>
            <w:webHidden/>
          </w:rPr>
          <w:fldChar w:fldCharType="begin"/>
        </w:r>
        <w:r w:rsidR="00A90252">
          <w:rPr>
            <w:noProof/>
            <w:webHidden/>
          </w:rPr>
          <w:instrText xml:space="preserve"> PAGEREF _Toc161932258 \h </w:instrText>
        </w:r>
        <w:r w:rsidR="00A90252">
          <w:rPr>
            <w:noProof/>
            <w:webHidden/>
          </w:rPr>
        </w:r>
        <w:r w:rsidR="00A90252">
          <w:rPr>
            <w:noProof/>
            <w:webHidden/>
          </w:rPr>
          <w:fldChar w:fldCharType="separate"/>
        </w:r>
        <w:r w:rsidR="00A950BC">
          <w:rPr>
            <w:noProof/>
            <w:webHidden/>
          </w:rPr>
          <w:t>65</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59" w:history="1">
        <w:r w:rsidR="00A90252" w:rsidRPr="0081378D">
          <w:rPr>
            <w:rStyle w:val="Kpr"/>
            <w:noProof/>
          </w:rPr>
          <w:t>Tablo 8.65 RİZE</w:t>
        </w:r>
        <w:r w:rsidR="00A90252">
          <w:rPr>
            <w:noProof/>
            <w:webHidden/>
          </w:rPr>
          <w:tab/>
        </w:r>
        <w:r w:rsidR="00A90252">
          <w:rPr>
            <w:noProof/>
            <w:webHidden/>
          </w:rPr>
          <w:fldChar w:fldCharType="begin"/>
        </w:r>
        <w:r w:rsidR="00A90252">
          <w:rPr>
            <w:noProof/>
            <w:webHidden/>
          </w:rPr>
          <w:instrText xml:space="preserve"> PAGEREF _Toc161932259 \h </w:instrText>
        </w:r>
        <w:r w:rsidR="00A90252">
          <w:rPr>
            <w:noProof/>
            <w:webHidden/>
          </w:rPr>
        </w:r>
        <w:r w:rsidR="00A90252">
          <w:rPr>
            <w:noProof/>
            <w:webHidden/>
          </w:rPr>
          <w:fldChar w:fldCharType="separate"/>
        </w:r>
        <w:r w:rsidR="00A950BC">
          <w:rPr>
            <w:noProof/>
            <w:webHidden/>
          </w:rPr>
          <w:t>66</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60" w:history="1">
        <w:r w:rsidR="00A90252" w:rsidRPr="0081378D">
          <w:rPr>
            <w:rStyle w:val="Kpr"/>
            <w:noProof/>
          </w:rPr>
          <w:t>Tablo 8.66 SAKARYA</w:t>
        </w:r>
        <w:r w:rsidR="00A90252">
          <w:rPr>
            <w:noProof/>
            <w:webHidden/>
          </w:rPr>
          <w:tab/>
        </w:r>
        <w:r w:rsidR="00A90252">
          <w:rPr>
            <w:noProof/>
            <w:webHidden/>
          </w:rPr>
          <w:fldChar w:fldCharType="begin"/>
        </w:r>
        <w:r w:rsidR="00A90252">
          <w:rPr>
            <w:noProof/>
            <w:webHidden/>
          </w:rPr>
          <w:instrText xml:space="preserve"> PAGEREF _Toc161932260 \h </w:instrText>
        </w:r>
        <w:r w:rsidR="00A90252">
          <w:rPr>
            <w:noProof/>
            <w:webHidden/>
          </w:rPr>
        </w:r>
        <w:r w:rsidR="00A90252">
          <w:rPr>
            <w:noProof/>
            <w:webHidden/>
          </w:rPr>
          <w:fldChar w:fldCharType="separate"/>
        </w:r>
        <w:r w:rsidR="00A950BC">
          <w:rPr>
            <w:noProof/>
            <w:webHidden/>
          </w:rPr>
          <w:t>66</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61" w:history="1">
        <w:r w:rsidR="00A90252" w:rsidRPr="0081378D">
          <w:rPr>
            <w:rStyle w:val="Kpr"/>
            <w:noProof/>
          </w:rPr>
          <w:t>Tablo 8.67 SAMSUN</w:t>
        </w:r>
        <w:r w:rsidR="00A90252">
          <w:rPr>
            <w:noProof/>
            <w:webHidden/>
          </w:rPr>
          <w:tab/>
        </w:r>
        <w:r w:rsidR="00A90252">
          <w:rPr>
            <w:noProof/>
            <w:webHidden/>
          </w:rPr>
          <w:fldChar w:fldCharType="begin"/>
        </w:r>
        <w:r w:rsidR="00A90252">
          <w:rPr>
            <w:noProof/>
            <w:webHidden/>
          </w:rPr>
          <w:instrText xml:space="preserve"> PAGEREF _Toc161932261 \h </w:instrText>
        </w:r>
        <w:r w:rsidR="00A90252">
          <w:rPr>
            <w:noProof/>
            <w:webHidden/>
          </w:rPr>
        </w:r>
        <w:r w:rsidR="00A90252">
          <w:rPr>
            <w:noProof/>
            <w:webHidden/>
          </w:rPr>
          <w:fldChar w:fldCharType="separate"/>
        </w:r>
        <w:r w:rsidR="00A950BC">
          <w:rPr>
            <w:noProof/>
            <w:webHidden/>
          </w:rPr>
          <w:t>67</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62" w:history="1">
        <w:r w:rsidR="00A90252" w:rsidRPr="0081378D">
          <w:rPr>
            <w:rStyle w:val="Kpr"/>
            <w:noProof/>
          </w:rPr>
          <w:t>Tablo 8.68 SİİRT</w:t>
        </w:r>
        <w:r w:rsidR="00A90252">
          <w:rPr>
            <w:noProof/>
            <w:webHidden/>
          </w:rPr>
          <w:tab/>
        </w:r>
        <w:r w:rsidR="00A90252">
          <w:rPr>
            <w:noProof/>
            <w:webHidden/>
          </w:rPr>
          <w:fldChar w:fldCharType="begin"/>
        </w:r>
        <w:r w:rsidR="00A90252">
          <w:rPr>
            <w:noProof/>
            <w:webHidden/>
          </w:rPr>
          <w:instrText xml:space="preserve"> PAGEREF _Toc161932262 \h </w:instrText>
        </w:r>
        <w:r w:rsidR="00A90252">
          <w:rPr>
            <w:noProof/>
            <w:webHidden/>
          </w:rPr>
        </w:r>
        <w:r w:rsidR="00A90252">
          <w:rPr>
            <w:noProof/>
            <w:webHidden/>
          </w:rPr>
          <w:fldChar w:fldCharType="separate"/>
        </w:r>
        <w:r w:rsidR="00A950BC">
          <w:rPr>
            <w:noProof/>
            <w:webHidden/>
          </w:rPr>
          <w:t>67</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63" w:history="1">
        <w:r w:rsidR="00A90252" w:rsidRPr="0081378D">
          <w:rPr>
            <w:rStyle w:val="Kpr"/>
            <w:noProof/>
          </w:rPr>
          <w:t>Tablo 8.69 SİNOP</w:t>
        </w:r>
        <w:r w:rsidR="00A90252">
          <w:rPr>
            <w:noProof/>
            <w:webHidden/>
          </w:rPr>
          <w:tab/>
        </w:r>
        <w:r w:rsidR="00A90252">
          <w:rPr>
            <w:noProof/>
            <w:webHidden/>
          </w:rPr>
          <w:fldChar w:fldCharType="begin"/>
        </w:r>
        <w:r w:rsidR="00A90252">
          <w:rPr>
            <w:noProof/>
            <w:webHidden/>
          </w:rPr>
          <w:instrText xml:space="preserve"> PAGEREF _Toc161932263 \h </w:instrText>
        </w:r>
        <w:r w:rsidR="00A90252">
          <w:rPr>
            <w:noProof/>
            <w:webHidden/>
          </w:rPr>
        </w:r>
        <w:r w:rsidR="00A90252">
          <w:rPr>
            <w:noProof/>
            <w:webHidden/>
          </w:rPr>
          <w:fldChar w:fldCharType="separate"/>
        </w:r>
        <w:r w:rsidR="00A950BC">
          <w:rPr>
            <w:noProof/>
            <w:webHidden/>
          </w:rPr>
          <w:t>68</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64" w:history="1">
        <w:r w:rsidR="00A90252" w:rsidRPr="0081378D">
          <w:rPr>
            <w:rStyle w:val="Kpr"/>
            <w:noProof/>
          </w:rPr>
          <w:t>Tablo 8.70 SİVAS</w:t>
        </w:r>
        <w:r w:rsidR="00A90252">
          <w:rPr>
            <w:noProof/>
            <w:webHidden/>
          </w:rPr>
          <w:tab/>
        </w:r>
        <w:r w:rsidR="00A90252">
          <w:rPr>
            <w:noProof/>
            <w:webHidden/>
          </w:rPr>
          <w:fldChar w:fldCharType="begin"/>
        </w:r>
        <w:r w:rsidR="00A90252">
          <w:rPr>
            <w:noProof/>
            <w:webHidden/>
          </w:rPr>
          <w:instrText xml:space="preserve"> PAGEREF _Toc161932264 \h </w:instrText>
        </w:r>
        <w:r w:rsidR="00A90252">
          <w:rPr>
            <w:noProof/>
            <w:webHidden/>
          </w:rPr>
        </w:r>
        <w:r w:rsidR="00A90252">
          <w:rPr>
            <w:noProof/>
            <w:webHidden/>
          </w:rPr>
          <w:fldChar w:fldCharType="separate"/>
        </w:r>
        <w:r w:rsidR="00A950BC">
          <w:rPr>
            <w:noProof/>
            <w:webHidden/>
          </w:rPr>
          <w:t>68</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65" w:history="1">
        <w:r w:rsidR="00A90252" w:rsidRPr="0081378D">
          <w:rPr>
            <w:rStyle w:val="Kpr"/>
            <w:noProof/>
          </w:rPr>
          <w:t>Tablo 8.71 ŞANLIURFA</w:t>
        </w:r>
        <w:r w:rsidR="00A90252">
          <w:rPr>
            <w:noProof/>
            <w:webHidden/>
          </w:rPr>
          <w:tab/>
        </w:r>
        <w:r w:rsidR="00A90252">
          <w:rPr>
            <w:noProof/>
            <w:webHidden/>
          </w:rPr>
          <w:fldChar w:fldCharType="begin"/>
        </w:r>
        <w:r w:rsidR="00A90252">
          <w:rPr>
            <w:noProof/>
            <w:webHidden/>
          </w:rPr>
          <w:instrText xml:space="preserve"> PAGEREF _Toc161932265 \h </w:instrText>
        </w:r>
        <w:r w:rsidR="00A90252">
          <w:rPr>
            <w:noProof/>
            <w:webHidden/>
          </w:rPr>
        </w:r>
        <w:r w:rsidR="00A90252">
          <w:rPr>
            <w:noProof/>
            <w:webHidden/>
          </w:rPr>
          <w:fldChar w:fldCharType="separate"/>
        </w:r>
        <w:r w:rsidR="00A950BC">
          <w:rPr>
            <w:noProof/>
            <w:webHidden/>
          </w:rPr>
          <w:t>69</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66" w:history="1">
        <w:r w:rsidR="00A90252" w:rsidRPr="0081378D">
          <w:rPr>
            <w:rStyle w:val="Kpr"/>
            <w:noProof/>
          </w:rPr>
          <w:t>Tablo 8.72 ŞIRNAK</w:t>
        </w:r>
        <w:r w:rsidR="00A90252">
          <w:rPr>
            <w:noProof/>
            <w:webHidden/>
          </w:rPr>
          <w:tab/>
        </w:r>
        <w:r w:rsidR="00A90252">
          <w:rPr>
            <w:noProof/>
            <w:webHidden/>
          </w:rPr>
          <w:fldChar w:fldCharType="begin"/>
        </w:r>
        <w:r w:rsidR="00A90252">
          <w:rPr>
            <w:noProof/>
            <w:webHidden/>
          </w:rPr>
          <w:instrText xml:space="preserve"> PAGEREF _Toc161932266 \h </w:instrText>
        </w:r>
        <w:r w:rsidR="00A90252">
          <w:rPr>
            <w:noProof/>
            <w:webHidden/>
          </w:rPr>
        </w:r>
        <w:r w:rsidR="00A90252">
          <w:rPr>
            <w:noProof/>
            <w:webHidden/>
          </w:rPr>
          <w:fldChar w:fldCharType="separate"/>
        </w:r>
        <w:r w:rsidR="00A950BC">
          <w:rPr>
            <w:noProof/>
            <w:webHidden/>
          </w:rPr>
          <w:t>69</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67" w:history="1">
        <w:r w:rsidR="00A90252" w:rsidRPr="0081378D">
          <w:rPr>
            <w:rStyle w:val="Kpr"/>
            <w:noProof/>
          </w:rPr>
          <w:t>Tablo 8.73 TEKİRDAĞ</w:t>
        </w:r>
        <w:r w:rsidR="00A90252">
          <w:rPr>
            <w:noProof/>
            <w:webHidden/>
          </w:rPr>
          <w:tab/>
        </w:r>
        <w:r w:rsidR="00A90252">
          <w:rPr>
            <w:noProof/>
            <w:webHidden/>
          </w:rPr>
          <w:fldChar w:fldCharType="begin"/>
        </w:r>
        <w:r w:rsidR="00A90252">
          <w:rPr>
            <w:noProof/>
            <w:webHidden/>
          </w:rPr>
          <w:instrText xml:space="preserve"> PAGEREF _Toc161932267 \h </w:instrText>
        </w:r>
        <w:r w:rsidR="00A90252">
          <w:rPr>
            <w:noProof/>
            <w:webHidden/>
          </w:rPr>
        </w:r>
        <w:r w:rsidR="00A90252">
          <w:rPr>
            <w:noProof/>
            <w:webHidden/>
          </w:rPr>
          <w:fldChar w:fldCharType="separate"/>
        </w:r>
        <w:r w:rsidR="00A950BC">
          <w:rPr>
            <w:noProof/>
            <w:webHidden/>
          </w:rPr>
          <w:t>70</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68" w:history="1">
        <w:r w:rsidR="00A90252" w:rsidRPr="0081378D">
          <w:rPr>
            <w:rStyle w:val="Kpr"/>
            <w:noProof/>
          </w:rPr>
          <w:t>Tablo 8.74 TOKAT</w:t>
        </w:r>
        <w:r w:rsidR="00A90252">
          <w:rPr>
            <w:noProof/>
            <w:webHidden/>
          </w:rPr>
          <w:tab/>
        </w:r>
        <w:r w:rsidR="00A90252">
          <w:rPr>
            <w:noProof/>
            <w:webHidden/>
          </w:rPr>
          <w:fldChar w:fldCharType="begin"/>
        </w:r>
        <w:r w:rsidR="00A90252">
          <w:rPr>
            <w:noProof/>
            <w:webHidden/>
          </w:rPr>
          <w:instrText xml:space="preserve"> PAGEREF _Toc161932268 \h </w:instrText>
        </w:r>
        <w:r w:rsidR="00A90252">
          <w:rPr>
            <w:noProof/>
            <w:webHidden/>
          </w:rPr>
        </w:r>
        <w:r w:rsidR="00A90252">
          <w:rPr>
            <w:noProof/>
            <w:webHidden/>
          </w:rPr>
          <w:fldChar w:fldCharType="separate"/>
        </w:r>
        <w:r w:rsidR="00A950BC">
          <w:rPr>
            <w:noProof/>
            <w:webHidden/>
          </w:rPr>
          <w:t>70</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69" w:history="1">
        <w:r w:rsidR="00A90252" w:rsidRPr="0081378D">
          <w:rPr>
            <w:rStyle w:val="Kpr"/>
            <w:noProof/>
          </w:rPr>
          <w:t>Tablo 8.75 TRABZON</w:t>
        </w:r>
        <w:r w:rsidR="00A90252">
          <w:rPr>
            <w:noProof/>
            <w:webHidden/>
          </w:rPr>
          <w:tab/>
        </w:r>
        <w:r w:rsidR="00A90252">
          <w:rPr>
            <w:noProof/>
            <w:webHidden/>
          </w:rPr>
          <w:fldChar w:fldCharType="begin"/>
        </w:r>
        <w:r w:rsidR="00A90252">
          <w:rPr>
            <w:noProof/>
            <w:webHidden/>
          </w:rPr>
          <w:instrText xml:space="preserve"> PAGEREF _Toc161932269 \h </w:instrText>
        </w:r>
        <w:r w:rsidR="00A90252">
          <w:rPr>
            <w:noProof/>
            <w:webHidden/>
          </w:rPr>
        </w:r>
        <w:r w:rsidR="00A90252">
          <w:rPr>
            <w:noProof/>
            <w:webHidden/>
          </w:rPr>
          <w:fldChar w:fldCharType="separate"/>
        </w:r>
        <w:r w:rsidR="00A950BC">
          <w:rPr>
            <w:noProof/>
            <w:webHidden/>
          </w:rPr>
          <w:t>71</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70" w:history="1">
        <w:r w:rsidR="00A90252" w:rsidRPr="0081378D">
          <w:rPr>
            <w:rStyle w:val="Kpr"/>
            <w:noProof/>
          </w:rPr>
          <w:t>Tablo 8.76 TUNCELİ</w:t>
        </w:r>
        <w:r w:rsidR="00A90252">
          <w:rPr>
            <w:noProof/>
            <w:webHidden/>
          </w:rPr>
          <w:tab/>
        </w:r>
        <w:r w:rsidR="00A90252">
          <w:rPr>
            <w:noProof/>
            <w:webHidden/>
          </w:rPr>
          <w:fldChar w:fldCharType="begin"/>
        </w:r>
        <w:r w:rsidR="00A90252">
          <w:rPr>
            <w:noProof/>
            <w:webHidden/>
          </w:rPr>
          <w:instrText xml:space="preserve"> PAGEREF _Toc161932270 \h </w:instrText>
        </w:r>
        <w:r w:rsidR="00A90252">
          <w:rPr>
            <w:noProof/>
            <w:webHidden/>
          </w:rPr>
        </w:r>
        <w:r w:rsidR="00A90252">
          <w:rPr>
            <w:noProof/>
            <w:webHidden/>
          </w:rPr>
          <w:fldChar w:fldCharType="separate"/>
        </w:r>
        <w:r w:rsidR="00A950BC">
          <w:rPr>
            <w:noProof/>
            <w:webHidden/>
          </w:rPr>
          <w:t>71</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71" w:history="1">
        <w:r w:rsidR="00A90252" w:rsidRPr="0081378D">
          <w:rPr>
            <w:rStyle w:val="Kpr"/>
            <w:noProof/>
          </w:rPr>
          <w:t>Tablo 8.77 UŞAK</w:t>
        </w:r>
        <w:r w:rsidR="00A90252">
          <w:rPr>
            <w:noProof/>
            <w:webHidden/>
          </w:rPr>
          <w:tab/>
        </w:r>
        <w:r w:rsidR="00A90252">
          <w:rPr>
            <w:noProof/>
            <w:webHidden/>
          </w:rPr>
          <w:fldChar w:fldCharType="begin"/>
        </w:r>
        <w:r w:rsidR="00A90252">
          <w:rPr>
            <w:noProof/>
            <w:webHidden/>
          </w:rPr>
          <w:instrText xml:space="preserve"> PAGEREF _Toc161932271 \h </w:instrText>
        </w:r>
        <w:r w:rsidR="00A90252">
          <w:rPr>
            <w:noProof/>
            <w:webHidden/>
          </w:rPr>
        </w:r>
        <w:r w:rsidR="00A90252">
          <w:rPr>
            <w:noProof/>
            <w:webHidden/>
          </w:rPr>
          <w:fldChar w:fldCharType="separate"/>
        </w:r>
        <w:r w:rsidR="00A950BC">
          <w:rPr>
            <w:noProof/>
            <w:webHidden/>
          </w:rPr>
          <w:t>72</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72" w:history="1">
        <w:r w:rsidR="00A90252" w:rsidRPr="0081378D">
          <w:rPr>
            <w:rStyle w:val="Kpr"/>
            <w:noProof/>
          </w:rPr>
          <w:t>Tablo 8.78 VAN</w:t>
        </w:r>
        <w:r w:rsidR="00A90252">
          <w:rPr>
            <w:noProof/>
            <w:webHidden/>
          </w:rPr>
          <w:tab/>
        </w:r>
        <w:r w:rsidR="00A90252">
          <w:rPr>
            <w:noProof/>
            <w:webHidden/>
          </w:rPr>
          <w:fldChar w:fldCharType="begin"/>
        </w:r>
        <w:r w:rsidR="00A90252">
          <w:rPr>
            <w:noProof/>
            <w:webHidden/>
          </w:rPr>
          <w:instrText xml:space="preserve"> PAGEREF _Toc161932272 \h </w:instrText>
        </w:r>
        <w:r w:rsidR="00A90252">
          <w:rPr>
            <w:noProof/>
            <w:webHidden/>
          </w:rPr>
        </w:r>
        <w:r w:rsidR="00A90252">
          <w:rPr>
            <w:noProof/>
            <w:webHidden/>
          </w:rPr>
          <w:fldChar w:fldCharType="separate"/>
        </w:r>
        <w:r w:rsidR="00A950BC">
          <w:rPr>
            <w:noProof/>
            <w:webHidden/>
          </w:rPr>
          <w:t>72</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73" w:history="1">
        <w:r w:rsidR="00A90252" w:rsidRPr="0081378D">
          <w:rPr>
            <w:rStyle w:val="Kpr"/>
            <w:noProof/>
          </w:rPr>
          <w:t>Tablo 8.79 YALOVA</w:t>
        </w:r>
        <w:r w:rsidR="00A90252">
          <w:rPr>
            <w:noProof/>
            <w:webHidden/>
          </w:rPr>
          <w:tab/>
        </w:r>
        <w:r w:rsidR="00A90252">
          <w:rPr>
            <w:noProof/>
            <w:webHidden/>
          </w:rPr>
          <w:fldChar w:fldCharType="begin"/>
        </w:r>
        <w:r w:rsidR="00A90252">
          <w:rPr>
            <w:noProof/>
            <w:webHidden/>
          </w:rPr>
          <w:instrText xml:space="preserve"> PAGEREF _Toc161932273 \h </w:instrText>
        </w:r>
        <w:r w:rsidR="00A90252">
          <w:rPr>
            <w:noProof/>
            <w:webHidden/>
          </w:rPr>
        </w:r>
        <w:r w:rsidR="00A90252">
          <w:rPr>
            <w:noProof/>
            <w:webHidden/>
          </w:rPr>
          <w:fldChar w:fldCharType="separate"/>
        </w:r>
        <w:r w:rsidR="00A950BC">
          <w:rPr>
            <w:noProof/>
            <w:webHidden/>
          </w:rPr>
          <w:t>72</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74" w:history="1">
        <w:r w:rsidR="00A90252" w:rsidRPr="0081378D">
          <w:rPr>
            <w:rStyle w:val="Kpr"/>
            <w:noProof/>
          </w:rPr>
          <w:t>Tablo 8.80 YOZGAT</w:t>
        </w:r>
        <w:r w:rsidR="00A90252">
          <w:rPr>
            <w:noProof/>
            <w:webHidden/>
          </w:rPr>
          <w:tab/>
        </w:r>
        <w:r w:rsidR="00A90252">
          <w:rPr>
            <w:noProof/>
            <w:webHidden/>
          </w:rPr>
          <w:fldChar w:fldCharType="begin"/>
        </w:r>
        <w:r w:rsidR="00A90252">
          <w:rPr>
            <w:noProof/>
            <w:webHidden/>
          </w:rPr>
          <w:instrText xml:space="preserve"> PAGEREF _Toc161932274 \h </w:instrText>
        </w:r>
        <w:r w:rsidR="00A90252">
          <w:rPr>
            <w:noProof/>
            <w:webHidden/>
          </w:rPr>
        </w:r>
        <w:r w:rsidR="00A90252">
          <w:rPr>
            <w:noProof/>
            <w:webHidden/>
          </w:rPr>
          <w:fldChar w:fldCharType="separate"/>
        </w:r>
        <w:r w:rsidR="00A950BC">
          <w:rPr>
            <w:noProof/>
            <w:webHidden/>
          </w:rPr>
          <w:t>73</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75" w:history="1">
        <w:r w:rsidR="00A90252" w:rsidRPr="0081378D">
          <w:rPr>
            <w:rStyle w:val="Kpr"/>
            <w:noProof/>
          </w:rPr>
          <w:t>Tablo 8.81 ZONGULDAK</w:t>
        </w:r>
        <w:r w:rsidR="00A90252">
          <w:rPr>
            <w:noProof/>
            <w:webHidden/>
          </w:rPr>
          <w:tab/>
        </w:r>
        <w:r w:rsidR="00A90252">
          <w:rPr>
            <w:noProof/>
            <w:webHidden/>
          </w:rPr>
          <w:fldChar w:fldCharType="begin"/>
        </w:r>
        <w:r w:rsidR="00A90252">
          <w:rPr>
            <w:noProof/>
            <w:webHidden/>
          </w:rPr>
          <w:instrText xml:space="preserve"> PAGEREF _Toc161932275 \h </w:instrText>
        </w:r>
        <w:r w:rsidR="00A90252">
          <w:rPr>
            <w:noProof/>
            <w:webHidden/>
          </w:rPr>
        </w:r>
        <w:r w:rsidR="00A90252">
          <w:rPr>
            <w:noProof/>
            <w:webHidden/>
          </w:rPr>
          <w:fldChar w:fldCharType="separate"/>
        </w:r>
        <w:r w:rsidR="00A950BC">
          <w:rPr>
            <w:noProof/>
            <w:webHidden/>
          </w:rPr>
          <w:t>73</w:t>
        </w:r>
        <w:r w:rsidR="00A90252">
          <w:rPr>
            <w:noProof/>
            <w:webHidden/>
          </w:rPr>
          <w:fldChar w:fldCharType="end"/>
        </w:r>
      </w:hyperlink>
    </w:p>
    <w:p w:rsidR="00A90252" w:rsidRDefault="00D922CE">
      <w:pPr>
        <w:pStyle w:val="ekillerTablosu"/>
        <w:tabs>
          <w:tab w:val="right" w:leader="dot" w:pos="9062"/>
        </w:tabs>
        <w:rPr>
          <w:rFonts w:eastAsiaTheme="minorEastAsia"/>
          <w:noProof/>
          <w:lang w:eastAsia="tr-TR"/>
        </w:rPr>
      </w:pPr>
      <w:hyperlink w:anchor="_Toc161932276" w:history="1">
        <w:r w:rsidR="00A90252" w:rsidRPr="0081378D">
          <w:rPr>
            <w:rStyle w:val="Kpr"/>
            <w:noProof/>
          </w:rPr>
          <w:t>Tablo 8.82 TÜRKİYE</w:t>
        </w:r>
        <w:r w:rsidR="00A90252">
          <w:rPr>
            <w:noProof/>
            <w:webHidden/>
          </w:rPr>
          <w:tab/>
        </w:r>
        <w:r w:rsidR="00A90252">
          <w:rPr>
            <w:noProof/>
            <w:webHidden/>
          </w:rPr>
          <w:fldChar w:fldCharType="begin"/>
        </w:r>
        <w:r w:rsidR="00A90252">
          <w:rPr>
            <w:noProof/>
            <w:webHidden/>
          </w:rPr>
          <w:instrText xml:space="preserve"> PAGEREF _Toc161932276 \h </w:instrText>
        </w:r>
        <w:r w:rsidR="00A90252">
          <w:rPr>
            <w:noProof/>
            <w:webHidden/>
          </w:rPr>
        </w:r>
        <w:r w:rsidR="00A90252">
          <w:rPr>
            <w:noProof/>
            <w:webHidden/>
          </w:rPr>
          <w:fldChar w:fldCharType="separate"/>
        </w:r>
        <w:r w:rsidR="00A950BC">
          <w:rPr>
            <w:noProof/>
            <w:webHidden/>
          </w:rPr>
          <w:t>74</w:t>
        </w:r>
        <w:r w:rsidR="00A90252">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A70F69" w:rsidRPr="00092ADB" w:rsidRDefault="00A70F69" w:rsidP="00A70F69">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0F1DEB"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61932356" w:history="1">
        <w:r w:rsidR="000F1DEB" w:rsidRPr="00B372F7">
          <w:rPr>
            <w:rStyle w:val="Kpr"/>
            <w:rFonts w:ascii="Times New Roman" w:hAnsi="Times New Roman"/>
            <w:noProof/>
          </w:rPr>
          <w:t>Şekil 1.1 2024 Ocak Ayında Üretim Sahalarının Bulunduğu İllere Göre Doğal Gaz Üretim Oranları (%)</w:t>
        </w:r>
        <w:r w:rsidR="000F1DEB">
          <w:rPr>
            <w:noProof/>
            <w:webHidden/>
          </w:rPr>
          <w:tab/>
        </w:r>
        <w:r w:rsidR="000F1DEB">
          <w:rPr>
            <w:noProof/>
            <w:webHidden/>
          </w:rPr>
          <w:fldChar w:fldCharType="begin"/>
        </w:r>
        <w:r w:rsidR="000F1DEB">
          <w:rPr>
            <w:noProof/>
            <w:webHidden/>
          </w:rPr>
          <w:instrText xml:space="preserve"> PAGEREF _Toc161932356 \h </w:instrText>
        </w:r>
        <w:r w:rsidR="000F1DEB">
          <w:rPr>
            <w:noProof/>
            <w:webHidden/>
          </w:rPr>
        </w:r>
        <w:r w:rsidR="000F1DEB">
          <w:rPr>
            <w:noProof/>
            <w:webHidden/>
          </w:rPr>
          <w:fldChar w:fldCharType="separate"/>
        </w:r>
        <w:r w:rsidR="000F1DEB">
          <w:rPr>
            <w:noProof/>
            <w:webHidden/>
          </w:rPr>
          <w:t>5</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57" w:history="1">
        <w:r w:rsidR="000F1DEB" w:rsidRPr="00B372F7">
          <w:rPr>
            <w:rStyle w:val="Kpr"/>
            <w:rFonts w:ascii="Times New Roman" w:hAnsi="Times New Roman"/>
            <w:noProof/>
          </w:rPr>
          <w:t>Şekil 1.2 2024 Ocak Ayında Toptan Satış Lisansı Sahibi Üretim Şirketlerinin Doğal Gaz Üretim Payları (%)</w:t>
        </w:r>
        <w:r w:rsidR="000F1DEB">
          <w:rPr>
            <w:noProof/>
            <w:webHidden/>
          </w:rPr>
          <w:tab/>
        </w:r>
        <w:r w:rsidR="000F1DEB">
          <w:rPr>
            <w:noProof/>
            <w:webHidden/>
          </w:rPr>
          <w:fldChar w:fldCharType="begin"/>
        </w:r>
        <w:r w:rsidR="000F1DEB">
          <w:rPr>
            <w:noProof/>
            <w:webHidden/>
          </w:rPr>
          <w:instrText xml:space="preserve"> PAGEREF _Toc161932357 \h </w:instrText>
        </w:r>
        <w:r w:rsidR="000F1DEB">
          <w:rPr>
            <w:noProof/>
            <w:webHidden/>
          </w:rPr>
        </w:r>
        <w:r w:rsidR="000F1DEB">
          <w:rPr>
            <w:noProof/>
            <w:webHidden/>
          </w:rPr>
          <w:fldChar w:fldCharType="separate"/>
        </w:r>
        <w:r w:rsidR="000F1DEB">
          <w:rPr>
            <w:noProof/>
            <w:webHidden/>
          </w:rPr>
          <w:t>6</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59" w:history="1">
        <w:r w:rsidR="000F1DEB" w:rsidRPr="00B372F7">
          <w:rPr>
            <w:rStyle w:val="Kpr"/>
            <w:rFonts w:ascii="Times New Roman" w:hAnsi="Times New Roman"/>
            <w:noProof/>
          </w:rPr>
          <w:t>Şekil 1.3 Ocak 2023 ve Ocak 2024 Dönemlerinde Toptan Satış Lisansı Sahibi Üretim Şirketlerinin Doğal Gaz Üretim Paylarının Karşılaştırılması (%)</w:t>
        </w:r>
        <w:r w:rsidR="000F1DEB">
          <w:rPr>
            <w:noProof/>
            <w:webHidden/>
          </w:rPr>
          <w:tab/>
        </w:r>
        <w:r w:rsidR="000F1DEB">
          <w:rPr>
            <w:noProof/>
            <w:webHidden/>
          </w:rPr>
          <w:fldChar w:fldCharType="begin"/>
        </w:r>
        <w:r w:rsidR="000F1DEB">
          <w:rPr>
            <w:noProof/>
            <w:webHidden/>
          </w:rPr>
          <w:instrText xml:space="preserve"> PAGEREF _Toc161932359 \h </w:instrText>
        </w:r>
        <w:r w:rsidR="000F1DEB">
          <w:rPr>
            <w:noProof/>
            <w:webHidden/>
          </w:rPr>
        </w:r>
        <w:r w:rsidR="000F1DEB">
          <w:rPr>
            <w:noProof/>
            <w:webHidden/>
          </w:rPr>
          <w:fldChar w:fldCharType="separate"/>
        </w:r>
        <w:r w:rsidR="000F1DEB">
          <w:rPr>
            <w:noProof/>
            <w:webHidden/>
          </w:rPr>
          <w:t>7</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61" w:history="1">
        <w:r w:rsidR="000F1DEB" w:rsidRPr="00B372F7">
          <w:rPr>
            <w:rStyle w:val="Kpr"/>
            <w:rFonts w:ascii="Times New Roman" w:hAnsi="Times New Roman"/>
            <w:noProof/>
          </w:rPr>
          <w:t>Şekil 1.4 2024 Ocak Ayında Toptan Satış Lisansı Sahibi Üretim Şirketlerinin Doğal Gaz Satışlarının Dağılımı (%)</w:t>
        </w:r>
        <w:r w:rsidR="000F1DEB">
          <w:rPr>
            <w:noProof/>
            <w:webHidden/>
          </w:rPr>
          <w:tab/>
        </w:r>
        <w:r w:rsidR="000F1DEB">
          <w:rPr>
            <w:noProof/>
            <w:webHidden/>
          </w:rPr>
          <w:fldChar w:fldCharType="begin"/>
        </w:r>
        <w:r w:rsidR="000F1DEB">
          <w:rPr>
            <w:noProof/>
            <w:webHidden/>
          </w:rPr>
          <w:instrText xml:space="preserve"> PAGEREF _Toc161932361 \h </w:instrText>
        </w:r>
        <w:r w:rsidR="000F1DEB">
          <w:rPr>
            <w:noProof/>
            <w:webHidden/>
          </w:rPr>
        </w:r>
        <w:r w:rsidR="000F1DEB">
          <w:rPr>
            <w:noProof/>
            <w:webHidden/>
          </w:rPr>
          <w:fldChar w:fldCharType="separate"/>
        </w:r>
        <w:r w:rsidR="000F1DEB">
          <w:rPr>
            <w:noProof/>
            <w:webHidden/>
          </w:rPr>
          <w:t>7</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62" w:history="1">
        <w:r w:rsidR="000F1DEB" w:rsidRPr="00B372F7">
          <w:rPr>
            <w:rStyle w:val="Kpr"/>
            <w:rFonts w:ascii="Times New Roman" w:hAnsi="Times New Roman"/>
            <w:noProof/>
          </w:rPr>
          <w:t>Şekil 2.1 Ocak 2023 ve Ocak 2024   Dönemlerindeki Doğal Gaz İthalat Miktarlarının Karşılaştırılması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_Toc161932362 \h </w:instrText>
        </w:r>
        <w:r w:rsidR="000F1DEB">
          <w:rPr>
            <w:noProof/>
            <w:webHidden/>
          </w:rPr>
        </w:r>
        <w:r w:rsidR="000F1DEB">
          <w:rPr>
            <w:noProof/>
            <w:webHidden/>
          </w:rPr>
          <w:fldChar w:fldCharType="separate"/>
        </w:r>
        <w:r w:rsidR="000F1DEB">
          <w:rPr>
            <w:noProof/>
            <w:webHidden/>
          </w:rPr>
          <w:t>8</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63" w:history="1">
        <w:r w:rsidR="000F1DEB" w:rsidRPr="00B372F7">
          <w:rPr>
            <w:rStyle w:val="Kpr"/>
            <w:rFonts w:ascii="Times New Roman" w:hAnsi="Times New Roman"/>
            <w:noProof/>
          </w:rPr>
          <w:t>Şekil 2.2 Ocak 2023 ve Ocak 2024   Dönemlerindeki Doğal Gaz İthalat Miktarlarının Gazın Türüne Göre Karşılaştırılması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_Toc161932363 \h </w:instrText>
        </w:r>
        <w:r w:rsidR="000F1DEB">
          <w:rPr>
            <w:noProof/>
            <w:webHidden/>
          </w:rPr>
        </w:r>
        <w:r w:rsidR="000F1DEB">
          <w:rPr>
            <w:noProof/>
            <w:webHidden/>
          </w:rPr>
          <w:fldChar w:fldCharType="separate"/>
        </w:r>
        <w:r w:rsidR="000F1DEB">
          <w:rPr>
            <w:noProof/>
            <w:webHidden/>
          </w:rPr>
          <w:t>9</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64" w:history="1">
        <w:r w:rsidR="000F1DEB" w:rsidRPr="00B372F7">
          <w:rPr>
            <w:rStyle w:val="Kpr"/>
            <w:rFonts w:ascii="Times New Roman" w:hAnsi="Times New Roman"/>
            <w:noProof/>
          </w:rPr>
          <w:t>Şekil 2.3 Ocak 2024 Doğal Gaz İthalat Miktarlarının Doğal Gazın İthal Edildiği Ülkelere Göre Dağılımı (%)</w:t>
        </w:r>
        <w:r w:rsidR="000F1DEB">
          <w:rPr>
            <w:noProof/>
            <w:webHidden/>
          </w:rPr>
          <w:tab/>
        </w:r>
        <w:r w:rsidR="000F1DEB">
          <w:rPr>
            <w:noProof/>
            <w:webHidden/>
          </w:rPr>
          <w:fldChar w:fldCharType="begin"/>
        </w:r>
        <w:r w:rsidR="000F1DEB">
          <w:rPr>
            <w:noProof/>
            <w:webHidden/>
          </w:rPr>
          <w:instrText xml:space="preserve"> PAGEREF _Toc161932364 \h </w:instrText>
        </w:r>
        <w:r w:rsidR="000F1DEB">
          <w:rPr>
            <w:noProof/>
            <w:webHidden/>
          </w:rPr>
        </w:r>
        <w:r w:rsidR="000F1DEB">
          <w:rPr>
            <w:noProof/>
            <w:webHidden/>
          </w:rPr>
          <w:fldChar w:fldCharType="separate"/>
        </w:r>
        <w:r w:rsidR="000F1DEB">
          <w:rPr>
            <w:noProof/>
            <w:webHidden/>
          </w:rPr>
          <w:t>10</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65" w:history="1">
        <w:r w:rsidR="000F1DEB" w:rsidRPr="00B372F7">
          <w:rPr>
            <w:rStyle w:val="Kpr"/>
            <w:rFonts w:ascii="Times New Roman" w:hAnsi="Times New Roman"/>
            <w:noProof/>
          </w:rPr>
          <w:t>Şekil 2.4 Ocak 2024 Doğal Gaz Arzının Karşılandığı Kaynakların Miktarları ve Payları (%)</w:t>
        </w:r>
        <w:r w:rsidR="000F1DEB">
          <w:rPr>
            <w:noProof/>
            <w:webHidden/>
          </w:rPr>
          <w:tab/>
        </w:r>
        <w:r w:rsidR="000F1DEB">
          <w:rPr>
            <w:noProof/>
            <w:webHidden/>
          </w:rPr>
          <w:fldChar w:fldCharType="begin"/>
        </w:r>
        <w:r w:rsidR="000F1DEB">
          <w:rPr>
            <w:noProof/>
            <w:webHidden/>
          </w:rPr>
          <w:instrText xml:space="preserve"> PAGEREF _Toc161932365 \h </w:instrText>
        </w:r>
        <w:r w:rsidR="000F1DEB">
          <w:rPr>
            <w:noProof/>
            <w:webHidden/>
          </w:rPr>
        </w:r>
        <w:r w:rsidR="000F1DEB">
          <w:rPr>
            <w:noProof/>
            <w:webHidden/>
          </w:rPr>
          <w:fldChar w:fldCharType="separate"/>
        </w:r>
        <w:r w:rsidR="000F1DEB">
          <w:rPr>
            <w:noProof/>
            <w:webHidden/>
          </w:rPr>
          <w:t>11</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66" w:history="1">
        <w:r w:rsidR="000F1DEB" w:rsidRPr="00B372F7">
          <w:rPr>
            <w:rStyle w:val="Kpr"/>
            <w:rFonts w:ascii="Times New Roman" w:hAnsi="Times New Roman"/>
            <w:noProof/>
          </w:rPr>
          <w:t>Şekil 3.1 Ocak 2023 ve Ocak 2024 Dönemlerindeki Depolama Stok Miktarlarının Depolama Türüne Göre Karşılaştırılması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_Toc161932366 \h </w:instrText>
        </w:r>
        <w:r w:rsidR="000F1DEB">
          <w:rPr>
            <w:noProof/>
            <w:webHidden/>
          </w:rPr>
        </w:r>
        <w:r w:rsidR="000F1DEB">
          <w:rPr>
            <w:noProof/>
            <w:webHidden/>
          </w:rPr>
          <w:fldChar w:fldCharType="separate"/>
        </w:r>
        <w:r w:rsidR="000F1DEB">
          <w:rPr>
            <w:noProof/>
            <w:webHidden/>
          </w:rPr>
          <w:t>12</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67" w:history="1">
        <w:r w:rsidR="000F1DEB" w:rsidRPr="00B372F7">
          <w:rPr>
            <w:rStyle w:val="Kpr"/>
            <w:rFonts w:ascii="Times New Roman" w:hAnsi="Times New Roman"/>
            <w:noProof/>
          </w:rPr>
          <w:t>Şekil 4.1 Ocak 2023 ve Ocak 2024 Dönemlerindeki Doğal Gaz İhracat Miktarlarının İhraç Edilen Ülkeye Göre Karşılaştırılması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_Toc161932367 \h </w:instrText>
        </w:r>
        <w:r w:rsidR="000F1DEB">
          <w:rPr>
            <w:noProof/>
            <w:webHidden/>
          </w:rPr>
        </w:r>
        <w:r w:rsidR="000F1DEB">
          <w:rPr>
            <w:noProof/>
            <w:webHidden/>
          </w:rPr>
          <w:fldChar w:fldCharType="separate"/>
        </w:r>
        <w:r w:rsidR="000F1DEB">
          <w:rPr>
            <w:noProof/>
            <w:webHidden/>
          </w:rPr>
          <w:t>13</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68" w:history="1">
        <w:r w:rsidR="000F1DEB" w:rsidRPr="00B372F7">
          <w:rPr>
            <w:rStyle w:val="Kpr"/>
            <w:rFonts w:ascii="Times New Roman" w:hAnsi="Times New Roman"/>
            <w:noProof/>
          </w:rPr>
          <w:t>Şekil 5.1 Ocak 2024 Döneminde Doğal Gaz Tüketiminin Sektörel Dağılımı (%)</w:t>
        </w:r>
        <w:r w:rsidR="000F1DEB">
          <w:rPr>
            <w:noProof/>
            <w:webHidden/>
          </w:rPr>
          <w:tab/>
        </w:r>
        <w:r w:rsidR="000F1DEB">
          <w:rPr>
            <w:noProof/>
            <w:webHidden/>
          </w:rPr>
          <w:fldChar w:fldCharType="begin"/>
        </w:r>
        <w:r w:rsidR="000F1DEB">
          <w:rPr>
            <w:noProof/>
            <w:webHidden/>
          </w:rPr>
          <w:instrText xml:space="preserve"> PAGEREF _Toc161932368 \h </w:instrText>
        </w:r>
        <w:r w:rsidR="000F1DEB">
          <w:rPr>
            <w:noProof/>
            <w:webHidden/>
          </w:rPr>
        </w:r>
        <w:r w:rsidR="000F1DEB">
          <w:rPr>
            <w:noProof/>
            <w:webHidden/>
          </w:rPr>
          <w:fldChar w:fldCharType="separate"/>
        </w:r>
        <w:r w:rsidR="000F1DEB">
          <w:rPr>
            <w:noProof/>
            <w:webHidden/>
          </w:rPr>
          <w:t>15</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69" w:history="1">
        <w:r w:rsidR="000F1DEB" w:rsidRPr="00B372F7">
          <w:rPr>
            <w:rStyle w:val="Kpr"/>
            <w:rFonts w:ascii="Times New Roman" w:hAnsi="Times New Roman"/>
            <w:noProof/>
          </w:rPr>
          <w:t>Şekil 5.2 Ocak 2023 ve Ocak 2024 Dönemlerindeki Araç Yakıtı Olarak Kullanılan Doğal Gaz Satışlarının Karşılaştırılması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_Toc161932369 \h </w:instrText>
        </w:r>
        <w:r w:rsidR="000F1DEB">
          <w:rPr>
            <w:noProof/>
            <w:webHidden/>
          </w:rPr>
        </w:r>
        <w:r w:rsidR="000F1DEB">
          <w:rPr>
            <w:noProof/>
            <w:webHidden/>
          </w:rPr>
          <w:fldChar w:fldCharType="separate"/>
        </w:r>
        <w:r w:rsidR="000F1DEB">
          <w:rPr>
            <w:noProof/>
            <w:webHidden/>
          </w:rPr>
          <w:t>15</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70" w:history="1">
        <w:r w:rsidR="000F1DEB" w:rsidRPr="00B372F7">
          <w:rPr>
            <w:rStyle w:val="Kpr"/>
            <w:rFonts w:ascii="Times New Roman" w:hAnsi="Times New Roman"/>
            <w:noProof/>
          </w:rPr>
          <w:t>Şekil 5.3 Ocak 2024 Döneminde Ülke Genelindeki Nihai Tüketiciye En Fazla Doğal Gaz Satışı Gerçekleştiren 10 Şirketin Satış Payları (%)</w:t>
        </w:r>
        <w:r w:rsidR="000F1DEB">
          <w:rPr>
            <w:noProof/>
            <w:webHidden/>
          </w:rPr>
          <w:tab/>
        </w:r>
        <w:r w:rsidR="000F1DEB">
          <w:rPr>
            <w:noProof/>
            <w:webHidden/>
          </w:rPr>
          <w:fldChar w:fldCharType="begin"/>
        </w:r>
        <w:r w:rsidR="000F1DEB">
          <w:rPr>
            <w:noProof/>
            <w:webHidden/>
          </w:rPr>
          <w:instrText xml:space="preserve"> PAGEREF _Toc161932370 \h </w:instrText>
        </w:r>
        <w:r w:rsidR="000F1DEB">
          <w:rPr>
            <w:noProof/>
            <w:webHidden/>
          </w:rPr>
        </w:r>
        <w:r w:rsidR="000F1DEB">
          <w:rPr>
            <w:noProof/>
            <w:webHidden/>
          </w:rPr>
          <w:fldChar w:fldCharType="separate"/>
        </w:r>
        <w:r w:rsidR="000F1DEB">
          <w:rPr>
            <w:noProof/>
            <w:webHidden/>
          </w:rPr>
          <w:t>28</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71" w:history="1">
        <w:r w:rsidR="000F1DEB" w:rsidRPr="00B372F7">
          <w:rPr>
            <w:rStyle w:val="Kpr"/>
            <w:rFonts w:ascii="Times New Roman" w:hAnsi="Times New Roman"/>
            <w:noProof/>
          </w:rPr>
          <w:t>Şekil 5.4 Ocak 2024 Döneminde Doğal Gaz Dağıtım Bölgelerindeki Toplam Boru Gazı Tüketim Miktarı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_Toc161932371 \h </w:instrText>
        </w:r>
        <w:r w:rsidR="000F1DEB">
          <w:rPr>
            <w:noProof/>
            <w:webHidden/>
          </w:rPr>
        </w:r>
        <w:r w:rsidR="000F1DEB">
          <w:rPr>
            <w:noProof/>
            <w:webHidden/>
          </w:rPr>
          <w:fldChar w:fldCharType="separate"/>
        </w:r>
        <w:r w:rsidR="000F1DEB">
          <w:rPr>
            <w:noProof/>
            <w:webHidden/>
          </w:rPr>
          <w:t>29</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72" w:history="1">
        <w:r w:rsidR="000F1DEB" w:rsidRPr="00B372F7">
          <w:rPr>
            <w:rStyle w:val="Kpr"/>
            <w:rFonts w:ascii="Times New Roman" w:hAnsi="Times New Roman"/>
            <w:noProof/>
          </w:rPr>
          <w:t>Şekil 7.1 2023 Ocak ve 2024 Ocak Dönemlerinde Organize Toptan Satış Piyasasında İşlem Gören Gazın Miktarlara Göre Karşılaştırması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_Toc161932372 \h </w:instrText>
        </w:r>
        <w:r w:rsidR="000F1DEB">
          <w:rPr>
            <w:noProof/>
            <w:webHidden/>
          </w:rPr>
        </w:r>
        <w:r w:rsidR="000F1DEB">
          <w:rPr>
            <w:noProof/>
            <w:webHidden/>
          </w:rPr>
          <w:fldChar w:fldCharType="separate"/>
        </w:r>
        <w:r w:rsidR="000F1DEB">
          <w:rPr>
            <w:noProof/>
            <w:webHidden/>
          </w:rPr>
          <w:t>32</w:t>
        </w:r>
        <w:r w:rsidR="000F1DEB">
          <w:rPr>
            <w:noProof/>
            <w:webHidden/>
          </w:rPr>
          <w:fldChar w:fldCharType="end"/>
        </w:r>
      </w:hyperlink>
    </w:p>
    <w:p w:rsidR="000F1DEB" w:rsidRDefault="00D922CE">
      <w:pPr>
        <w:pStyle w:val="ekillerTablosu"/>
        <w:tabs>
          <w:tab w:val="right" w:leader="dot" w:pos="9062"/>
        </w:tabs>
        <w:rPr>
          <w:rFonts w:eastAsiaTheme="minorEastAsia"/>
          <w:noProof/>
          <w:lang w:eastAsia="tr-TR"/>
        </w:rPr>
      </w:pPr>
      <w:hyperlink w:anchor="_Toc161932373" w:history="1">
        <w:r w:rsidR="000F1DEB" w:rsidRPr="00B372F7">
          <w:rPr>
            <w:rStyle w:val="Kpr"/>
            <w:rFonts w:ascii="Times New Roman" w:hAnsi="Times New Roman"/>
            <w:noProof/>
          </w:rPr>
          <w:t>Şekil 7.2 Ocak 2024 Döneminde BOTAŞ Tarafından Organize Toptan Satış Piyasasında Gerçekleştirilen İlave Dengeleyici Gaz Miktarı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_Toc161932373 \h </w:instrText>
        </w:r>
        <w:r w:rsidR="000F1DEB">
          <w:rPr>
            <w:noProof/>
            <w:webHidden/>
          </w:rPr>
        </w:r>
        <w:r w:rsidR="000F1DEB">
          <w:rPr>
            <w:noProof/>
            <w:webHidden/>
          </w:rPr>
          <w:fldChar w:fldCharType="separate"/>
        </w:r>
        <w:r w:rsidR="000F1DEB">
          <w:rPr>
            <w:noProof/>
            <w:webHidden/>
          </w:rPr>
          <w:t>33</w:t>
        </w:r>
        <w:r w:rsidR="000F1DEB">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131C83" w:rsidRDefault="00131C83" w:rsidP="00A70F69">
      <w:pPr>
        <w:jc w:val="both"/>
        <w:rPr>
          <w:rFonts w:ascii="Times New Roman" w:hAnsi="Times New Roman" w:cs="Times New Roman"/>
          <w:b/>
          <w:sz w:val="24"/>
          <w:szCs w:val="24"/>
        </w:rPr>
      </w:pPr>
    </w:p>
    <w:p w:rsidR="00131C83" w:rsidRDefault="00131C83" w:rsidP="00A70F69">
      <w:pPr>
        <w:jc w:val="both"/>
        <w:rPr>
          <w:rFonts w:ascii="Times New Roman" w:hAnsi="Times New Roman" w:cs="Times New Roman"/>
          <w:b/>
          <w:sz w:val="24"/>
          <w:szCs w:val="24"/>
        </w:rPr>
      </w:pPr>
    </w:p>
    <w:p w:rsidR="00F03154" w:rsidRDefault="00F03154" w:rsidP="00A70F69">
      <w:pPr>
        <w:jc w:val="both"/>
        <w:rPr>
          <w:rFonts w:ascii="Times New Roman" w:hAnsi="Times New Roman" w:cs="Times New Roman"/>
          <w:b/>
          <w:sz w:val="24"/>
          <w:szCs w:val="24"/>
        </w:rPr>
      </w:pP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56481935"/>
      <w:r w:rsidRPr="00092ADB">
        <w:rPr>
          <w:rFonts w:ascii="Times New Roman" w:hAnsi="Times New Roman" w:cs="Times New Roman"/>
          <w:b/>
          <w:color w:val="000000" w:themeColor="text1"/>
          <w:sz w:val="24"/>
          <w:szCs w:val="24"/>
        </w:rPr>
        <w:lastRenderedPageBreak/>
        <w:t>ÜRETİM</w:t>
      </w:r>
      <w:bookmarkEnd w:id="2"/>
      <w:bookmarkEnd w:id="3"/>
      <w:bookmarkEnd w:id="4"/>
    </w:p>
    <w:p w:rsidR="00A70F69" w:rsidRPr="00092ADB" w:rsidRDefault="00A70F69" w:rsidP="00A70F69">
      <w:pPr>
        <w:rPr>
          <w:rFonts w:ascii="Times New Roman" w:hAnsi="Times New Roman" w:cs="Times New Roman"/>
        </w:rPr>
      </w:pPr>
    </w:p>
    <w:p w:rsidR="00F4587A" w:rsidRDefault="00F4587A" w:rsidP="00F4587A">
      <w:pPr>
        <w:pStyle w:val="Tablo1"/>
        <w:rPr>
          <w:rFonts w:ascii="Times New Roman" w:hAnsi="Times New Roman"/>
          <w:sz w:val="24"/>
          <w:szCs w:val="24"/>
        </w:rPr>
      </w:pPr>
      <w:bookmarkStart w:id="5" w:name="_Toc27733578"/>
      <w:bookmarkStart w:id="6" w:name="_Toc41054079"/>
      <w:bookmarkStart w:id="7" w:name="_Toc159504691"/>
      <w:bookmarkStart w:id="8" w:name="_Toc161932166"/>
      <w:r w:rsidRPr="00092ADB">
        <w:rPr>
          <w:rFonts w:ascii="Times New Roman" w:hAnsi="Times New Roman"/>
          <w:sz w:val="24"/>
          <w:szCs w:val="24"/>
        </w:rPr>
        <w:t>Tablo 1.1</w:t>
      </w:r>
      <w:r>
        <w:rPr>
          <w:rFonts w:ascii="Times New Roman" w:hAnsi="Times New Roman"/>
          <w:sz w:val="24"/>
          <w:szCs w:val="24"/>
        </w:rPr>
        <w:t xml:space="preserve"> Ocak 2023</w:t>
      </w:r>
      <w:r w:rsidRPr="00092ADB">
        <w:rPr>
          <w:rFonts w:ascii="Times New Roman" w:hAnsi="Times New Roman"/>
          <w:sz w:val="24"/>
          <w:szCs w:val="24"/>
        </w:rPr>
        <w:t xml:space="preserve"> ve </w:t>
      </w:r>
      <w:r>
        <w:rPr>
          <w:rFonts w:ascii="Times New Roman" w:hAnsi="Times New Roman"/>
          <w:sz w:val="24"/>
          <w:szCs w:val="24"/>
        </w:rPr>
        <w:t xml:space="preserve">Ocak 2024 </w:t>
      </w:r>
      <w:r w:rsidRPr="00092ADB">
        <w:rPr>
          <w:rFonts w:ascii="Times New Roman" w:hAnsi="Times New Roman"/>
          <w:sz w:val="24"/>
          <w:szCs w:val="24"/>
        </w:rPr>
        <w:t>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bookmarkEnd w:id="8"/>
    </w:p>
    <w:tbl>
      <w:tblPr>
        <w:tblW w:w="9636" w:type="dxa"/>
        <w:tblCellMar>
          <w:left w:w="70" w:type="dxa"/>
          <w:right w:w="70" w:type="dxa"/>
        </w:tblCellMar>
        <w:tblLook w:val="04A0" w:firstRow="1" w:lastRow="0" w:firstColumn="1" w:lastColumn="0" w:noHBand="0" w:noVBand="1"/>
      </w:tblPr>
      <w:tblGrid>
        <w:gridCol w:w="2343"/>
        <w:gridCol w:w="1261"/>
        <w:gridCol w:w="1336"/>
        <w:gridCol w:w="1326"/>
        <w:gridCol w:w="1336"/>
        <w:gridCol w:w="2034"/>
      </w:tblGrid>
      <w:tr w:rsidR="00F4587A" w:rsidRPr="009C7964" w:rsidTr="00D922CE">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ahoma" w:eastAsia="Times New Roman" w:hAnsi="Tahoma" w:cs="Tahoma"/>
                <w:b/>
                <w:bCs/>
                <w:color w:val="FFFFFF"/>
                <w:sz w:val="20"/>
                <w:szCs w:val="20"/>
                <w:lang w:eastAsia="tr-TR"/>
              </w:rPr>
            </w:pPr>
            <w:r w:rsidRPr="009C796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9C7964">
              <w:rPr>
                <w:rFonts w:ascii="Times New Roman" w:eastAsia="Times New Roman" w:hAnsi="Times New Roman" w:cs="Times New Roman"/>
                <w:b/>
                <w:bCs/>
                <w:color w:val="FFFFFF"/>
                <w:sz w:val="20"/>
                <w:szCs w:val="20"/>
                <w:lang w:eastAsia="tr-TR"/>
              </w:rPr>
              <w:t>2023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9C7964">
              <w:rPr>
                <w:rFonts w:ascii="Times New Roman" w:eastAsia="Times New Roman" w:hAnsi="Times New Roman" w:cs="Times New Roman"/>
                <w:b/>
                <w:bCs/>
                <w:color w:val="FFFFFF"/>
                <w:sz w:val="20"/>
                <w:szCs w:val="20"/>
                <w:lang w:eastAsia="tr-TR"/>
              </w:rPr>
              <w:t>2024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ahoma" w:eastAsia="Times New Roman" w:hAnsi="Tahoma" w:cs="Tahoma"/>
                <w:b/>
                <w:bCs/>
                <w:color w:val="FFFFFF"/>
                <w:sz w:val="20"/>
                <w:szCs w:val="20"/>
                <w:lang w:eastAsia="tr-TR"/>
              </w:rPr>
            </w:pPr>
            <w:r w:rsidRPr="009C7964">
              <w:rPr>
                <w:rFonts w:ascii="Tahoma" w:eastAsia="Times New Roman" w:hAnsi="Tahoma" w:cs="Tahoma"/>
                <w:b/>
                <w:bCs/>
                <w:color w:val="FFFFFF"/>
                <w:sz w:val="20"/>
                <w:szCs w:val="20"/>
                <w:lang w:eastAsia="tr-TR"/>
              </w:rPr>
              <w:t> </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9C7964">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right"/>
              <w:rPr>
                <w:rFonts w:ascii="Times New Roman" w:eastAsia="Times New Roman" w:hAnsi="Times New Roman" w:cs="Times New Roman"/>
                <w:b/>
                <w:bCs/>
                <w:color w:val="FFFFFF"/>
                <w:sz w:val="20"/>
                <w:szCs w:val="20"/>
                <w:lang w:eastAsia="tr-TR"/>
              </w:rPr>
            </w:pPr>
            <w:r w:rsidRPr="009C796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C7964">
              <w:rPr>
                <w:rFonts w:ascii="Times New Roman" w:eastAsia="Times New Roman" w:hAnsi="Times New Roman" w:cs="Times New Roman"/>
                <w:b/>
                <w:bCs/>
                <w:color w:val="FFFFFF"/>
                <w:sz w:val="20"/>
                <w:szCs w:val="20"/>
                <w:lang w:eastAsia="tr-TR"/>
              </w:rPr>
              <w:t>Pay(</w:t>
            </w:r>
            <w:proofErr w:type="gramEnd"/>
            <w:r w:rsidRPr="009C796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right"/>
              <w:rPr>
                <w:rFonts w:ascii="Times New Roman" w:eastAsia="Times New Roman" w:hAnsi="Times New Roman" w:cs="Times New Roman"/>
                <w:b/>
                <w:bCs/>
                <w:color w:val="FFFFFF"/>
                <w:sz w:val="20"/>
                <w:szCs w:val="20"/>
                <w:lang w:eastAsia="tr-TR"/>
              </w:rPr>
            </w:pPr>
            <w:r w:rsidRPr="009C796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C7964">
              <w:rPr>
                <w:rFonts w:ascii="Times New Roman" w:eastAsia="Times New Roman" w:hAnsi="Times New Roman" w:cs="Times New Roman"/>
                <w:b/>
                <w:bCs/>
                <w:color w:val="FFFFFF"/>
                <w:sz w:val="20"/>
                <w:szCs w:val="20"/>
                <w:lang w:eastAsia="tr-TR"/>
              </w:rPr>
              <w:t>Pay(</w:t>
            </w:r>
            <w:proofErr w:type="gramEnd"/>
            <w:r w:rsidRPr="009C796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9C7964">
              <w:rPr>
                <w:rFonts w:ascii="Times New Roman" w:eastAsia="Times New Roman" w:hAnsi="Times New Roman" w:cs="Times New Roman"/>
                <w:b/>
                <w:bCs/>
                <w:color w:val="FFFFFF"/>
                <w:sz w:val="20"/>
                <w:szCs w:val="20"/>
                <w:lang w:eastAsia="tr-TR"/>
              </w:rPr>
              <w:t>Değişim (%)</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0,076</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0,083</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9,43</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0,098</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0,26</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0,032</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-67,93</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4,768</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12,34</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1,742</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1,51</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-63,46</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0,323</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0,491</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52,05</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0,00</w:t>
            </w:r>
            <w:r>
              <w:rPr>
                <w:rFonts w:ascii="Times New Roman" w:eastAsia="Times New Roman" w:hAnsi="Times New Roman" w:cs="Times New Roman"/>
                <w:color w:val="000000"/>
                <w:sz w:val="20"/>
                <w:szCs w:val="20"/>
                <w:lang w:eastAsia="tr-TR"/>
              </w:rPr>
              <w:t>3</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-24,81</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5,137</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13,30</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6,126</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5,29</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19,26</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11,394</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29,50</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9,942</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8,59</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-12,74</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MARDİN</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0,076</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100,00</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16,823</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43,56</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22,759</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19,66</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35,28</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74,497</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64,36</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100,00</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F4587A" w:rsidRPr="009C7964" w:rsidRDefault="00F4587A" w:rsidP="00D922CE">
            <w:pPr>
              <w:spacing w:after="0" w:line="240" w:lineRule="auto"/>
              <w:jc w:val="right"/>
              <w:rPr>
                <w:rFonts w:ascii="Times New Roman" w:eastAsia="Times New Roman" w:hAnsi="Times New Roman" w:cs="Times New Roman"/>
                <w:b/>
                <w:bCs/>
                <w:color w:val="000000"/>
                <w:sz w:val="20"/>
                <w:szCs w:val="20"/>
                <w:lang w:eastAsia="tr-TR"/>
              </w:rPr>
            </w:pPr>
            <w:r w:rsidRPr="009C796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4587A" w:rsidRPr="009C7964" w:rsidRDefault="00F4587A" w:rsidP="00D922CE">
            <w:pPr>
              <w:spacing w:after="0" w:line="240" w:lineRule="auto"/>
              <w:jc w:val="right"/>
              <w:rPr>
                <w:rFonts w:ascii="Times New Roman" w:eastAsia="Times New Roman" w:hAnsi="Times New Roman" w:cs="Times New Roman"/>
                <w:b/>
                <w:bCs/>
                <w:color w:val="000000"/>
                <w:sz w:val="20"/>
                <w:szCs w:val="20"/>
                <w:lang w:eastAsia="tr-TR"/>
              </w:rPr>
            </w:pPr>
            <w:r w:rsidRPr="009C7964">
              <w:rPr>
                <w:rFonts w:ascii="Times New Roman" w:eastAsia="Times New Roman" w:hAnsi="Times New Roman" w:cs="Times New Roman"/>
                <w:b/>
                <w:bCs/>
                <w:color w:val="000000"/>
                <w:sz w:val="20"/>
                <w:szCs w:val="20"/>
                <w:lang w:eastAsia="tr-TR"/>
              </w:rPr>
              <w:t>38,624</w:t>
            </w:r>
          </w:p>
        </w:tc>
        <w:tc>
          <w:tcPr>
            <w:tcW w:w="0" w:type="auto"/>
            <w:tcBorders>
              <w:top w:val="nil"/>
              <w:left w:val="nil"/>
              <w:bottom w:val="single" w:sz="4" w:space="0" w:color="D3D3D3"/>
              <w:right w:val="single" w:sz="4" w:space="0" w:color="D3D3D3"/>
            </w:tcBorders>
            <w:shd w:val="clear" w:color="C0C0C0" w:fill="C0C0C0"/>
            <w:hideMark/>
          </w:tcPr>
          <w:p w:rsidR="00F4587A" w:rsidRPr="009C7964" w:rsidRDefault="00F4587A" w:rsidP="00D922CE">
            <w:pPr>
              <w:spacing w:after="0" w:line="240" w:lineRule="auto"/>
              <w:jc w:val="center"/>
              <w:rPr>
                <w:rFonts w:ascii="Times New Roman" w:eastAsia="Times New Roman" w:hAnsi="Times New Roman" w:cs="Times New Roman"/>
                <w:b/>
                <w:bCs/>
                <w:color w:val="000000"/>
                <w:sz w:val="20"/>
                <w:szCs w:val="20"/>
                <w:lang w:eastAsia="tr-TR"/>
              </w:rPr>
            </w:pPr>
            <w:r w:rsidRPr="009C796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4587A" w:rsidRPr="009C7964" w:rsidRDefault="00F4587A" w:rsidP="00D922CE">
            <w:pPr>
              <w:spacing w:after="0" w:line="240" w:lineRule="auto"/>
              <w:jc w:val="right"/>
              <w:rPr>
                <w:rFonts w:ascii="Times New Roman" w:eastAsia="Times New Roman" w:hAnsi="Times New Roman" w:cs="Times New Roman"/>
                <w:b/>
                <w:bCs/>
                <w:color w:val="000000"/>
                <w:sz w:val="20"/>
                <w:szCs w:val="20"/>
                <w:lang w:eastAsia="tr-TR"/>
              </w:rPr>
            </w:pPr>
            <w:r w:rsidRPr="009C7964">
              <w:rPr>
                <w:rFonts w:ascii="Times New Roman" w:eastAsia="Times New Roman" w:hAnsi="Times New Roman" w:cs="Times New Roman"/>
                <w:b/>
                <w:bCs/>
                <w:color w:val="000000"/>
                <w:sz w:val="20"/>
                <w:szCs w:val="20"/>
                <w:lang w:eastAsia="tr-TR"/>
              </w:rPr>
              <w:t>115,752</w:t>
            </w:r>
          </w:p>
        </w:tc>
        <w:tc>
          <w:tcPr>
            <w:tcW w:w="0" w:type="auto"/>
            <w:tcBorders>
              <w:top w:val="nil"/>
              <w:left w:val="nil"/>
              <w:bottom w:val="single" w:sz="4" w:space="0" w:color="D3D3D3"/>
              <w:right w:val="single" w:sz="4" w:space="0" w:color="D3D3D3"/>
            </w:tcBorders>
            <w:shd w:val="clear" w:color="C0C0C0" w:fill="C0C0C0"/>
            <w:hideMark/>
          </w:tcPr>
          <w:p w:rsidR="00F4587A" w:rsidRPr="009C7964" w:rsidRDefault="00F4587A" w:rsidP="00D922CE">
            <w:pPr>
              <w:spacing w:after="0" w:line="240" w:lineRule="auto"/>
              <w:jc w:val="center"/>
              <w:rPr>
                <w:rFonts w:ascii="Times New Roman" w:eastAsia="Times New Roman" w:hAnsi="Times New Roman" w:cs="Times New Roman"/>
                <w:b/>
                <w:bCs/>
                <w:color w:val="000000"/>
                <w:sz w:val="20"/>
                <w:szCs w:val="20"/>
                <w:lang w:eastAsia="tr-TR"/>
              </w:rPr>
            </w:pPr>
            <w:r w:rsidRPr="009C796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4587A" w:rsidRPr="009C7964" w:rsidRDefault="00F4587A" w:rsidP="00D922CE">
            <w:pPr>
              <w:spacing w:after="0" w:line="240" w:lineRule="auto"/>
              <w:jc w:val="center"/>
              <w:rPr>
                <w:rFonts w:ascii="Times New Roman" w:eastAsia="Times New Roman" w:hAnsi="Times New Roman" w:cs="Times New Roman"/>
                <w:b/>
                <w:bCs/>
                <w:color w:val="000000"/>
                <w:sz w:val="20"/>
                <w:szCs w:val="20"/>
                <w:lang w:eastAsia="tr-TR"/>
              </w:rPr>
            </w:pPr>
            <w:r w:rsidRPr="009C7964">
              <w:rPr>
                <w:rFonts w:ascii="Times New Roman" w:eastAsia="Times New Roman" w:hAnsi="Times New Roman" w:cs="Times New Roman"/>
                <w:b/>
                <w:bCs/>
                <w:color w:val="000000"/>
                <w:sz w:val="20"/>
                <w:szCs w:val="20"/>
                <w:lang w:eastAsia="tr-TR"/>
              </w:rPr>
              <w:t>199,69</w:t>
            </w:r>
          </w:p>
        </w:tc>
      </w:tr>
    </w:tbl>
    <w:p w:rsidR="00F4587A" w:rsidRDefault="00F4587A" w:rsidP="00F4587A">
      <w:pPr>
        <w:pStyle w:val="Tablo1"/>
        <w:rPr>
          <w:rFonts w:ascii="Times New Roman" w:hAnsi="Times New Roman"/>
          <w:sz w:val="24"/>
          <w:szCs w:val="24"/>
        </w:rPr>
      </w:pPr>
    </w:p>
    <w:p w:rsidR="00F4587A" w:rsidRDefault="00F4587A" w:rsidP="00F4587A">
      <w:pPr>
        <w:pStyle w:val="Tablo1"/>
        <w:rPr>
          <w:rFonts w:ascii="Times New Roman" w:hAnsi="Times New Roman"/>
          <w:sz w:val="24"/>
          <w:szCs w:val="24"/>
        </w:rPr>
      </w:pPr>
    </w:p>
    <w:p w:rsidR="00F4587A" w:rsidRDefault="00F4587A" w:rsidP="00F4587A">
      <w:pPr>
        <w:pStyle w:val="Tablo1"/>
        <w:rPr>
          <w:rFonts w:ascii="Times New Roman" w:hAnsi="Times New Roman"/>
          <w:sz w:val="24"/>
          <w:szCs w:val="24"/>
        </w:rPr>
      </w:pPr>
      <w:bookmarkStart w:id="9" w:name="_Toc161932167"/>
      <w:r>
        <w:rPr>
          <w:noProof/>
        </w:rPr>
        <w:drawing>
          <wp:inline distT="0" distB="0" distL="0" distR="0" wp14:anchorId="1AB29236" wp14:editId="4F9FE31B">
            <wp:extent cx="5953125" cy="3714750"/>
            <wp:effectExtent l="0" t="0" r="9525" b="0"/>
            <wp:docPr id="6" name="Grafik 6">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9"/>
    </w:p>
    <w:p w:rsidR="00F4587A" w:rsidRDefault="00F4587A" w:rsidP="00F4587A">
      <w:pPr>
        <w:pStyle w:val="Grafik1"/>
        <w:rPr>
          <w:rFonts w:ascii="Times New Roman" w:hAnsi="Times New Roman"/>
          <w:sz w:val="24"/>
          <w:szCs w:val="24"/>
        </w:rPr>
      </w:pPr>
      <w:bookmarkStart w:id="10" w:name="_Toc27733690"/>
      <w:bookmarkStart w:id="11" w:name="_Toc41054210"/>
      <w:bookmarkStart w:id="12" w:name="_Toc159504802"/>
      <w:bookmarkStart w:id="13" w:name="_Toc161932356"/>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2024 Ocak </w:t>
      </w:r>
      <w:r w:rsidRPr="00092ADB">
        <w:rPr>
          <w:rFonts w:ascii="Times New Roman" w:hAnsi="Times New Roman"/>
          <w:sz w:val="24"/>
          <w:szCs w:val="24"/>
        </w:rPr>
        <w:t>Ayında Üretim Sahaların</w:t>
      </w:r>
      <w:r>
        <w:rPr>
          <w:rFonts w:ascii="Times New Roman" w:hAnsi="Times New Roman"/>
          <w:sz w:val="24"/>
          <w:szCs w:val="24"/>
        </w:rPr>
        <w:t>ın</w:t>
      </w:r>
      <w:r w:rsidRPr="00092ADB">
        <w:rPr>
          <w:rFonts w:ascii="Times New Roman" w:hAnsi="Times New Roman"/>
          <w:sz w:val="24"/>
          <w:szCs w:val="24"/>
        </w:rPr>
        <w:t xml:space="preserve"> Bulunduğu İllere Göre Doğal Gaz Üretim Oranları (%)</w:t>
      </w:r>
      <w:bookmarkEnd w:id="10"/>
      <w:bookmarkEnd w:id="11"/>
      <w:bookmarkEnd w:id="12"/>
      <w:bookmarkEnd w:id="13"/>
    </w:p>
    <w:p w:rsidR="00F4587A" w:rsidRDefault="00F4587A" w:rsidP="00F4587A">
      <w:pPr>
        <w:pStyle w:val="Grafik1"/>
        <w:rPr>
          <w:rFonts w:ascii="Times New Roman" w:hAnsi="Times New Roman"/>
          <w:sz w:val="24"/>
          <w:szCs w:val="24"/>
        </w:rPr>
      </w:pPr>
    </w:p>
    <w:p w:rsidR="00F4587A" w:rsidRDefault="00F4587A" w:rsidP="00F4587A">
      <w:pPr>
        <w:pStyle w:val="Tablo1"/>
        <w:rPr>
          <w:rFonts w:ascii="Times New Roman" w:hAnsi="Times New Roman"/>
          <w:sz w:val="24"/>
          <w:szCs w:val="24"/>
        </w:rPr>
      </w:pPr>
      <w:bookmarkStart w:id="14" w:name="_Toc27733580"/>
      <w:bookmarkStart w:id="15" w:name="_Toc41054081"/>
      <w:bookmarkStart w:id="16" w:name="_Toc159504693"/>
      <w:bookmarkStart w:id="17" w:name="_Toc161932168"/>
      <w:r w:rsidRPr="00092ADB">
        <w:rPr>
          <w:rFonts w:ascii="Times New Roman" w:hAnsi="Times New Roman"/>
          <w:sz w:val="24"/>
          <w:szCs w:val="24"/>
        </w:rPr>
        <w:lastRenderedPageBreak/>
        <w:t>Tablo 1.2</w:t>
      </w:r>
      <w:r>
        <w:rPr>
          <w:rFonts w:ascii="Times New Roman" w:hAnsi="Times New Roman"/>
          <w:sz w:val="24"/>
          <w:szCs w:val="24"/>
        </w:rPr>
        <w:t xml:space="preserve"> Ocak 2023</w:t>
      </w:r>
      <w:r w:rsidRPr="00092ADB">
        <w:rPr>
          <w:rFonts w:ascii="Times New Roman" w:hAnsi="Times New Roman"/>
          <w:sz w:val="24"/>
          <w:szCs w:val="24"/>
        </w:rPr>
        <w:t xml:space="preserve"> ve </w:t>
      </w:r>
      <w:r>
        <w:rPr>
          <w:rFonts w:ascii="Times New Roman" w:hAnsi="Times New Roman"/>
          <w:sz w:val="24"/>
          <w:szCs w:val="24"/>
        </w:rPr>
        <w:t xml:space="preserve">Ocak 2024 </w:t>
      </w:r>
      <w:r w:rsidRPr="00092ADB">
        <w:rPr>
          <w:rFonts w:ascii="Times New Roman" w:hAnsi="Times New Roman"/>
          <w:sz w:val="24"/>
          <w:szCs w:val="24"/>
        </w:rPr>
        <w:t>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4"/>
      <w:bookmarkEnd w:id="15"/>
      <w:bookmarkEnd w:id="16"/>
      <w:bookmarkEnd w:id="17"/>
    </w:p>
    <w:tbl>
      <w:tblPr>
        <w:tblW w:w="9551" w:type="dxa"/>
        <w:tblCellMar>
          <w:left w:w="70" w:type="dxa"/>
          <w:right w:w="70" w:type="dxa"/>
        </w:tblCellMar>
        <w:tblLook w:val="04A0" w:firstRow="1" w:lastRow="0" w:firstColumn="1" w:lastColumn="0" w:noHBand="0" w:noVBand="1"/>
      </w:tblPr>
      <w:tblGrid>
        <w:gridCol w:w="5455"/>
        <w:gridCol w:w="751"/>
        <w:gridCol w:w="796"/>
        <w:gridCol w:w="790"/>
        <w:gridCol w:w="796"/>
        <w:gridCol w:w="963"/>
      </w:tblGrid>
      <w:tr w:rsidR="00F4587A" w:rsidRPr="00C41CE9" w:rsidTr="00D922CE">
        <w:trPr>
          <w:trHeight w:val="20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ahoma" w:eastAsia="Times New Roman" w:hAnsi="Tahoma" w:cs="Tahoma"/>
                <w:b/>
                <w:bCs/>
                <w:color w:val="FFFFFF"/>
                <w:sz w:val="20"/>
                <w:szCs w:val="20"/>
                <w:lang w:eastAsia="tr-TR"/>
              </w:rPr>
            </w:pPr>
            <w:r w:rsidRPr="00C41CE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C41CE9">
              <w:rPr>
                <w:rFonts w:ascii="Times New Roman" w:eastAsia="Times New Roman" w:hAnsi="Times New Roman" w:cs="Times New Roman"/>
                <w:b/>
                <w:bCs/>
                <w:color w:val="FFFFFF"/>
                <w:sz w:val="20"/>
                <w:szCs w:val="20"/>
                <w:lang w:eastAsia="tr-TR"/>
              </w:rPr>
              <w:t>2023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C41CE9">
              <w:rPr>
                <w:rFonts w:ascii="Times New Roman" w:eastAsia="Times New Roman" w:hAnsi="Times New Roman" w:cs="Times New Roman"/>
                <w:b/>
                <w:bCs/>
                <w:color w:val="FFFFFF"/>
                <w:sz w:val="20"/>
                <w:szCs w:val="20"/>
                <w:lang w:eastAsia="tr-TR"/>
              </w:rPr>
              <w:t>2024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ahoma" w:eastAsia="Times New Roman" w:hAnsi="Tahoma" w:cs="Tahoma"/>
                <w:b/>
                <w:bCs/>
                <w:color w:val="FFFFFF"/>
                <w:sz w:val="20"/>
                <w:szCs w:val="20"/>
                <w:lang w:eastAsia="tr-TR"/>
              </w:rPr>
            </w:pPr>
            <w:r w:rsidRPr="00C41CE9">
              <w:rPr>
                <w:rFonts w:ascii="Tahoma" w:eastAsia="Times New Roman" w:hAnsi="Tahoma" w:cs="Tahoma"/>
                <w:b/>
                <w:bCs/>
                <w:color w:val="FFFFFF"/>
                <w:sz w:val="20"/>
                <w:szCs w:val="20"/>
                <w:lang w:eastAsia="tr-TR"/>
              </w:rPr>
              <w:t> </w:t>
            </w:r>
          </w:p>
        </w:tc>
      </w:tr>
      <w:tr w:rsidR="00F4587A" w:rsidRPr="00C41CE9" w:rsidTr="00D922CE">
        <w:trPr>
          <w:trHeight w:val="20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C41CE9">
              <w:rPr>
                <w:rFonts w:ascii="Times New Roman" w:eastAsia="Times New Roman" w:hAnsi="Times New Roman" w:cs="Times New Roman"/>
                <w:b/>
                <w:bCs/>
                <w:color w:val="FFFFFF"/>
                <w:sz w:val="20"/>
                <w:szCs w:val="20"/>
                <w:lang w:eastAsia="tr-TR"/>
              </w:rPr>
              <w:t xml:space="preserve">Lisans </w:t>
            </w:r>
            <w:proofErr w:type="spellStart"/>
            <w:r w:rsidRPr="00C41CE9">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right"/>
              <w:rPr>
                <w:rFonts w:ascii="Times New Roman" w:eastAsia="Times New Roman" w:hAnsi="Times New Roman" w:cs="Times New Roman"/>
                <w:b/>
                <w:bCs/>
                <w:color w:val="FFFFFF"/>
                <w:sz w:val="20"/>
                <w:szCs w:val="20"/>
                <w:lang w:eastAsia="tr-TR"/>
              </w:rPr>
            </w:pPr>
            <w:r w:rsidRPr="00C41CE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41CE9">
              <w:rPr>
                <w:rFonts w:ascii="Times New Roman" w:eastAsia="Times New Roman" w:hAnsi="Times New Roman" w:cs="Times New Roman"/>
                <w:b/>
                <w:bCs/>
                <w:color w:val="FFFFFF"/>
                <w:sz w:val="20"/>
                <w:szCs w:val="20"/>
                <w:lang w:eastAsia="tr-TR"/>
              </w:rPr>
              <w:t>Pay(</w:t>
            </w:r>
            <w:proofErr w:type="gramEnd"/>
            <w:r w:rsidRPr="00C41CE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right"/>
              <w:rPr>
                <w:rFonts w:ascii="Times New Roman" w:eastAsia="Times New Roman" w:hAnsi="Times New Roman" w:cs="Times New Roman"/>
                <w:b/>
                <w:bCs/>
                <w:color w:val="FFFFFF"/>
                <w:sz w:val="20"/>
                <w:szCs w:val="20"/>
                <w:lang w:eastAsia="tr-TR"/>
              </w:rPr>
            </w:pPr>
            <w:r w:rsidRPr="00C41CE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41CE9">
              <w:rPr>
                <w:rFonts w:ascii="Times New Roman" w:eastAsia="Times New Roman" w:hAnsi="Times New Roman" w:cs="Times New Roman"/>
                <w:b/>
                <w:bCs/>
                <w:color w:val="FFFFFF"/>
                <w:sz w:val="20"/>
                <w:szCs w:val="20"/>
                <w:lang w:eastAsia="tr-TR"/>
              </w:rPr>
              <w:t>Pay(</w:t>
            </w:r>
            <w:proofErr w:type="gramEnd"/>
            <w:r w:rsidRPr="00C41CE9">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C41CE9">
              <w:rPr>
                <w:rFonts w:ascii="Times New Roman" w:eastAsia="Times New Roman" w:hAnsi="Times New Roman" w:cs="Times New Roman"/>
                <w:b/>
                <w:bCs/>
                <w:color w:val="FFFFFF"/>
                <w:sz w:val="20"/>
                <w:szCs w:val="20"/>
                <w:lang w:eastAsia="tr-TR"/>
              </w:rPr>
              <w:t>Değişim (%)</w:t>
            </w:r>
          </w:p>
        </w:tc>
      </w:tr>
      <w:tr w:rsidR="00F4587A" w:rsidRPr="00C41CE9" w:rsidTr="00D922CE">
        <w:trPr>
          <w:trHeight w:val="20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-24,81</w:t>
            </w:r>
          </w:p>
        </w:tc>
      </w:tr>
      <w:tr w:rsidR="00F4587A" w:rsidRPr="00C41CE9" w:rsidTr="00D922CE">
        <w:trPr>
          <w:trHeight w:val="687"/>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1,061</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2,75</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0,729</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0,63</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-31,26</w:t>
            </w:r>
          </w:p>
        </w:tc>
      </w:tr>
      <w:tr w:rsidR="00F4587A" w:rsidRPr="00C41CE9" w:rsidTr="00D922CE">
        <w:trPr>
          <w:trHeight w:val="343"/>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0,098</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0,26</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0,032</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0,03</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-67,93</w:t>
            </w:r>
          </w:p>
        </w:tc>
      </w:tr>
      <w:tr w:rsidR="00F4587A" w:rsidRPr="00C41CE9" w:rsidTr="00D922CE">
        <w:trPr>
          <w:trHeight w:val="343"/>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2,336</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6,05</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0,854</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0,74</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-63,46</w:t>
            </w:r>
          </w:p>
        </w:tc>
      </w:tr>
      <w:tr w:rsidR="00F4587A" w:rsidRPr="00C41CE9" w:rsidTr="00D922CE">
        <w:trPr>
          <w:trHeight w:val="515"/>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0,714</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1,85</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0,814</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0,70</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14,09</w:t>
            </w:r>
          </w:p>
        </w:tc>
      </w:tr>
      <w:tr w:rsidR="00F4587A" w:rsidRPr="00C41CE9" w:rsidTr="00D922CE">
        <w:trPr>
          <w:trHeight w:val="343"/>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6,539</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16,93</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6,077</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5,25</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-7,08</w:t>
            </w:r>
          </w:p>
        </w:tc>
      </w:tr>
      <w:tr w:rsidR="00F4587A" w:rsidRPr="00C41CE9" w:rsidTr="00D922CE">
        <w:trPr>
          <w:trHeight w:val="515"/>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0,080</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0,07</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1.184,49</w:t>
            </w:r>
          </w:p>
        </w:tc>
      </w:tr>
      <w:tr w:rsidR="00F4587A" w:rsidRPr="00C41CE9" w:rsidTr="00D922CE">
        <w:trPr>
          <w:trHeight w:val="20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27,865</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72,14</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107,163</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92,58</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284,58</w:t>
            </w:r>
          </w:p>
        </w:tc>
      </w:tr>
      <w:tr w:rsidR="00F4587A" w:rsidRPr="00C41CE9" w:rsidTr="00D922CE">
        <w:trPr>
          <w:trHeight w:val="201"/>
        </w:trPr>
        <w:tc>
          <w:tcPr>
            <w:tcW w:w="0" w:type="auto"/>
            <w:tcBorders>
              <w:top w:val="nil"/>
              <w:left w:val="single" w:sz="4" w:space="0" w:color="D3D3D3"/>
              <w:bottom w:val="single" w:sz="4" w:space="0" w:color="D3D3D3"/>
              <w:right w:val="single" w:sz="4" w:space="0" w:color="D3D3D3"/>
            </w:tcBorders>
            <w:shd w:val="clear" w:color="C0C0C0" w:fill="C0C0C0"/>
            <w:hideMark/>
          </w:tcPr>
          <w:p w:rsidR="00F4587A" w:rsidRPr="00C41CE9" w:rsidRDefault="00F4587A" w:rsidP="00D922CE">
            <w:pPr>
              <w:spacing w:after="0" w:line="240" w:lineRule="auto"/>
              <w:jc w:val="right"/>
              <w:rPr>
                <w:rFonts w:ascii="Times New Roman" w:eastAsia="Times New Roman" w:hAnsi="Times New Roman" w:cs="Times New Roman"/>
                <w:b/>
                <w:bCs/>
                <w:color w:val="000000"/>
                <w:sz w:val="20"/>
                <w:szCs w:val="20"/>
                <w:lang w:eastAsia="tr-TR"/>
              </w:rPr>
            </w:pPr>
            <w:r w:rsidRPr="00C41CE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4587A" w:rsidRPr="00C41CE9" w:rsidRDefault="00F4587A" w:rsidP="00D922CE">
            <w:pPr>
              <w:spacing w:after="0" w:line="240" w:lineRule="auto"/>
              <w:jc w:val="right"/>
              <w:rPr>
                <w:rFonts w:ascii="Times New Roman" w:eastAsia="Times New Roman" w:hAnsi="Times New Roman" w:cs="Times New Roman"/>
                <w:b/>
                <w:bCs/>
                <w:color w:val="000000"/>
                <w:sz w:val="20"/>
                <w:szCs w:val="20"/>
                <w:lang w:eastAsia="tr-TR"/>
              </w:rPr>
            </w:pPr>
            <w:r w:rsidRPr="00C41CE9">
              <w:rPr>
                <w:rFonts w:ascii="Times New Roman" w:eastAsia="Times New Roman" w:hAnsi="Times New Roman" w:cs="Times New Roman"/>
                <w:b/>
                <w:bCs/>
                <w:color w:val="000000"/>
                <w:sz w:val="20"/>
                <w:szCs w:val="20"/>
                <w:lang w:eastAsia="tr-TR"/>
              </w:rPr>
              <w:t>38,624</w:t>
            </w:r>
          </w:p>
        </w:tc>
        <w:tc>
          <w:tcPr>
            <w:tcW w:w="0" w:type="auto"/>
            <w:tcBorders>
              <w:top w:val="nil"/>
              <w:left w:val="nil"/>
              <w:bottom w:val="single" w:sz="4" w:space="0" w:color="D3D3D3"/>
              <w:right w:val="single" w:sz="4" w:space="0" w:color="D3D3D3"/>
            </w:tcBorders>
            <w:shd w:val="clear" w:color="C0C0C0" w:fill="C0C0C0"/>
            <w:hideMark/>
          </w:tcPr>
          <w:p w:rsidR="00F4587A" w:rsidRPr="00C41CE9" w:rsidRDefault="00F4587A" w:rsidP="00D922CE">
            <w:pPr>
              <w:spacing w:after="0" w:line="240" w:lineRule="auto"/>
              <w:jc w:val="center"/>
              <w:rPr>
                <w:rFonts w:ascii="Times New Roman" w:eastAsia="Times New Roman" w:hAnsi="Times New Roman" w:cs="Times New Roman"/>
                <w:b/>
                <w:bCs/>
                <w:color w:val="000000"/>
                <w:sz w:val="20"/>
                <w:szCs w:val="20"/>
                <w:lang w:eastAsia="tr-TR"/>
              </w:rPr>
            </w:pPr>
            <w:r w:rsidRPr="00C41CE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4587A" w:rsidRPr="00C41CE9" w:rsidRDefault="00F4587A" w:rsidP="00D922CE">
            <w:pPr>
              <w:spacing w:after="0" w:line="240" w:lineRule="auto"/>
              <w:jc w:val="right"/>
              <w:rPr>
                <w:rFonts w:ascii="Times New Roman" w:eastAsia="Times New Roman" w:hAnsi="Times New Roman" w:cs="Times New Roman"/>
                <w:b/>
                <w:bCs/>
                <w:color w:val="000000"/>
                <w:sz w:val="20"/>
                <w:szCs w:val="20"/>
                <w:lang w:eastAsia="tr-TR"/>
              </w:rPr>
            </w:pPr>
            <w:r w:rsidRPr="00C41CE9">
              <w:rPr>
                <w:rFonts w:ascii="Times New Roman" w:eastAsia="Times New Roman" w:hAnsi="Times New Roman" w:cs="Times New Roman"/>
                <w:b/>
                <w:bCs/>
                <w:color w:val="000000"/>
                <w:sz w:val="20"/>
                <w:szCs w:val="20"/>
                <w:lang w:eastAsia="tr-TR"/>
              </w:rPr>
              <w:t>115,752</w:t>
            </w:r>
          </w:p>
        </w:tc>
        <w:tc>
          <w:tcPr>
            <w:tcW w:w="0" w:type="auto"/>
            <w:tcBorders>
              <w:top w:val="nil"/>
              <w:left w:val="nil"/>
              <w:bottom w:val="single" w:sz="4" w:space="0" w:color="D3D3D3"/>
              <w:right w:val="single" w:sz="4" w:space="0" w:color="D3D3D3"/>
            </w:tcBorders>
            <w:shd w:val="clear" w:color="C0C0C0" w:fill="C0C0C0"/>
            <w:hideMark/>
          </w:tcPr>
          <w:p w:rsidR="00F4587A" w:rsidRPr="00C41CE9" w:rsidRDefault="00F4587A" w:rsidP="00D922CE">
            <w:pPr>
              <w:spacing w:after="0" w:line="240" w:lineRule="auto"/>
              <w:jc w:val="center"/>
              <w:rPr>
                <w:rFonts w:ascii="Times New Roman" w:eastAsia="Times New Roman" w:hAnsi="Times New Roman" w:cs="Times New Roman"/>
                <w:b/>
                <w:bCs/>
                <w:color w:val="000000"/>
                <w:sz w:val="20"/>
                <w:szCs w:val="20"/>
                <w:lang w:eastAsia="tr-TR"/>
              </w:rPr>
            </w:pPr>
            <w:r w:rsidRPr="00C41CE9">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F4587A" w:rsidRPr="00C41CE9" w:rsidRDefault="00F4587A" w:rsidP="00D922CE">
            <w:pPr>
              <w:spacing w:after="0" w:line="240" w:lineRule="auto"/>
              <w:jc w:val="center"/>
              <w:rPr>
                <w:rFonts w:ascii="Times New Roman" w:eastAsia="Times New Roman" w:hAnsi="Times New Roman" w:cs="Times New Roman"/>
                <w:b/>
                <w:bCs/>
                <w:color w:val="000000"/>
                <w:sz w:val="20"/>
                <w:szCs w:val="20"/>
                <w:lang w:eastAsia="tr-TR"/>
              </w:rPr>
            </w:pPr>
            <w:r w:rsidRPr="00C41CE9">
              <w:rPr>
                <w:rFonts w:ascii="Times New Roman" w:eastAsia="Times New Roman" w:hAnsi="Times New Roman" w:cs="Times New Roman"/>
                <w:b/>
                <w:bCs/>
                <w:color w:val="000000"/>
                <w:sz w:val="20"/>
                <w:szCs w:val="20"/>
                <w:lang w:eastAsia="tr-TR"/>
              </w:rPr>
              <w:t>199,69</w:t>
            </w:r>
          </w:p>
        </w:tc>
      </w:tr>
    </w:tbl>
    <w:p w:rsidR="00F4587A" w:rsidRDefault="00F4587A" w:rsidP="00F4587A">
      <w:pPr>
        <w:pStyle w:val="Tablo1"/>
        <w:rPr>
          <w:rFonts w:ascii="Times New Roman" w:hAnsi="Times New Roman"/>
          <w:sz w:val="24"/>
          <w:szCs w:val="24"/>
        </w:rPr>
      </w:pPr>
    </w:p>
    <w:p w:rsidR="00F4587A" w:rsidRDefault="00F4587A" w:rsidP="00F4587A">
      <w:pPr>
        <w:pStyle w:val="Tablo1"/>
        <w:rPr>
          <w:rFonts w:ascii="Times New Roman" w:hAnsi="Times New Roman"/>
          <w:sz w:val="24"/>
          <w:szCs w:val="24"/>
        </w:rPr>
      </w:pPr>
      <w:bookmarkStart w:id="18" w:name="_Toc161932169"/>
      <w:r>
        <w:rPr>
          <w:noProof/>
        </w:rPr>
        <w:drawing>
          <wp:inline distT="0" distB="0" distL="0" distR="0" wp14:anchorId="43D85335" wp14:editId="5CFCEE45">
            <wp:extent cx="6115050" cy="4159885"/>
            <wp:effectExtent l="0" t="0" r="0" b="12065"/>
            <wp:docPr id="10" name="Grafik 10">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18"/>
    </w:p>
    <w:p w:rsidR="00F4587A" w:rsidRDefault="00F4587A" w:rsidP="00F4587A">
      <w:pPr>
        <w:pStyle w:val="Grafik1"/>
        <w:jc w:val="left"/>
        <w:rPr>
          <w:rFonts w:ascii="Times New Roman" w:hAnsi="Times New Roman"/>
          <w:sz w:val="24"/>
          <w:szCs w:val="24"/>
        </w:rPr>
      </w:pPr>
      <w:bookmarkStart w:id="19" w:name="_Toc27733691"/>
      <w:bookmarkStart w:id="20" w:name="_Toc41054211"/>
      <w:bookmarkStart w:id="21" w:name="_Toc159504803"/>
      <w:bookmarkStart w:id="22" w:name="_Toc161932357"/>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2024 Ocak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23" w:name="_Toc496532190"/>
      <w:bookmarkEnd w:id="19"/>
      <w:bookmarkEnd w:id="20"/>
      <w:bookmarkEnd w:id="21"/>
      <w:bookmarkEnd w:id="22"/>
    </w:p>
    <w:p w:rsidR="00F4587A" w:rsidRDefault="00F4587A" w:rsidP="00F4587A">
      <w:pPr>
        <w:pStyle w:val="Grafik1"/>
        <w:jc w:val="left"/>
        <w:rPr>
          <w:rFonts w:ascii="Times New Roman" w:hAnsi="Times New Roman"/>
          <w:sz w:val="24"/>
          <w:szCs w:val="24"/>
        </w:rPr>
      </w:pPr>
      <w:bookmarkStart w:id="24" w:name="_Toc161932358"/>
      <w:r>
        <w:rPr>
          <w:noProof/>
        </w:rPr>
        <w:lastRenderedPageBreak/>
        <w:drawing>
          <wp:inline distT="0" distB="0" distL="0" distR="0" wp14:anchorId="6E4DBAFC" wp14:editId="370B414B">
            <wp:extent cx="5760720" cy="3376295"/>
            <wp:effectExtent l="0" t="0" r="0" b="0"/>
            <wp:docPr id="3" name="Grafik 3">
              <a:extLst xmlns:a="http://schemas.openxmlformats.org/drawingml/2006/main">
                <a:ext uri="{FF2B5EF4-FFF2-40B4-BE49-F238E27FC236}">
                  <a16:creationId xmlns:a16="http://schemas.microsoft.com/office/drawing/2014/main" id="{BCDED244-CD16-4C4F-8C7E-9CC9695CDB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24"/>
    </w:p>
    <w:p w:rsidR="00F4587A" w:rsidRDefault="00F4587A" w:rsidP="00F4587A">
      <w:pPr>
        <w:pStyle w:val="Grafik1"/>
        <w:rPr>
          <w:rFonts w:ascii="Times New Roman" w:hAnsi="Times New Roman"/>
          <w:sz w:val="24"/>
          <w:szCs w:val="24"/>
        </w:rPr>
      </w:pPr>
      <w:bookmarkStart w:id="25" w:name="_Toc27733693"/>
      <w:bookmarkStart w:id="26" w:name="_Toc41054213"/>
      <w:bookmarkStart w:id="27" w:name="_Toc159504805"/>
      <w:bookmarkStart w:id="28" w:name="_Toc161932359"/>
      <w:bookmarkEnd w:id="23"/>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Ocak 2023 ve Ocak 2024</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5"/>
      <w:bookmarkEnd w:id="26"/>
      <w:bookmarkEnd w:id="27"/>
      <w:bookmarkEnd w:id="28"/>
    </w:p>
    <w:p w:rsidR="00F4587A" w:rsidRDefault="00F4587A" w:rsidP="00F4587A">
      <w:pPr>
        <w:pStyle w:val="Grafik1"/>
        <w:rPr>
          <w:rFonts w:ascii="Times New Roman" w:hAnsi="Times New Roman"/>
          <w:sz w:val="24"/>
          <w:szCs w:val="24"/>
        </w:rPr>
      </w:pPr>
    </w:p>
    <w:p w:rsidR="00F4587A" w:rsidRDefault="00F4587A" w:rsidP="00F4587A">
      <w:pPr>
        <w:pStyle w:val="Grafik1"/>
        <w:rPr>
          <w:rFonts w:ascii="Times New Roman" w:hAnsi="Times New Roman"/>
          <w:sz w:val="24"/>
          <w:szCs w:val="24"/>
        </w:rPr>
      </w:pPr>
      <w:bookmarkStart w:id="29" w:name="_Toc161932360"/>
      <w:r>
        <w:rPr>
          <w:noProof/>
        </w:rPr>
        <w:drawing>
          <wp:inline distT="0" distB="0" distL="0" distR="0" wp14:anchorId="45D4BBE1" wp14:editId="0D387438">
            <wp:extent cx="5772150" cy="3505200"/>
            <wp:effectExtent l="0" t="0" r="0" b="0"/>
            <wp:docPr id="11" name="Grafik 11">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29"/>
    </w:p>
    <w:p w:rsidR="00A70F69" w:rsidRPr="00115365" w:rsidRDefault="00F4587A" w:rsidP="00F4587A">
      <w:pPr>
        <w:pStyle w:val="Grafik1"/>
        <w:rPr>
          <w:rFonts w:ascii="Times New Roman" w:hAnsi="Times New Roman"/>
          <w:sz w:val="24"/>
          <w:szCs w:val="24"/>
        </w:rPr>
        <w:sectPr w:rsidR="00A70F69" w:rsidRPr="00115365" w:rsidSect="006E7D00">
          <w:footerReference w:type="default" r:id="rId18"/>
          <w:pgSz w:w="11906" w:h="16838"/>
          <w:pgMar w:top="1417" w:right="1417" w:bottom="1417" w:left="1417" w:header="708" w:footer="708" w:gutter="0"/>
          <w:pgNumType w:start="1"/>
          <w:cols w:space="708"/>
          <w:docGrid w:linePitch="360"/>
        </w:sectPr>
      </w:pPr>
      <w:bookmarkStart w:id="30" w:name="_Toc27733695"/>
      <w:bookmarkStart w:id="31" w:name="_Toc41054215"/>
      <w:bookmarkStart w:id="32" w:name="_Toc159504807"/>
      <w:bookmarkStart w:id="33" w:name="_Toc161932361"/>
      <w:r w:rsidRPr="007F6E29">
        <w:rPr>
          <w:rFonts w:ascii="Times New Roman" w:hAnsi="Times New Roman"/>
          <w:sz w:val="24"/>
          <w:szCs w:val="24"/>
        </w:rPr>
        <w:t xml:space="preserve">Şekil 1.4 </w:t>
      </w:r>
      <w:r>
        <w:rPr>
          <w:rFonts w:ascii="Times New Roman" w:hAnsi="Times New Roman"/>
          <w:sz w:val="24"/>
          <w:szCs w:val="24"/>
        </w:rPr>
        <w:t xml:space="preserve">2024 Ocak </w:t>
      </w:r>
      <w:r w:rsidRPr="007F6E29">
        <w:rPr>
          <w:rFonts w:ascii="Times New Roman" w:hAnsi="Times New Roman"/>
          <w:sz w:val="24"/>
          <w:szCs w:val="24"/>
        </w:rPr>
        <w:t>Ayında Toptan Satış Lisansı Sahibi Üretim Şirketlerinin Doğal Gaz Satışlarının Dağılımı (%)</w:t>
      </w:r>
      <w:bookmarkEnd w:id="30"/>
      <w:bookmarkEnd w:id="31"/>
      <w:bookmarkEnd w:id="32"/>
      <w:bookmarkEnd w:id="33"/>
      <w:r w:rsidR="00A70F69">
        <w:rPr>
          <w:rFonts w:ascii="Times New Roman" w:hAnsi="Times New Roman"/>
          <w:sz w:val="24"/>
          <w:szCs w:val="24"/>
        </w:rPr>
        <w:tab/>
      </w: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34" w:name="_Toc27733571"/>
      <w:bookmarkStart w:id="35" w:name="_Toc41053961"/>
      <w:bookmarkStart w:id="36" w:name="_Toc156481936"/>
      <w:r w:rsidRPr="00092ADB">
        <w:rPr>
          <w:rFonts w:ascii="Times New Roman" w:hAnsi="Times New Roman" w:cs="Times New Roman"/>
          <w:b/>
          <w:color w:val="000000" w:themeColor="text1"/>
          <w:sz w:val="24"/>
          <w:szCs w:val="24"/>
        </w:rPr>
        <w:t>İTHALAT</w:t>
      </w:r>
      <w:bookmarkEnd w:id="34"/>
      <w:bookmarkEnd w:id="35"/>
      <w:bookmarkEnd w:id="36"/>
    </w:p>
    <w:p w:rsidR="00A70F69" w:rsidRPr="00092ADB" w:rsidRDefault="00A70F69" w:rsidP="00A70F69">
      <w:pPr>
        <w:rPr>
          <w:rFonts w:ascii="Times New Roman" w:hAnsi="Times New Roman" w:cs="Times New Roman"/>
          <w:sz w:val="24"/>
          <w:szCs w:val="24"/>
        </w:rPr>
      </w:pPr>
    </w:p>
    <w:p w:rsidR="00B57BE0" w:rsidRDefault="00B57BE0" w:rsidP="00B57BE0">
      <w:pPr>
        <w:pStyle w:val="Tablo1"/>
        <w:rPr>
          <w:rFonts w:ascii="Times New Roman" w:hAnsi="Times New Roman"/>
          <w:sz w:val="24"/>
          <w:szCs w:val="24"/>
        </w:rPr>
      </w:pPr>
      <w:bookmarkStart w:id="37" w:name="_Toc27733582"/>
      <w:bookmarkStart w:id="38" w:name="_Toc41054083"/>
      <w:bookmarkStart w:id="39" w:name="_Toc159504695"/>
      <w:bookmarkStart w:id="40" w:name="_Toc161932170"/>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Ocak 2023 ve Ocak 2024  </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7"/>
      <w:bookmarkEnd w:id="38"/>
      <w:bookmarkEnd w:id="39"/>
      <w:bookmarkEnd w:id="40"/>
    </w:p>
    <w:tbl>
      <w:tblPr>
        <w:tblW w:w="0" w:type="auto"/>
        <w:tblCellMar>
          <w:left w:w="70" w:type="dxa"/>
          <w:right w:w="70" w:type="dxa"/>
        </w:tblCellMar>
        <w:tblLook w:val="04A0" w:firstRow="1" w:lastRow="0" w:firstColumn="1" w:lastColumn="0" w:noHBand="0" w:noVBand="1"/>
      </w:tblPr>
      <w:tblGrid>
        <w:gridCol w:w="4691"/>
        <w:gridCol w:w="840"/>
        <w:gridCol w:w="796"/>
        <w:gridCol w:w="840"/>
        <w:gridCol w:w="796"/>
        <w:gridCol w:w="1099"/>
      </w:tblGrid>
      <w:tr w:rsidR="00B57BE0" w:rsidRPr="009F1DAD" w:rsidTr="00D922C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ahoma" w:eastAsia="Times New Roman" w:hAnsi="Tahoma" w:cs="Tahoma"/>
                <w:b/>
                <w:bCs/>
                <w:color w:val="FFFFFF"/>
                <w:sz w:val="20"/>
                <w:szCs w:val="20"/>
                <w:lang w:eastAsia="tr-TR"/>
              </w:rPr>
            </w:pPr>
            <w:r w:rsidRPr="009F1DA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9F1DAD">
              <w:rPr>
                <w:rFonts w:ascii="Times New Roman" w:eastAsia="Times New Roman" w:hAnsi="Times New Roman" w:cs="Times New Roman"/>
                <w:b/>
                <w:bCs/>
                <w:color w:val="FFFFFF"/>
                <w:sz w:val="20"/>
                <w:szCs w:val="20"/>
                <w:lang w:eastAsia="tr-TR"/>
              </w:rPr>
              <w:t>2023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9F1DAD">
              <w:rPr>
                <w:rFonts w:ascii="Times New Roman" w:eastAsia="Times New Roman" w:hAnsi="Times New Roman" w:cs="Times New Roman"/>
                <w:b/>
                <w:bCs/>
                <w:color w:val="FFFFFF"/>
                <w:sz w:val="20"/>
                <w:szCs w:val="20"/>
                <w:lang w:eastAsia="tr-TR"/>
              </w:rPr>
              <w:t>2024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ahoma" w:eastAsia="Times New Roman" w:hAnsi="Tahoma" w:cs="Tahoma"/>
                <w:b/>
                <w:bCs/>
                <w:color w:val="FFFFFF"/>
                <w:sz w:val="20"/>
                <w:szCs w:val="20"/>
                <w:lang w:eastAsia="tr-TR"/>
              </w:rPr>
            </w:pPr>
            <w:r w:rsidRPr="009F1DAD">
              <w:rPr>
                <w:rFonts w:ascii="Tahoma" w:eastAsia="Times New Roman" w:hAnsi="Tahoma" w:cs="Tahoma"/>
                <w:b/>
                <w:bCs/>
                <w:color w:val="FFFFFF"/>
                <w:sz w:val="20"/>
                <w:szCs w:val="20"/>
                <w:lang w:eastAsia="tr-TR"/>
              </w:rPr>
              <w:t> </w:t>
            </w:r>
          </w:p>
        </w:tc>
      </w:tr>
      <w:tr w:rsidR="00B57BE0" w:rsidRPr="009F1DAD" w:rsidTr="00D922CE">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9F1DAD">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right"/>
              <w:rPr>
                <w:rFonts w:ascii="Times New Roman" w:eastAsia="Times New Roman" w:hAnsi="Times New Roman" w:cs="Times New Roman"/>
                <w:b/>
                <w:bCs/>
                <w:color w:val="FFFFFF"/>
                <w:sz w:val="20"/>
                <w:szCs w:val="20"/>
                <w:lang w:eastAsia="tr-TR"/>
              </w:rPr>
            </w:pPr>
            <w:r w:rsidRPr="009F1DA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F1DAD">
              <w:rPr>
                <w:rFonts w:ascii="Times New Roman" w:eastAsia="Times New Roman" w:hAnsi="Times New Roman" w:cs="Times New Roman"/>
                <w:b/>
                <w:bCs/>
                <w:color w:val="FFFFFF"/>
                <w:sz w:val="20"/>
                <w:szCs w:val="20"/>
                <w:lang w:eastAsia="tr-TR"/>
              </w:rPr>
              <w:t>Pay(</w:t>
            </w:r>
            <w:proofErr w:type="gramEnd"/>
            <w:r w:rsidRPr="009F1DA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right"/>
              <w:rPr>
                <w:rFonts w:ascii="Times New Roman" w:eastAsia="Times New Roman" w:hAnsi="Times New Roman" w:cs="Times New Roman"/>
                <w:b/>
                <w:bCs/>
                <w:color w:val="FFFFFF"/>
                <w:sz w:val="20"/>
                <w:szCs w:val="20"/>
                <w:lang w:eastAsia="tr-TR"/>
              </w:rPr>
            </w:pPr>
            <w:r w:rsidRPr="009F1DA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F1DAD">
              <w:rPr>
                <w:rFonts w:ascii="Times New Roman" w:eastAsia="Times New Roman" w:hAnsi="Times New Roman" w:cs="Times New Roman"/>
                <w:b/>
                <w:bCs/>
                <w:color w:val="FFFFFF"/>
                <w:sz w:val="20"/>
                <w:szCs w:val="20"/>
                <w:lang w:eastAsia="tr-TR"/>
              </w:rPr>
              <w:t>Pay(</w:t>
            </w:r>
            <w:proofErr w:type="gramEnd"/>
            <w:r w:rsidRPr="009F1DA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9F1DAD">
              <w:rPr>
                <w:rFonts w:ascii="Times New Roman" w:eastAsia="Times New Roman" w:hAnsi="Times New Roman" w:cs="Times New Roman"/>
                <w:b/>
                <w:bCs/>
                <w:color w:val="FFFFFF"/>
                <w:sz w:val="20"/>
                <w:szCs w:val="20"/>
                <w:lang w:eastAsia="tr-TR"/>
              </w:rPr>
              <w:t>Değişim (%)</w:t>
            </w:r>
          </w:p>
        </w:tc>
      </w:tr>
      <w:tr w:rsidR="00B57BE0" w:rsidRPr="009F1DAD" w:rsidTr="00D922C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57BE0" w:rsidRPr="009F1DAD" w:rsidRDefault="00B57BE0" w:rsidP="00D922CE">
            <w:pPr>
              <w:spacing w:after="0" w:line="240" w:lineRule="auto"/>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137,61</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2,28</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-100,00</w:t>
            </w:r>
          </w:p>
        </w:tc>
      </w:tr>
      <w:tr w:rsidR="00B57BE0" w:rsidRPr="009F1DAD" w:rsidTr="00D922C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57BE0" w:rsidRPr="009F1DAD" w:rsidRDefault="00B57BE0" w:rsidP="00D922CE">
            <w:pPr>
              <w:spacing w:after="0" w:line="240" w:lineRule="auto"/>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160,20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2,65</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-100,00</w:t>
            </w:r>
          </w:p>
        </w:tc>
      </w:tr>
      <w:tr w:rsidR="00B57BE0" w:rsidRPr="009F1DAD" w:rsidTr="00D922C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57BE0" w:rsidRPr="009F1DAD" w:rsidRDefault="00B57BE0" w:rsidP="00D922CE">
            <w:pPr>
              <w:spacing w:after="0" w:line="240" w:lineRule="auto"/>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5.631,83</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93,12</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6.519,70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100,00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15,77</w:t>
            </w:r>
          </w:p>
        </w:tc>
      </w:tr>
      <w:tr w:rsidR="00B57BE0" w:rsidRPr="009F1DAD" w:rsidTr="00D922C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B57BE0" w:rsidRPr="009F1DAD" w:rsidRDefault="00B57BE0" w:rsidP="00D922CE">
            <w:pPr>
              <w:spacing w:after="0" w:line="240" w:lineRule="auto"/>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72,82</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1,20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-100,00</w:t>
            </w:r>
          </w:p>
        </w:tc>
      </w:tr>
      <w:tr w:rsidR="00B57BE0" w:rsidRPr="009F1DAD" w:rsidTr="00D922C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B57BE0" w:rsidRPr="009F1DAD" w:rsidRDefault="00B57BE0" w:rsidP="00D922CE">
            <w:pPr>
              <w:spacing w:after="0" w:line="240" w:lineRule="auto"/>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45,78</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-100,00</w:t>
            </w:r>
          </w:p>
        </w:tc>
      </w:tr>
      <w:tr w:rsidR="00B57BE0" w:rsidRPr="009F1DAD" w:rsidTr="00D922CE">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B57BE0" w:rsidRPr="009F1DAD" w:rsidRDefault="00B57BE0" w:rsidP="00D922CE">
            <w:pPr>
              <w:spacing w:after="0" w:line="240" w:lineRule="auto"/>
              <w:jc w:val="right"/>
              <w:rPr>
                <w:rFonts w:ascii="Times New Roman" w:eastAsia="Times New Roman" w:hAnsi="Times New Roman" w:cs="Times New Roman"/>
                <w:b/>
                <w:bCs/>
                <w:color w:val="000000"/>
                <w:sz w:val="20"/>
                <w:szCs w:val="20"/>
                <w:lang w:eastAsia="tr-TR"/>
              </w:rPr>
            </w:pPr>
            <w:r w:rsidRPr="009F1DA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57BE0" w:rsidRPr="009F1DAD" w:rsidRDefault="00B57BE0" w:rsidP="00D922CE">
            <w:pPr>
              <w:spacing w:after="0" w:line="240" w:lineRule="auto"/>
              <w:jc w:val="right"/>
              <w:rPr>
                <w:rFonts w:ascii="Times New Roman" w:eastAsia="Times New Roman" w:hAnsi="Times New Roman" w:cs="Times New Roman"/>
                <w:b/>
                <w:bCs/>
                <w:color w:val="000000"/>
                <w:sz w:val="20"/>
                <w:szCs w:val="20"/>
                <w:lang w:eastAsia="tr-TR"/>
              </w:rPr>
            </w:pPr>
            <w:r w:rsidRPr="009F1DAD">
              <w:rPr>
                <w:rFonts w:ascii="Times New Roman" w:eastAsia="Times New Roman" w:hAnsi="Times New Roman" w:cs="Times New Roman"/>
                <w:b/>
                <w:bCs/>
                <w:color w:val="000000"/>
                <w:sz w:val="20"/>
                <w:szCs w:val="20"/>
                <w:lang w:eastAsia="tr-TR"/>
              </w:rPr>
              <w:t>6.048,23</w:t>
            </w:r>
          </w:p>
        </w:tc>
        <w:tc>
          <w:tcPr>
            <w:tcW w:w="0" w:type="auto"/>
            <w:tcBorders>
              <w:top w:val="nil"/>
              <w:left w:val="nil"/>
              <w:bottom w:val="single" w:sz="4" w:space="0" w:color="D3D3D3"/>
              <w:right w:val="single" w:sz="4" w:space="0" w:color="D3D3D3"/>
            </w:tcBorders>
            <w:shd w:val="clear" w:color="C0C0C0" w:fill="C0C0C0"/>
            <w:hideMark/>
          </w:tcPr>
          <w:p w:rsidR="00B57BE0" w:rsidRPr="009F1DAD" w:rsidRDefault="00B57BE0" w:rsidP="00D922CE">
            <w:pPr>
              <w:spacing w:after="0" w:line="240" w:lineRule="auto"/>
              <w:jc w:val="center"/>
              <w:rPr>
                <w:rFonts w:ascii="Times New Roman" w:eastAsia="Times New Roman" w:hAnsi="Times New Roman" w:cs="Times New Roman"/>
                <w:b/>
                <w:bCs/>
                <w:color w:val="000000"/>
                <w:sz w:val="20"/>
                <w:szCs w:val="20"/>
                <w:lang w:eastAsia="tr-TR"/>
              </w:rPr>
            </w:pPr>
            <w:r w:rsidRPr="009F1DA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57BE0" w:rsidRPr="009F1DAD" w:rsidRDefault="00B57BE0" w:rsidP="00D922CE">
            <w:pPr>
              <w:spacing w:after="0" w:line="240" w:lineRule="auto"/>
              <w:jc w:val="right"/>
              <w:rPr>
                <w:rFonts w:ascii="Times New Roman" w:eastAsia="Times New Roman" w:hAnsi="Times New Roman" w:cs="Times New Roman"/>
                <w:b/>
                <w:bCs/>
                <w:color w:val="000000"/>
                <w:sz w:val="20"/>
                <w:szCs w:val="20"/>
                <w:lang w:eastAsia="tr-TR"/>
              </w:rPr>
            </w:pPr>
            <w:r w:rsidRPr="009F1DAD">
              <w:rPr>
                <w:rFonts w:ascii="Times New Roman" w:eastAsia="Times New Roman" w:hAnsi="Times New Roman" w:cs="Times New Roman"/>
                <w:b/>
                <w:bCs/>
                <w:color w:val="000000"/>
                <w:sz w:val="20"/>
                <w:szCs w:val="20"/>
                <w:lang w:eastAsia="tr-TR"/>
              </w:rPr>
              <w:t>6.519,70</w:t>
            </w:r>
          </w:p>
        </w:tc>
        <w:tc>
          <w:tcPr>
            <w:tcW w:w="0" w:type="auto"/>
            <w:tcBorders>
              <w:top w:val="nil"/>
              <w:left w:val="nil"/>
              <w:bottom w:val="single" w:sz="4" w:space="0" w:color="D3D3D3"/>
              <w:right w:val="single" w:sz="4" w:space="0" w:color="D3D3D3"/>
            </w:tcBorders>
            <w:shd w:val="clear" w:color="C0C0C0" w:fill="C0C0C0"/>
            <w:hideMark/>
          </w:tcPr>
          <w:p w:rsidR="00B57BE0" w:rsidRPr="009F1DAD" w:rsidRDefault="00B57BE0" w:rsidP="00D922CE">
            <w:pPr>
              <w:spacing w:after="0" w:line="240" w:lineRule="auto"/>
              <w:jc w:val="center"/>
              <w:rPr>
                <w:rFonts w:ascii="Times New Roman" w:eastAsia="Times New Roman" w:hAnsi="Times New Roman" w:cs="Times New Roman"/>
                <w:b/>
                <w:bCs/>
                <w:color w:val="000000"/>
                <w:sz w:val="20"/>
                <w:szCs w:val="20"/>
                <w:lang w:eastAsia="tr-TR"/>
              </w:rPr>
            </w:pPr>
            <w:r w:rsidRPr="009F1DA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57BE0" w:rsidRPr="009F1DAD" w:rsidRDefault="00B57BE0" w:rsidP="00D922CE">
            <w:pPr>
              <w:spacing w:after="0" w:line="240" w:lineRule="auto"/>
              <w:jc w:val="center"/>
              <w:rPr>
                <w:rFonts w:ascii="Times New Roman" w:eastAsia="Times New Roman" w:hAnsi="Times New Roman" w:cs="Times New Roman"/>
                <w:b/>
                <w:bCs/>
                <w:color w:val="000000"/>
                <w:sz w:val="20"/>
                <w:szCs w:val="20"/>
                <w:lang w:eastAsia="tr-TR"/>
              </w:rPr>
            </w:pPr>
            <w:r w:rsidRPr="009F1DAD">
              <w:rPr>
                <w:rFonts w:ascii="Times New Roman" w:eastAsia="Times New Roman" w:hAnsi="Times New Roman" w:cs="Times New Roman"/>
                <w:b/>
                <w:bCs/>
                <w:color w:val="000000"/>
                <w:sz w:val="20"/>
                <w:szCs w:val="20"/>
                <w:lang w:eastAsia="tr-TR"/>
              </w:rPr>
              <w:t>7,80</w:t>
            </w:r>
          </w:p>
        </w:tc>
      </w:tr>
    </w:tbl>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bookmarkStart w:id="41" w:name="_Toc161932171"/>
      <w:r>
        <w:rPr>
          <w:noProof/>
        </w:rPr>
        <w:drawing>
          <wp:inline distT="0" distB="0" distL="0" distR="0" wp14:anchorId="048901D1" wp14:editId="17175CB6">
            <wp:extent cx="6296025" cy="4219575"/>
            <wp:effectExtent l="0" t="0" r="0" b="0"/>
            <wp:docPr id="13" name="Grafik 1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41"/>
    </w:p>
    <w:p w:rsidR="00B57BE0" w:rsidRDefault="00B57BE0" w:rsidP="00B57BE0">
      <w:pPr>
        <w:pStyle w:val="Grafik1"/>
        <w:rPr>
          <w:rFonts w:ascii="Times New Roman" w:hAnsi="Times New Roman"/>
          <w:sz w:val="24"/>
          <w:szCs w:val="24"/>
        </w:rPr>
      </w:pPr>
      <w:bookmarkStart w:id="42" w:name="_Toc159504808"/>
      <w:bookmarkStart w:id="43" w:name="_Toc16193236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Ocak 2023 ve Ocak 2024  </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2"/>
      <w:bookmarkEnd w:id="43"/>
    </w:p>
    <w:p w:rsidR="00B57BE0" w:rsidRDefault="00B57BE0" w:rsidP="00B57BE0">
      <w:pPr>
        <w:pStyle w:val="Grafik1"/>
        <w:rPr>
          <w:rFonts w:ascii="Times New Roman" w:hAnsi="Times New Roman"/>
          <w:sz w:val="24"/>
          <w:szCs w:val="24"/>
        </w:rPr>
      </w:pPr>
    </w:p>
    <w:p w:rsidR="00B57BE0" w:rsidRDefault="00B57BE0" w:rsidP="00B57BE0">
      <w:pPr>
        <w:pStyle w:val="Grafik1"/>
        <w:rPr>
          <w:rFonts w:ascii="Times New Roman" w:hAnsi="Times New Roman"/>
          <w:sz w:val="24"/>
          <w:szCs w:val="24"/>
        </w:rPr>
      </w:pPr>
    </w:p>
    <w:tbl>
      <w:tblPr>
        <w:tblpPr w:leftFromText="141" w:rightFromText="141" w:vertAnchor="text" w:horzAnchor="margin" w:tblpXSpec="center" w:tblpY="654"/>
        <w:tblW w:w="10436" w:type="dxa"/>
        <w:tblCellMar>
          <w:left w:w="70" w:type="dxa"/>
          <w:right w:w="70" w:type="dxa"/>
        </w:tblCellMar>
        <w:tblLook w:val="04A0" w:firstRow="1" w:lastRow="0" w:firstColumn="1" w:lastColumn="0" w:noHBand="0" w:noVBand="1"/>
      </w:tblPr>
      <w:tblGrid>
        <w:gridCol w:w="2425"/>
        <w:gridCol w:w="1501"/>
        <w:gridCol w:w="1422"/>
        <w:gridCol w:w="1501"/>
        <w:gridCol w:w="1422"/>
        <w:gridCol w:w="2165"/>
      </w:tblGrid>
      <w:tr w:rsidR="00B57BE0" w:rsidRPr="002866BE" w:rsidTr="00B57BE0">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ahoma" w:eastAsia="Times New Roman" w:hAnsi="Tahoma" w:cs="Tahoma"/>
                <w:b/>
                <w:bCs/>
                <w:color w:val="FFFFFF"/>
                <w:sz w:val="20"/>
                <w:szCs w:val="20"/>
                <w:lang w:eastAsia="tr-TR"/>
              </w:rPr>
            </w:pPr>
            <w:bookmarkStart w:id="44" w:name="_Toc27733584"/>
            <w:bookmarkStart w:id="45" w:name="_Toc41054085"/>
            <w:bookmarkStart w:id="46" w:name="_Toc159504697"/>
            <w:r w:rsidRPr="002866B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imes New Roman" w:eastAsia="Times New Roman" w:hAnsi="Times New Roman" w:cs="Times New Roman"/>
                <w:b/>
                <w:bCs/>
                <w:color w:val="FFFFFF"/>
                <w:sz w:val="20"/>
                <w:szCs w:val="20"/>
                <w:lang w:eastAsia="tr-TR"/>
              </w:rPr>
            </w:pPr>
            <w:r w:rsidRPr="002866BE">
              <w:rPr>
                <w:rFonts w:ascii="Times New Roman" w:eastAsia="Times New Roman" w:hAnsi="Times New Roman" w:cs="Times New Roman"/>
                <w:b/>
                <w:bCs/>
                <w:color w:val="FFFFFF"/>
                <w:sz w:val="20"/>
                <w:szCs w:val="20"/>
                <w:lang w:eastAsia="tr-TR"/>
              </w:rPr>
              <w:t>2023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imes New Roman" w:eastAsia="Times New Roman" w:hAnsi="Times New Roman" w:cs="Times New Roman"/>
                <w:b/>
                <w:bCs/>
                <w:color w:val="FFFFFF"/>
                <w:sz w:val="20"/>
                <w:szCs w:val="20"/>
                <w:lang w:eastAsia="tr-TR"/>
              </w:rPr>
            </w:pPr>
            <w:r w:rsidRPr="002866BE">
              <w:rPr>
                <w:rFonts w:ascii="Times New Roman" w:eastAsia="Times New Roman" w:hAnsi="Times New Roman" w:cs="Times New Roman"/>
                <w:b/>
                <w:bCs/>
                <w:color w:val="FFFFFF"/>
                <w:sz w:val="20"/>
                <w:szCs w:val="20"/>
                <w:lang w:eastAsia="tr-TR"/>
              </w:rPr>
              <w:t>2024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ahoma" w:eastAsia="Times New Roman" w:hAnsi="Tahoma" w:cs="Tahoma"/>
                <w:b/>
                <w:bCs/>
                <w:color w:val="FFFFFF"/>
                <w:sz w:val="20"/>
                <w:szCs w:val="20"/>
                <w:lang w:eastAsia="tr-TR"/>
              </w:rPr>
            </w:pPr>
            <w:r w:rsidRPr="002866BE">
              <w:rPr>
                <w:rFonts w:ascii="Tahoma" w:eastAsia="Times New Roman" w:hAnsi="Tahoma" w:cs="Tahoma"/>
                <w:b/>
                <w:bCs/>
                <w:color w:val="FFFFFF"/>
                <w:sz w:val="20"/>
                <w:szCs w:val="20"/>
                <w:lang w:eastAsia="tr-TR"/>
              </w:rPr>
              <w:t> </w:t>
            </w:r>
          </w:p>
        </w:tc>
      </w:tr>
      <w:tr w:rsidR="00B57BE0" w:rsidRPr="002866BE" w:rsidTr="00B57BE0">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imes New Roman" w:eastAsia="Times New Roman" w:hAnsi="Times New Roman" w:cs="Times New Roman"/>
                <w:b/>
                <w:bCs/>
                <w:color w:val="FFFFFF"/>
                <w:sz w:val="20"/>
                <w:szCs w:val="20"/>
                <w:lang w:eastAsia="tr-TR"/>
              </w:rPr>
            </w:pPr>
            <w:r w:rsidRPr="002866BE">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right"/>
              <w:rPr>
                <w:rFonts w:ascii="Times New Roman" w:eastAsia="Times New Roman" w:hAnsi="Times New Roman" w:cs="Times New Roman"/>
                <w:b/>
                <w:bCs/>
                <w:color w:val="FFFFFF"/>
                <w:sz w:val="20"/>
                <w:szCs w:val="20"/>
                <w:lang w:eastAsia="tr-TR"/>
              </w:rPr>
            </w:pPr>
            <w:r w:rsidRPr="002866B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866BE">
              <w:rPr>
                <w:rFonts w:ascii="Times New Roman" w:eastAsia="Times New Roman" w:hAnsi="Times New Roman" w:cs="Times New Roman"/>
                <w:b/>
                <w:bCs/>
                <w:color w:val="FFFFFF"/>
                <w:sz w:val="20"/>
                <w:szCs w:val="20"/>
                <w:lang w:eastAsia="tr-TR"/>
              </w:rPr>
              <w:t>Pay(</w:t>
            </w:r>
            <w:proofErr w:type="gramEnd"/>
            <w:r w:rsidRPr="002866B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right"/>
              <w:rPr>
                <w:rFonts w:ascii="Times New Roman" w:eastAsia="Times New Roman" w:hAnsi="Times New Roman" w:cs="Times New Roman"/>
                <w:b/>
                <w:bCs/>
                <w:color w:val="FFFFFF"/>
                <w:sz w:val="20"/>
                <w:szCs w:val="20"/>
                <w:lang w:eastAsia="tr-TR"/>
              </w:rPr>
            </w:pPr>
            <w:r w:rsidRPr="002866B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866BE">
              <w:rPr>
                <w:rFonts w:ascii="Times New Roman" w:eastAsia="Times New Roman" w:hAnsi="Times New Roman" w:cs="Times New Roman"/>
                <w:b/>
                <w:bCs/>
                <w:color w:val="FFFFFF"/>
                <w:sz w:val="20"/>
                <w:szCs w:val="20"/>
                <w:lang w:eastAsia="tr-TR"/>
              </w:rPr>
              <w:t>Pay(</w:t>
            </w:r>
            <w:proofErr w:type="gramEnd"/>
            <w:r w:rsidRPr="002866B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imes New Roman" w:eastAsia="Times New Roman" w:hAnsi="Times New Roman" w:cs="Times New Roman"/>
                <w:b/>
                <w:bCs/>
                <w:color w:val="FFFFFF"/>
                <w:sz w:val="20"/>
                <w:szCs w:val="20"/>
                <w:lang w:eastAsia="tr-TR"/>
              </w:rPr>
            </w:pPr>
            <w:r w:rsidRPr="002866BE">
              <w:rPr>
                <w:rFonts w:ascii="Times New Roman" w:eastAsia="Times New Roman" w:hAnsi="Times New Roman" w:cs="Times New Roman"/>
                <w:b/>
                <w:bCs/>
                <w:color w:val="FFFFFF"/>
                <w:sz w:val="20"/>
                <w:szCs w:val="20"/>
                <w:lang w:eastAsia="tr-TR"/>
              </w:rPr>
              <w:t>Değişim (%)</w:t>
            </w:r>
          </w:p>
        </w:tc>
      </w:tr>
      <w:tr w:rsidR="00B57BE0" w:rsidRPr="002866BE" w:rsidTr="00B57BE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57BE0" w:rsidRPr="002866BE" w:rsidRDefault="00B57BE0" w:rsidP="00B57BE0">
            <w:pPr>
              <w:spacing w:after="0" w:line="240" w:lineRule="auto"/>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right"/>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2.831,41</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center"/>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46,81</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right"/>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2.089,06</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center"/>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32,04</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center"/>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-26,22</w:t>
            </w:r>
          </w:p>
        </w:tc>
      </w:tr>
      <w:tr w:rsidR="00B57BE0" w:rsidRPr="002866BE" w:rsidTr="00B57BE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57BE0" w:rsidRPr="002866BE" w:rsidRDefault="00B57BE0" w:rsidP="00B57BE0">
            <w:pPr>
              <w:spacing w:after="0" w:line="240" w:lineRule="auto"/>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right"/>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3.216,82</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center"/>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53,19</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right"/>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4.430,64</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center"/>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67,96</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center"/>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37,73</w:t>
            </w:r>
          </w:p>
        </w:tc>
      </w:tr>
      <w:tr w:rsidR="00B57BE0" w:rsidRPr="002866BE" w:rsidTr="00B57BE0">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B57BE0" w:rsidRPr="002866BE" w:rsidRDefault="00B57BE0" w:rsidP="00B57BE0">
            <w:pPr>
              <w:spacing w:after="0" w:line="240" w:lineRule="auto"/>
              <w:jc w:val="right"/>
              <w:rPr>
                <w:rFonts w:ascii="Times New Roman" w:eastAsia="Times New Roman" w:hAnsi="Times New Roman" w:cs="Times New Roman"/>
                <w:b/>
                <w:bCs/>
                <w:color w:val="000000"/>
                <w:sz w:val="20"/>
                <w:szCs w:val="20"/>
                <w:lang w:eastAsia="tr-TR"/>
              </w:rPr>
            </w:pPr>
            <w:r w:rsidRPr="002866B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57BE0" w:rsidRPr="002866BE" w:rsidRDefault="00B57BE0" w:rsidP="00B57BE0">
            <w:pPr>
              <w:spacing w:after="0" w:line="240" w:lineRule="auto"/>
              <w:jc w:val="right"/>
              <w:rPr>
                <w:rFonts w:ascii="Times New Roman" w:eastAsia="Times New Roman" w:hAnsi="Times New Roman" w:cs="Times New Roman"/>
                <w:b/>
                <w:bCs/>
                <w:color w:val="000000"/>
                <w:sz w:val="20"/>
                <w:szCs w:val="20"/>
                <w:lang w:eastAsia="tr-TR"/>
              </w:rPr>
            </w:pPr>
            <w:r w:rsidRPr="002866BE">
              <w:rPr>
                <w:rFonts w:ascii="Times New Roman" w:eastAsia="Times New Roman" w:hAnsi="Times New Roman" w:cs="Times New Roman"/>
                <w:b/>
                <w:bCs/>
                <w:color w:val="000000"/>
                <w:sz w:val="20"/>
                <w:szCs w:val="20"/>
                <w:lang w:eastAsia="tr-TR"/>
              </w:rPr>
              <w:t>6.048,23</w:t>
            </w:r>
          </w:p>
        </w:tc>
        <w:tc>
          <w:tcPr>
            <w:tcW w:w="0" w:type="auto"/>
            <w:tcBorders>
              <w:top w:val="nil"/>
              <w:left w:val="nil"/>
              <w:bottom w:val="single" w:sz="4" w:space="0" w:color="D3D3D3"/>
              <w:right w:val="single" w:sz="4" w:space="0" w:color="D3D3D3"/>
            </w:tcBorders>
            <w:shd w:val="clear" w:color="C0C0C0" w:fill="C0C0C0"/>
            <w:hideMark/>
          </w:tcPr>
          <w:p w:rsidR="00B57BE0" w:rsidRPr="002866BE" w:rsidRDefault="00B57BE0" w:rsidP="00B57BE0">
            <w:pPr>
              <w:spacing w:after="0" w:line="240" w:lineRule="auto"/>
              <w:jc w:val="center"/>
              <w:rPr>
                <w:rFonts w:ascii="Times New Roman" w:eastAsia="Times New Roman" w:hAnsi="Times New Roman" w:cs="Times New Roman"/>
                <w:b/>
                <w:bCs/>
                <w:color w:val="000000"/>
                <w:sz w:val="20"/>
                <w:szCs w:val="20"/>
                <w:lang w:eastAsia="tr-TR"/>
              </w:rPr>
            </w:pPr>
            <w:r w:rsidRPr="002866B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57BE0" w:rsidRPr="002866BE" w:rsidRDefault="00B57BE0" w:rsidP="00B57BE0">
            <w:pPr>
              <w:spacing w:after="0" w:line="240" w:lineRule="auto"/>
              <w:jc w:val="right"/>
              <w:rPr>
                <w:rFonts w:ascii="Times New Roman" w:eastAsia="Times New Roman" w:hAnsi="Times New Roman" w:cs="Times New Roman"/>
                <w:b/>
                <w:bCs/>
                <w:color w:val="000000"/>
                <w:sz w:val="20"/>
                <w:szCs w:val="20"/>
                <w:lang w:eastAsia="tr-TR"/>
              </w:rPr>
            </w:pPr>
            <w:r w:rsidRPr="002866BE">
              <w:rPr>
                <w:rFonts w:ascii="Times New Roman" w:eastAsia="Times New Roman" w:hAnsi="Times New Roman" w:cs="Times New Roman"/>
                <w:b/>
                <w:bCs/>
                <w:color w:val="000000"/>
                <w:sz w:val="20"/>
                <w:szCs w:val="20"/>
                <w:lang w:eastAsia="tr-TR"/>
              </w:rPr>
              <w:t>6.519,70</w:t>
            </w:r>
          </w:p>
        </w:tc>
        <w:tc>
          <w:tcPr>
            <w:tcW w:w="0" w:type="auto"/>
            <w:tcBorders>
              <w:top w:val="nil"/>
              <w:left w:val="nil"/>
              <w:bottom w:val="single" w:sz="4" w:space="0" w:color="D3D3D3"/>
              <w:right w:val="single" w:sz="4" w:space="0" w:color="D3D3D3"/>
            </w:tcBorders>
            <w:shd w:val="clear" w:color="C0C0C0" w:fill="C0C0C0"/>
            <w:hideMark/>
          </w:tcPr>
          <w:p w:rsidR="00B57BE0" w:rsidRPr="002866BE" w:rsidRDefault="00B57BE0" w:rsidP="00B57BE0">
            <w:pPr>
              <w:spacing w:after="0" w:line="240" w:lineRule="auto"/>
              <w:jc w:val="center"/>
              <w:rPr>
                <w:rFonts w:ascii="Times New Roman" w:eastAsia="Times New Roman" w:hAnsi="Times New Roman" w:cs="Times New Roman"/>
                <w:b/>
                <w:bCs/>
                <w:color w:val="000000"/>
                <w:sz w:val="20"/>
                <w:szCs w:val="20"/>
                <w:lang w:eastAsia="tr-TR"/>
              </w:rPr>
            </w:pPr>
            <w:r w:rsidRPr="002866B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57BE0" w:rsidRPr="002866BE" w:rsidRDefault="00B57BE0" w:rsidP="00B57BE0">
            <w:pPr>
              <w:spacing w:after="0" w:line="240" w:lineRule="auto"/>
              <w:jc w:val="center"/>
              <w:rPr>
                <w:rFonts w:ascii="Times New Roman" w:eastAsia="Times New Roman" w:hAnsi="Times New Roman" w:cs="Times New Roman"/>
                <w:b/>
                <w:bCs/>
                <w:color w:val="000000"/>
                <w:sz w:val="20"/>
                <w:szCs w:val="20"/>
                <w:lang w:eastAsia="tr-TR"/>
              </w:rPr>
            </w:pPr>
            <w:r w:rsidRPr="002866BE">
              <w:rPr>
                <w:rFonts w:ascii="Times New Roman" w:eastAsia="Times New Roman" w:hAnsi="Times New Roman" w:cs="Times New Roman"/>
                <w:b/>
                <w:bCs/>
                <w:color w:val="000000"/>
                <w:sz w:val="20"/>
                <w:szCs w:val="20"/>
                <w:lang w:eastAsia="tr-TR"/>
              </w:rPr>
              <w:t>7,80</w:t>
            </w:r>
          </w:p>
        </w:tc>
      </w:tr>
    </w:tbl>
    <w:p w:rsidR="00B57BE0" w:rsidRDefault="00B57BE0" w:rsidP="00B57BE0">
      <w:pPr>
        <w:pStyle w:val="Tablo1"/>
        <w:rPr>
          <w:rFonts w:ascii="Times New Roman" w:hAnsi="Times New Roman"/>
          <w:sz w:val="24"/>
          <w:szCs w:val="24"/>
        </w:rPr>
      </w:pPr>
      <w:bookmarkStart w:id="47" w:name="_Toc161932172"/>
      <w:r w:rsidRPr="008D1CD5">
        <w:rPr>
          <w:rFonts w:ascii="Times New Roman" w:hAnsi="Times New Roman"/>
          <w:sz w:val="24"/>
          <w:szCs w:val="24"/>
        </w:rPr>
        <w:t xml:space="preserve">Tablo 2.2 </w:t>
      </w:r>
      <w:r>
        <w:rPr>
          <w:rFonts w:ascii="Times New Roman" w:hAnsi="Times New Roman"/>
          <w:sz w:val="24"/>
          <w:szCs w:val="24"/>
        </w:rPr>
        <w:t xml:space="preserve">Ocak 2023 ve Ocak 2024  </w:t>
      </w:r>
      <w:r w:rsidRPr="00092ADB">
        <w:rPr>
          <w:rFonts w:ascii="Times New Roman" w:hAnsi="Times New Roman"/>
          <w:sz w:val="24"/>
          <w:szCs w:val="24"/>
        </w:rPr>
        <w:t xml:space="preserve"> </w:t>
      </w:r>
      <w:r w:rsidRPr="008D1CD5">
        <w:rPr>
          <w:rFonts w:ascii="Times New Roman" w:hAnsi="Times New Roman"/>
          <w:sz w:val="24"/>
          <w:szCs w:val="24"/>
        </w:rPr>
        <w:t>Dönemlerindeki Doğal Gaz İthalat Miktarlarının Gazın Türüne Göre Karşılaştırılması (Milyon Sm3)</w:t>
      </w:r>
      <w:bookmarkEnd w:id="44"/>
      <w:bookmarkEnd w:id="45"/>
      <w:bookmarkEnd w:id="46"/>
      <w:bookmarkEnd w:id="47"/>
    </w:p>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bookmarkStart w:id="48" w:name="_Toc161932173"/>
      <w:r>
        <w:rPr>
          <w:noProof/>
        </w:rPr>
        <w:drawing>
          <wp:inline distT="0" distB="0" distL="0" distR="0" wp14:anchorId="764C64EA" wp14:editId="6BC86B0D">
            <wp:extent cx="6286500" cy="4476750"/>
            <wp:effectExtent l="0" t="0" r="0" b="0"/>
            <wp:docPr id="12" name="Grafik 1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48"/>
    </w:p>
    <w:p w:rsidR="00B57BE0" w:rsidRDefault="00B57BE0" w:rsidP="00B57BE0">
      <w:pPr>
        <w:pStyle w:val="Grafik1"/>
        <w:rPr>
          <w:rFonts w:ascii="Times New Roman" w:hAnsi="Times New Roman"/>
          <w:sz w:val="24"/>
          <w:szCs w:val="24"/>
        </w:rPr>
      </w:pPr>
      <w:bookmarkStart w:id="49" w:name="_Toc27733697"/>
      <w:bookmarkStart w:id="50" w:name="_Toc41054217"/>
      <w:bookmarkStart w:id="51" w:name="_Toc159504809"/>
      <w:bookmarkStart w:id="52" w:name="_Toc16193236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Ocak 2023 ve Ocak 2024  </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9"/>
      <w:bookmarkEnd w:id="50"/>
      <w:bookmarkEnd w:id="51"/>
      <w:bookmarkEnd w:id="52"/>
    </w:p>
    <w:p w:rsidR="00B57BE0" w:rsidRPr="00AD13F0" w:rsidRDefault="00B57BE0" w:rsidP="00B57BE0">
      <w:pPr>
        <w:pStyle w:val="Grafik1"/>
        <w:rPr>
          <w:rFonts w:ascii="Times New Roman" w:hAnsi="Times New Roman"/>
          <w:sz w:val="24"/>
          <w:szCs w:val="24"/>
        </w:rPr>
      </w:pPr>
      <w:r>
        <w:rPr>
          <w:rFonts w:ascii="Times New Roman" w:hAnsi="Times New Roman"/>
          <w:sz w:val="24"/>
          <w:szCs w:val="24"/>
        </w:rPr>
        <w:br w:type="page"/>
      </w:r>
    </w:p>
    <w:p w:rsidR="00B57BE0" w:rsidRDefault="00B57BE0" w:rsidP="00B57BE0">
      <w:pPr>
        <w:pStyle w:val="Tablo1"/>
        <w:rPr>
          <w:rFonts w:ascii="Times New Roman" w:hAnsi="Times New Roman"/>
          <w:sz w:val="24"/>
          <w:szCs w:val="24"/>
        </w:rPr>
      </w:pPr>
      <w:bookmarkStart w:id="53" w:name="_Toc27733586"/>
      <w:bookmarkStart w:id="54" w:name="_Toc41054087"/>
      <w:bookmarkStart w:id="55" w:name="_Toc159504699"/>
      <w:bookmarkStart w:id="56" w:name="_Toc161932174"/>
      <w:r w:rsidRPr="009F36A8">
        <w:rPr>
          <w:rFonts w:ascii="Times New Roman" w:hAnsi="Times New Roman"/>
          <w:sz w:val="24"/>
          <w:szCs w:val="24"/>
        </w:rPr>
        <w:lastRenderedPageBreak/>
        <w:t>Tablo 2.3</w:t>
      </w:r>
      <w:r>
        <w:rPr>
          <w:rFonts w:ascii="Times New Roman" w:hAnsi="Times New Roman"/>
          <w:sz w:val="24"/>
          <w:szCs w:val="24"/>
        </w:rPr>
        <w:t xml:space="preserve"> Ocak 2023 ve Ocak 2024  </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53"/>
      <w:bookmarkEnd w:id="54"/>
      <w:bookmarkEnd w:id="55"/>
      <w:bookmarkEnd w:id="56"/>
    </w:p>
    <w:tbl>
      <w:tblPr>
        <w:tblW w:w="10700" w:type="dxa"/>
        <w:tblInd w:w="-822" w:type="dxa"/>
        <w:tblCellMar>
          <w:left w:w="70" w:type="dxa"/>
          <w:right w:w="70" w:type="dxa"/>
        </w:tblCellMar>
        <w:tblLook w:val="04A0" w:firstRow="1" w:lastRow="0" w:firstColumn="1" w:lastColumn="0" w:noHBand="0" w:noVBand="1"/>
      </w:tblPr>
      <w:tblGrid>
        <w:gridCol w:w="2500"/>
        <w:gridCol w:w="1640"/>
        <w:gridCol w:w="1640"/>
        <w:gridCol w:w="1640"/>
        <w:gridCol w:w="1640"/>
        <w:gridCol w:w="1640"/>
      </w:tblGrid>
      <w:tr w:rsidR="00B57BE0" w:rsidRPr="00B20676" w:rsidTr="00B57BE0">
        <w:trPr>
          <w:trHeight w:val="450"/>
        </w:trPr>
        <w:tc>
          <w:tcPr>
            <w:tcW w:w="2500"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İthal Edilen Ülke</w:t>
            </w:r>
          </w:p>
        </w:tc>
        <w:tc>
          <w:tcPr>
            <w:tcW w:w="3280" w:type="dxa"/>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2023 Ocak</w:t>
            </w:r>
          </w:p>
        </w:tc>
        <w:tc>
          <w:tcPr>
            <w:tcW w:w="3280" w:type="dxa"/>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2024 Ocak</w:t>
            </w:r>
          </w:p>
        </w:tc>
        <w:tc>
          <w:tcPr>
            <w:tcW w:w="1640"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Değişim (%)</w:t>
            </w:r>
          </w:p>
        </w:tc>
      </w:tr>
      <w:tr w:rsidR="00B57BE0" w:rsidRPr="00B20676" w:rsidTr="00B57BE0">
        <w:trPr>
          <w:trHeight w:val="450"/>
        </w:trPr>
        <w:tc>
          <w:tcPr>
            <w:tcW w:w="2500" w:type="dxa"/>
            <w:vMerge/>
            <w:tcBorders>
              <w:top w:val="single" w:sz="8" w:space="0" w:color="D3D3D3"/>
              <w:left w:val="single" w:sz="8" w:space="0" w:color="D3D3D3"/>
              <w:bottom w:val="single" w:sz="8" w:space="0" w:color="D3D3D3"/>
              <w:right w:val="single" w:sz="8" w:space="0" w:color="D3D3D3"/>
            </w:tcBorders>
            <w:vAlign w:val="center"/>
            <w:hideMark/>
          </w:tcPr>
          <w:p w:rsidR="00B57BE0" w:rsidRPr="00B20676" w:rsidRDefault="00B57BE0" w:rsidP="00D922CE">
            <w:pPr>
              <w:spacing w:after="0" w:line="240" w:lineRule="auto"/>
              <w:rPr>
                <w:rFonts w:ascii="Times New Roman" w:eastAsia="Times New Roman" w:hAnsi="Times New Roman" w:cs="Times New Roman"/>
                <w:b/>
                <w:bCs/>
                <w:color w:val="FFFFFF"/>
                <w:lang w:eastAsia="tr-TR"/>
              </w:rPr>
            </w:pPr>
          </w:p>
        </w:tc>
        <w:tc>
          <w:tcPr>
            <w:tcW w:w="3280" w:type="dxa"/>
            <w:gridSpan w:val="2"/>
            <w:vMerge/>
            <w:tcBorders>
              <w:top w:val="nil"/>
              <w:left w:val="single" w:sz="8" w:space="0" w:color="D3D3D3"/>
              <w:bottom w:val="single" w:sz="8" w:space="0" w:color="D3D3D3"/>
              <w:right w:val="single" w:sz="8" w:space="0" w:color="D3D3D3"/>
            </w:tcBorders>
            <w:vAlign w:val="center"/>
            <w:hideMark/>
          </w:tcPr>
          <w:p w:rsidR="00B57BE0" w:rsidRPr="00B20676" w:rsidRDefault="00B57BE0" w:rsidP="00D922CE">
            <w:pPr>
              <w:spacing w:after="0" w:line="240" w:lineRule="auto"/>
              <w:rPr>
                <w:rFonts w:ascii="Times New Roman" w:eastAsia="Times New Roman" w:hAnsi="Times New Roman" w:cs="Times New Roman"/>
                <w:b/>
                <w:bCs/>
                <w:color w:val="FFFFFF"/>
                <w:lang w:eastAsia="tr-TR"/>
              </w:rPr>
            </w:pPr>
          </w:p>
        </w:tc>
        <w:tc>
          <w:tcPr>
            <w:tcW w:w="3280" w:type="dxa"/>
            <w:gridSpan w:val="2"/>
            <w:vMerge/>
            <w:tcBorders>
              <w:top w:val="nil"/>
              <w:left w:val="single" w:sz="8" w:space="0" w:color="D3D3D3"/>
              <w:bottom w:val="single" w:sz="8" w:space="0" w:color="D3D3D3"/>
              <w:right w:val="single" w:sz="8" w:space="0" w:color="D3D3D3"/>
            </w:tcBorders>
            <w:vAlign w:val="center"/>
            <w:hideMark/>
          </w:tcPr>
          <w:p w:rsidR="00B57BE0" w:rsidRPr="00B20676" w:rsidRDefault="00B57BE0" w:rsidP="00D922CE">
            <w:pPr>
              <w:spacing w:after="0" w:line="240" w:lineRule="auto"/>
              <w:rPr>
                <w:rFonts w:ascii="Times New Roman" w:eastAsia="Times New Roman" w:hAnsi="Times New Roman" w:cs="Times New Roman"/>
                <w:b/>
                <w:bCs/>
                <w:color w:val="FFFFFF"/>
                <w:lang w:eastAsia="tr-TR"/>
              </w:rPr>
            </w:pPr>
          </w:p>
        </w:tc>
        <w:tc>
          <w:tcPr>
            <w:tcW w:w="1640" w:type="dxa"/>
            <w:vMerge/>
            <w:tcBorders>
              <w:top w:val="single" w:sz="8" w:space="0" w:color="D3D3D3"/>
              <w:left w:val="single" w:sz="8" w:space="0" w:color="D3D3D3"/>
              <w:bottom w:val="single" w:sz="8" w:space="0" w:color="D3D3D3"/>
              <w:right w:val="single" w:sz="8" w:space="0" w:color="D3D3D3"/>
            </w:tcBorders>
            <w:vAlign w:val="center"/>
            <w:hideMark/>
          </w:tcPr>
          <w:p w:rsidR="00B57BE0" w:rsidRPr="00B20676" w:rsidRDefault="00B57BE0" w:rsidP="00D922CE">
            <w:pPr>
              <w:spacing w:after="0" w:line="240" w:lineRule="auto"/>
              <w:rPr>
                <w:rFonts w:ascii="Times New Roman" w:eastAsia="Times New Roman" w:hAnsi="Times New Roman" w:cs="Times New Roman"/>
                <w:b/>
                <w:bCs/>
                <w:color w:val="FFFFFF"/>
                <w:lang w:eastAsia="tr-TR"/>
              </w:rPr>
            </w:pPr>
          </w:p>
        </w:tc>
      </w:tr>
      <w:tr w:rsidR="00B57BE0" w:rsidRPr="00B20676" w:rsidTr="00B57BE0">
        <w:trPr>
          <w:trHeight w:val="315"/>
        </w:trPr>
        <w:tc>
          <w:tcPr>
            <w:tcW w:w="2500" w:type="dxa"/>
            <w:vMerge/>
            <w:tcBorders>
              <w:top w:val="single" w:sz="8" w:space="0" w:color="D3D3D3"/>
              <w:left w:val="single" w:sz="8" w:space="0" w:color="D3D3D3"/>
              <w:bottom w:val="single" w:sz="8" w:space="0" w:color="D3D3D3"/>
              <w:right w:val="single" w:sz="8" w:space="0" w:color="D3D3D3"/>
            </w:tcBorders>
            <w:vAlign w:val="center"/>
            <w:hideMark/>
          </w:tcPr>
          <w:p w:rsidR="00B57BE0" w:rsidRPr="00B20676" w:rsidRDefault="00B57BE0" w:rsidP="00D922CE">
            <w:pPr>
              <w:spacing w:after="0" w:line="240" w:lineRule="auto"/>
              <w:rPr>
                <w:rFonts w:ascii="Times New Roman" w:eastAsia="Times New Roman" w:hAnsi="Times New Roman" w:cs="Times New Roman"/>
                <w:b/>
                <w:bCs/>
                <w:color w:val="FFFFFF"/>
                <w:lang w:eastAsia="tr-TR"/>
              </w:rPr>
            </w:pP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Boru Gazı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LNG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Boru Gazı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LNG </w:t>
            </w:r>
          </w:p>
        </w:tc>
        <w:tc>
          <w:tcPr>
            <w:tcW w:w="1640" w:type="dxa"/>
            <w:vMerge/>
            <w:tcBorders>
              <w:top w:val="single" w:sz="8" w:space="0" w:color="D3D3D3"/>
              <w:left w:val="single" w:sz="8" w:space="0" w:color="D3D3D3"/>
              <w:bottom w:val="single" w:sz="8" w:space="0" w:color="D3D3D3"/>
              <w:right w:val="single" w:sz="8" w:space="0" w:color="D3D3D3"/>
            </w:tcBorders>
            <w:vAlign w:val="center"/>
            <w:hideMark/>
          </w:tcPr>
          <w:p w:rsidR="00B57BE0" w:rsidRPr="00B20676" w:rsidRDefault="00B57BE0" w:rsidP="00D922CE">
            <w:pPr>
              <w:spacing w:after="0" w:line="240" w:lineRule="auto"/>
              <w:rPr>
                <w:rFonts w:ascii="Times New Roman" w:eastAsia="Times New Roman" w:hAnsi="Times New Roman" w:cs="Times New Roman"/>
                <w:b/>
                <w:bCs/>
                <w:color w:val="FFFFFF"/>
                <w:lang w:eastAsia="tr-TR"/>
              </w:rPr>
            </w:pP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ABD</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733,54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1.044,60 </w:t>
            </w:r>
          </w:p>
        </w:tc>
        <w:tc>
          <w:tcPr>
            <w:tcW w:w="1640" w:type="dxa"/>
            <w:tcBorders>
              <w:top w:val="single" w:sz="4" w:space="0" w:color="D3D3D3"/>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42,41</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Azerbaycan</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881,85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877,74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-0,47</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Belçika</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102,87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-100,00</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Cezayir</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763,81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741,16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-2,96</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Fransa</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296,82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100,39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-66,18</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İran</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287,95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871,27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202,58</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Kamerun</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103,00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100,00</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Mısır</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296,29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-100,00</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Nijerya</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195,43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-100,00</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N</w:t>
            </w:r>
            <w:r>
              <w:rPr>
                <w:rFonts w:ascii="Times New Roman" w:eastAsia="Times New Roman" w:hAnsi="Times New Roman" w:cs="Times New Roman"/>
                <w:color w:val="000000"/>
                <w:lang w:eastAsia="tr-TR"/>
              </w:rPr>
              <w:t>orveç</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95,05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-100,00</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Rusya Federasyonu</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2.047,03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97,01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2.681,63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99,91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29,73</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Trinidad ve Tobago</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159,06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-100,00</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Umman</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91,53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-100,00</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Toplam</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3.216,82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2.831,41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4.430,64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2.089,06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Genel Toplam</w:t>
            </w:r>
          </w:p>
        </w:tc>
        <w:tc>
          <w:tcPr>
            <w:tcW w:w="32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6.048,23 </w:t>
            </w:r>
          </w:p>
        </w:tc>
        <w:tc>
          <w:tcPr>
            <w:tcW w:w="32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6.519,70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7,80 </w:t>
            </w:r>
          </w:p>
        </w:tc>
      </w:tr>
    </w:tbl>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bookmarkStart w:id="57" w:name="_Toc161932175"/>
      <w:r>
        <w:rPr>
          <w:noProof/>
        </w:rPr>
        <w:drawing>
          <wp:inline distT="0" distB="0" distL="0" distR="0" wp14:anchorId="77BE0F20" wp14:editId="51574771">
            <wp:extent cx="5760720" cy="3290656"/>
            <wp:effectExtent l="0" t="0" r="11430" b="5080"/>
            <wp:docPr id="21" name="Grafik 2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57"/>
    </w:p>
    <w:p w:rsidR="00B57BE0" w:rsidRDefault="00B57BE0" w:rsidP="00B57BE0">
      <w:pPr>
        <w:pStyle w:val="Grafik1"/>
        <w:rPr>
          <w:rFonts w:ascii="Times New Roman" w:hAnsi="Times New Roman"/>
          <w:sz w:val="24"/>
          <w:szCs w:val="24"/>
        </w:rPr>
      </w:pPr>
      <w:bookmarkStart w:id="58" w:name="_Toc27733698"/>
      <w:bookmarkStart w:id="59" w:name="_Toc41054218"/>
      <w:bookmarkStart w:id="60" w:name="_Toc159504810"/>
      <w:bookmarkStart w:id="61" w:name="_Toc16193236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Ocak 2024</w:t>
      </w:r>
      <w:r w:rsidRPr="00092ADB">
        <w:rPr>
          <w:rFonts w:ascii="Times New Roman" w:hAnsi="Times New Roman"/>
          <w:sz w:val="24"/>
          <w:szCs w:val="24"/>
        </w:rPr>
        <w:t xml:space="preserve"> Doğal Gaz İthalat Miktarlarının Doğal Gazın İthal Edildiği Ülkelere Göre Dağılımı (%)</w:t>
      </w:r>
      <w:bookmarkEnd w:id="58"/>
      <w:bookmarkEnd w:id="59"/>
      <w:bookmarkEnd w:id="60"/>
      <w:bookmarkEnd w:id="61"/>
    </w:p>
    <w:p w:rsidR="00B57BE0" w:rsidRDefault="00B57BE0" w:rsidP="00B57BE0">
      <w:pPr>
        <w:pStyle w:val="Grafik1"/>
        <w:rPr>
          <w:rFonts w:ascii="Times New Roman" w:hAnsi="Times New Roman"/>
          <w:sz w:val="24"/>
          <w:szCs w:val="24"/>
        </w:rPr>
      </w:pPr>
    </w:p>
    <w:p w:rsidR="00B57BE0" w:rsidRDefault="00B57BE0" w:rsidP="00B57BE0">
      <w:pPr>
        <w:pStyle w:val="Grafik1"/>
        <w:rPr>
          <w:rFonts w:ascii="Times New Roman" w:hAnsi="Times New Roman"/>
          <w:sz w:val="24"/>
          <w:szCs w:val="24"/>
        </w:rPr>
      </w:pPr>
    </w:p>
    <w:p w:rsidR="00B57BE0" w:rsidRDefault="00B57BE0" w:rsidP="00B57BE0">
      <w:pPr>
        <w:pStyle w:val="Tablo1"/>
        <w:rPr>
          <w:rFonts w:ascii="Times New Roman" w:hAnsi="Times New Roman"/>
          <w:sz w:val="24"/>
          <w:szCs w:val="24"/>
        </w:rPr>
      </w:pPr>
      <w:bookmarkStart w:id="62" w:name="_Toc27733588"/>
      <w:bookmarkStart w:id="63" w:name="_Toc41054089"/>
      <w:bookmarkStart w:id="64" w:name="_Toc159504701"/>
      <w:bookmarkStart w:id="65" w:name="_Toc161932176"/>
      <w:r w:rsidRPr="00B91D49">
        <w:rPr>
          <w:rFonts w:ascii="Times New Roman" w:hAnsi="Times New Roman"/>
          <w:sz w:val="24"/>
          <w:szCs w:val="24"/>
        </w:rPr>
        <w:lastRenderedPageBreak/>
        <w:t xml:space="preserve">Tablo 2.4 </w:t>
      </w:r>
      <w:r>
        <w:rPr>
          <w:rFonts w:ascii="Times New Roman" w:hAnsi="Times New Roman"/>
          <w:sz w:val="24"/>
          <w:szCs w:val="24"/>
        </w:rPr>
        <w:t>Ocak 2023 ve Ocak 2024</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62"/>
      <w:bookmarkEnd w:id="63"/>
      <w:bookmarkEnd w:id="64"/>
      <w:bookmarkEnd w:id="65"/>
    </w:p>
    <w:tbl>
      <w:tblPr>
        <w:tblW w:w="9922" w:type="dxa"/>
        <w:tblCellMar>
          <w:left w:w="70" w:type="dxa"/>
          <w:right w:w="70" w:type="dxa"/>
        </w:tblCellMar>
        <w:tblLook w:val="04A0" w:firstRow="1" w:lastRow="0" w:firstColumn="1" w:lastColumn="0" w:noHBand="0" w:noVBand="1"/>
      </w:tblPr>
      <w:tblGrid>
        <w:gridCol w:w="5256"/>
        <w:gridCol w:w="2431"/>
        <w:gridCol w:w="2235"/>
      </w:tblGrid>
      <w:tr w:rsidR="00B57BE0" w:rsidRPr="004B58EA" w:rsidTr="00D922CE">
        <w:trPr>
          <w:trHeight w:val="359"/>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 xml:space="preserve">Ülke Adı </w:t>
            </w:r>
          </w:p>
        </w:tc>
        <w:tc>
          <w:tcPr>
            <w:tcW w:w="2431" w:type="dxa"/>
            <w:tcBorders>
              <w:top w:val="single" w:sz="8" w:space="0" w:color="D3D3D3"/>
              <w:left w:val="nil"/>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2023 Ocak</w:t>
            </w:r>
          </w:p>
        </w:tc>
        <w:tc>
          <w:tcPr>
            <w:tcW w:w="2235" w:type="dxa"/>
            <w:tcBorders>
              <w:top w:val="single" w:sz="8" w:space="0" w:color="D3D3D3"/>
              <w:left w:val="nil"/>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2024 Ocak</w:t>
            </w:r>
          </w:p>
        </w:tc>
      </w:tr>
      <w:tr w:rsidR="00B57BE0" w:rsidRPr="004B58EA" w:rsidTr="00D922CE">
        <w:trPr>
          <w:trHeight w:val="164"/>
        </w:trPr>
        <w:tc>
          <w:tcPr>
            <w:tcW w:w="5256" w:type="dxa"/>
            <w:tcBorders>
              <w:top w:val="nil"/>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ABD</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single" w:sz="8" w:space="0" w:color="D3D3D3"/>
              <w:bottom w:val="nil"/>
              <w:right w:val="single" w:sz="8" w:space="0" w:color="D3D3D3"/>
            </w:tcBorders>
            <w:shd w:val="clear" w:color="auto" w:fill="auto"/>
            <w:vAlign w:val="center"/>
            <w:hideMark/>
          </w:tcPr>
          <w:p w:rsidR="00B57BE0" w:rsidRPr="004B58EA" w:rsidRDefault="00B57BE0" w:rsidP="00D922CE">
            <w:pPr>
              <w:spacing w:after="0" w:line="240" w:lineRule="auto"/>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733,54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1.044,60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Azerbaycan</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single" w:sz="8" w:space="0" w:color="D3D3D3"/>
              <w:bottom w:val="nil"/>
              <w:right w:val="single" w:sz="8" w:space="0" w:color="D3D3D3"/>
            </w:tcBorders>
            <w:shd w:val="clear" w:color="auto" w:fill="auto"/>
            <w:vAlign w:val="center"/>
            <w:hideMark/>
          </w:tcPr>
          <w:p w:rsidR="00B57BE0" w:rsidRPr="004B58EA" w:rsidRDefault="00B57BE0" w:rsidP="00D922CE">
            <w:pPr>
              <w:spacing w:after="0" w:line="240" w:lineRule="auto"/>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371,87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415,75 </w:t>
            </w:r>
          </w:p>
        </w:tc>
      </w:tr>
      <w:tr w:rsidR="00B57BE0" w:rsidRPr="004B58EA" w:rsidTr="00D922CE">
        <w:trPr>
          <w:trHeight w:val="164"/>
        </w:trPr>
        <w:tc>
          <w:tcPr>
            <w:tcW w:w="5256" w:type="dxa"/>
            <w:tcBorders>
              <w:top w:val="nil"/>
              <w:left w:val="single" w:sz="8" w:space="0" w:color="D3D3D3"/>
              <w:bottom w:val="nil"/>
              <w:right w:val="single" w:sz="8" w:space="0" w:color="D3D3D3"/>
            </w:tcBorders>
            <w:shd w:val="clear" w:color="auto" w:fill="auto"/>
            <w:vAlign w:val="center"/>
            <w:hideMark/>
          </w:tcPr>
          <w:p w:rsidR="00B57BE0" w:rsidRPr="004B58EA" w:rsidRDefault="00B57BE0" w:rsidP="00D922CE">
            <w:pPr>
              <w:spacing w:after="0" w:line="240" w:lineRule="auto"/>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Uzun Dönemli İthalat Lisansı</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509,98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461,98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Belçika</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single" w:sz="8" w:space="0" w:color="D3D3D3"/>
              <w:bottom w:val="nil"/>
              <w:right w:val="single" w:sz="8" w:space="0" w:color="D3D3D3"/>
            </w:tcBorders>
            <w:shd w:val="clear" w:color="auto" w:fill="auto"/>
            <w:vAlign w:val="center"/>
            <w:hideMark/>
          </w:tcPr>
          <w:p w:rsidR="00B57BE0" w:rsidRPr="004B58EA" w:rsidRDefault="00B57BE0" w:rsidP="00D922CE">
            <w:pPr>
              <w:spacing w:after="0" w:line="240" w:lineRule="auto"/>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102,87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Cezayir</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single" w:sz="8" w:space="0" w:color="D3D3D3"/>
              <w:bottom w:val="nil"/>
              <w:right w:val="single" w:sz="8" w:space="0" w:color="D3D3D3"/>
            </w:tcBorders>
            <w:shd w:val="clear" w:color="auto" w:fill="auto"/>
            <w:vAlign w:val="center"/>
            <w:hideMark/>
          </w:tcPr>
          <w:p w:rsidR="00B57BE0" w:rsidRPr="004B58EA" w:rsidRDefault="00B57BE0" w:rsidP="00D922CE">
            <w:pPr>
              <w:spacing w:after="0" w:line="240" w:lineRule="auto"/>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Uzun Dönemli İthalat Lisansı</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763,81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741,16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Fransa</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single" w:sz="8" w:space="0" w:color="D3D3D3"/>
              <w:bottom w:val="nil"/>
              <w:right w:val="single" w:sz="8" w:space="0" w:color="D3D3D3"/>
            </w:tcBorders>
            <w:shd w:val="clear" w:color="auto" w:fill="auto"/>
            <w:vAlign w:val="center"/>
            <w:hideMark/>
          </w:tcPr>
          <w:p w:rsidR="00B57BE0" w:rsidRPr="004B58EA" w:rsidRDefault="00B57BE0" w:rsidP="00D922CE">
            <w:pPr>
              <w:spacing w:after="0" w:line="240" w:lineRule="auto"/>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296,82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100,39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İran</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Uzun Dönemli İthalat Lisansı</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287,95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871,27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Kamerun</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103,00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Mısır</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296,29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Nijerya</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195,43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Norveç</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95,05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Rusya Federasyonu</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497,52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1.444,86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Uzun Dönemli İthalat Lisansı</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1.646,51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1.336,68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Trinidad ve Tobago</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159,06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Umman</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single" w:sz="8" w:space="0" w:color="D3D3D3"/>
              <w:bottom w:val="nil"/>
              <w:right w:val="single" w:sz="8" w:space="0" w:color="D3D3D3"/>
            </w:tcBorders>
            <w:shd w:val="clear" w:color="auto" w:fill="auto"/>
            <w:vAlign w:val="center"/>
            <w:hideMark/>
          </w:tcPr>
          <w:p w:rsidR="00B57BE0" w:rsidRPr="004B58EA" w:rsidRDefault="00B57BE0" w:rsidP="00D922CE">
            <w:pPr>
              <w:spacing w:after="0" w:line="240" w:lineRule="auto"/>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91,53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 xml:space="preserve"> Genel Toplam </w:t>
            </w:r>
          </w:p>
        </w:tc>
        <w:tc>
          <w:tcPr>
            <w:tcW w:w="2431" w:type="dxa"/>
            <w:tcBorders>
              <w:top w:val="nil"/>
              <w:left w:val="nil"/>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 xml:space="preserve">         6.048,23 </w:t>
            </w:r>
          </w:p>
        </w:tc>
        <w:tc>
          <w:tcPr>
            <w:tcW w:w="2235" w:type="dxa"/>
            <w:tcBorders>
              <w:top w:val="nil"/>
              <w:left w:val="nil"/>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 xml:space="preserve">      6.519,70 </w:t>
            </w:r>
          </w:p>
        </w:tc>
      </w:tr>
    </w:tbl>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bookmarkStart w:id="66" w:name="_Toc161932177"/>
      <w:r>
        <w:rPr>
          <w:noProof/>
        </w:rPr>
        <w:drawing>
          <wp:inline distT="0" distB="0" distL="0" distR="0" wp14:anchorId="63351F3C" wp14:editId="07FC19AA">
            <wp:extent cx="6257925" cy="2562225"/>
            <wp:effectExtent l="0" t="0" r="9525" b="9525"/>
            <wp:docPr id="20" name="Grafik 20">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66"/>
    </w:p>
    <w:p w:rsidR="00A70F69" w:rsidRDefault="00B57BE0" w:rsidP="00B57BE0">
      <w:pPr>
        <w:pStyle w:val="Grafik1"/>
        <w:rPr>
          <w:rFonts w:ascii="Times New Roman" w:hAnsi="Times New Roman"/>
          <w:sz w:val="24"/>
          <w:szCs w:val="24"/>
        </w:rPr>
      </w:pPr>
      <w:bookmarkStart w:id="67" w:name="_Toc27733699"/>
      <w:bookmarkStart w:id="68" w:name="_Toc41054219"/>
      <w:bookmarkStart w:id="69" w:name="_Toc159504811"/>
      <w:bookmarkStart w:id="70" w:name="_Toc161932365"/>
      <w:r w:rsidRPr="00B91D49">
        <w:rPr>
          <w:rFonts w:ascii="Times New Roman" w:hAnsi="Times New Roman"/>
          <w:sz w:val="24"/>
          <w:szCs w:val="24"/>
        </w:rPr>
        <w:t xml:space="preserve">Şekil 2.4 </w:t>
      </w:r>
      <w:r>
        <w:rPr>
          <w:rFonts w:ascii="Times New Roman" w:hAnsi="Times New Roman"/>
          <w:sz w:val="24"/>
          <w:szCs w:val="24"/>
        </w:rPr>
        <w:t>Ocak 2024</w:t>
      </w:r>
      <w:r w:rsidRPr="00B91D49">
        <w:rPr>
          <w:rFonts w:ascii="Times New Roman" w:hAnsi="Times New Roman"/>
          <w:sz w:val="24"/>
          <w:szCs w:val="24"/>
        </w:rPr>
        <w:t xml:space="preserve"> Doğal Gaz Arzının Karşılandığı Kaynakların Miktarları ve Payları (%)</w:t>
      </w:r>
      <w:bookmarkEnd w:id="67"/>
      <w:bookmarkEnd w:id="68"/>
      <w:bookmarkEnd w:id="69"/>
      <w:bookmarkEnd w:id="70"/>
    </w:p>
    <w:p w:rsidR="00A70F69" w:rsidRPr="00C55124" w:rsidRDefault="00A70F69" w:rsidP="00A70F69">
      <w:pPr>
        <w:pStyle w:val="Balk1"/>
        <w:numPr>
          <w:ilvl w:val="0"/>
          <w:numId w:val="7"/>
        </w:numPr>
        <w:rPr>
          <w:rFonts w:ascii="Times New Roman" w:hAnsi="Times New Roman" w:cs="Times New Roman"/>
          <w:b/>
          <w:color w:val="000000" w:themeColor="text1"/>
          <w:sz w:val="24"/>
          <w:szCs w:val="24"/>
        </w:rPr>
      </w:pPr>
      <w:bookmarkStart w:id="71" w:name="_Toc27733572"/>
      <w:bookmarkStart w:id="72" w:name="_Toc41053962"/>
      <w:bookmarkStart w:id="73" w:name="_Toc156481937"/>
      <w:r w:rsidRPr="00C55124">
        <w:rPr>
          <w:rFonts w:ascii="Times New Roman" w:hAnsi="Times New Roman" w:cs="Times New Roman"/>
          <w:b/>
          <w:color w:val="000000" w:themeColor="text1"/>
          <w:sz w:val="24"/>
          <w:szCs w:val="24"/>
        </w:rPr>
        <w:lastRenderedPageBreak/>
        <w:t>DEPOLAMA</w:t>
      </w:r>
      <w:bookmarkEnd w:id="71"/>
      <w:bookmarkEnd w:id="72"/>
      <w:bookmarkEnd w:id="73"/>
    </w:p>
    <w:p w:rsidR="00A70F69" w:rsidRPr="00092ADB" w:rsidRDefault="00A70F69" w:rsidP="00A70F69">
      <w:pPr>
        <w:rPr>
          <w:rFonts w:ascii="Times New Roman" w:hAnsi="Times New Roman" w:cs="Times New Roman"/>
          <w:sz w:val="24"/>
          <w:szCs w:val="24"/>
        </w:rPr>
      </w:pPr>
    </w:p>
    <w:p w:rsidR="00C97C54" w:rsidRDefault="00C97C54" w:rsidP="00C97C54">
      <w:pPr>
        <w:pStyle w:val="Tablo1"/>
        <w:rPr>
          <w:rFonts w:ascii="Times New Roman" w:hAnsi="Times New Roman"/>
          <w:sz w:val="24"/>
          <w:szCs w:val="24"/>
        </w:rPr>
      </w:pPr>
      <w:bookmarkStart w:id="74" w:name="_Toc27733591"/>
      <w:bookmarkStart w:id="75" w:name="_Toc41054091"/>
      <w:bookmarkStart w:id="76" w:name="_Toc159504703"/>
      <w:bookmarkStart w:id="77" w:name="_Toc161932178"/>
      <w:r w:rsidRPr="00092ADB">
        <w:rPr>
          <w:rFonts w:ascii="Times New Roman" w:hAnsi="Times New Roman"/>
          <w:sz w:val="24"/>
          <w:szCs w:val="24"/>
        </w:rPr>
        <w:t>Tablo 3.1</w:t>
      </w:r>
      <w:r>
        <w:rPr>
          <w:rFonts w:ascii="Times New Roman" w:hAnsi="Times New Roman"/>
          <w:sz w:val="24"/>
          <w:szCs w:val="24"/>
        </w:rPr>
        <w:t xml:space="preserve"> Ocak 2023 ve Ocak 2024</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4"/>
      <w:bookmarkEnd w:id="75"/>
      <w:bookmarkEnd w:id="76"/>
      <w:bookmarkEnd w:id="77"/>
    </w:p>
    <w:tbl>
      <w:tblPr>
        <w:tblW w:w="9953" w:type="dxa"/>
        <w:tblCellMar>
          <w:left w:w="70" w:type="dxa"/>
          <w:right w:w="70" w:type="dxa"/>
        </w:tblCellMar>
        <w:tblLook w:val="04A0" w:firstRow="1" w:lastRow="0" w:firstColumn="1" w:lastColumn="0" w:noHBand="0" w:noVBand="1"/>
      </w:tblPr>
      <w:tblGrid>
        <w:gridCol w:w="2764"/>
        <w:gridCol w:w="1347"/>
        <w:gridCol w:w="1276"/>
        <w:gridCol w:w="1347"/>
        <w:gridCol w:w="1276"/>
        <w:gridCol w:w="1943"/>
      </w:tblGrid>
      <w:tr w:rsidR="00C97C54" w:rsidRPr="00A922FF" w:rsidTr="00D922CE">
        <w:trPr>
          <w:trHeight w:val="31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ahoma" w:eastAsia="Times New Roman" w:hAnsi="Tahoma" w:cs="Tahoma"/>
                <w:b/>
                <w:bCs/>
                <w:color w:val="FFFFFF"/>
                <w:sz w:val="20"/>
                <w:szCs w:val="20"/>
                <w:lang w:eastAsia="tr-TR"/>
              </w:rPr>
            </w:pPr>
            <w:r w:rsidRPr="00A922F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imes New Roman" w:eastAsia="Times New Roman" w:hAnsi="Times New Roman" w:cs="Times New Roman"/>
                <w:b/>
                <w:bCs/>
                <w:color w:val="FFFFFF"/>
                <w:sz w:val="20"/>
                <w:szCs w:val="20"/>
                <w:lang w:eastAsia="tr-TR"/>
              </w:rPr>
            </w:pPr>
            <w:r w:rsidRPr="00A922FF">
              <w:rPr>
                <w:rFonts w:ascii="Times New Roman" w:eastAsia="Times New Roman" w:hAnsi="Times New Roman" w:cs="Times New Roman"/>
                <w:b/>
                <w:bCs/>
                <w:color w:val="FFFFFF"/>
                <w:sz w:val="20"/>
                <w:szCs w:val="20"/>
                <w:lang w:eastAsia="tr-TR"/>
              </w:rPr>
              <w:t>2023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imes New Roman" w:eastAsia="Times New Roman" w:hAnsi="Times New Roman" w:cs="Times New Roman"/>
                <w:b/>
                <w:bCs/>
                <w:color w:val="FFFFFF"/>
                <w:sz w:val="20"/>
                <w:szCs w:val="20"/>
                <w:lang w:eastAsia="tr-TR"/>
              </w:rPr>
            </w:pPr>
            <w:r w:rsidRPr="00A922FF">
              <w:rPr>
                <w:rFonts w:ascii="Times New Roman" w:eastAsia="Times New Roman" w:hAnsi="Times New Roman" w:cs="Times New Roman"/>
                <w:b/>
                <w:bCs/>
                <w:color w:val="FFFFFF"/>
                <w:sz w:val="20"/>
                <w:szCs w:val="20"/>
                <w:lang w:eastAsia="tr-TR"/>
              </w:rPr>
              <w:t>2024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ahoma" w:eastAsia="Times New Roman" w:hAnsi="Tahoma" w:cs="Tahoma"/>
                <w:b/>
                <w:bCs/>
                <w:color w:val="FFFFFF"/>
                <w:sz w:val="20"/>
                <w:szCs w:val="20"/>
                <w:lang w:eastAsia="tr-TR"/>
              </w:rPr>
            </w:pPr>
            <w:r w:rsidRPr="00A922FF">
              <w:rPr>
                <w:rFonts w:ascii="Tahoma" w:eastAsia="Times New Roman" w:hAnsi="Tahoma" w:cs="Tahoma"/>
                <w:b/>
                <w:bCs/>
                <w:color w:val="FFFFFF"/>
                <w:sz w:val="20"/>
                <w:szCs w:val="20"/>
                <w:lang w:eastAsia="tr-TR"/>
              </w:rPr>
              <w:t> </w:t>
            </w:r>
          </w:p>
        </w:tc>
      </w:tr>
      <w:tr w:rsidR="00C97C54" w:rsidRPr="00A922FF" w:rsidTr="00D922CE">
        <w:trPr>
          <w:trHeight w:val="31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imes New Roman" w:eastAsia="Times New Roman" w:hAnsi="Times New Roman" w:cs="Times New Roman"/>
                <w:b/>
                <w:bCs/>
                <w:color w:val="FFFFFF"/>
                <w:sz w:val="20"/>
                <w:szCs w:val="20"/>
                <w:lang w:eastAsia="tr-TR"/>
              </w:rPr>
            </w:pPr>
            <w:r w:rsidRPr="00A922FF">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right"/>
              <w:rPr>
                <w:rFonts w:ascii="Times New Roman" w:eastAsia="Times New Roman" w:hAnsi="Times New Roman" w:cs="Times New Roman"/>
                <w:b/>
                <w:bCs/>
                <w:color w:val="FFFFFF"/>
                <w:sz w:val="20"/>
                <w:szCs w:val="20"/>
                <w:lang w:eastAsia="tr-TR"/>
              </w:rPr>
            </w:pPr>
            <w:r w:rsidRPr="00A922F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922FF">
              <w:rPr>
                <w:rFonts w:ascii="Times New Roman" w:eastAsia="Times New Roman" w:hAnsi="Times New Roman" w:cs="Times New Roman"/>
                <w:b/>
                <w:bCs/>
                <w:color w:val="FFFFFF"/>
                <w:sz w:val="20"/>
                <w:szCs w:val="20"/>
                <w:lang w:eastAsia="tr-TR"/>
              </w:rPr>
              <w:t>Pay(</w:t>
            </w:r>
            <w:proofErr w:type="gramEnd"/>
            <w:r w:rsidRPr="00A922F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right"/>
              <w:rPr>
                <w:rFonts w:ascii="Times New Roman" w:eastAsia="Times New Roman" w:hAnsi="Times New Roman" w:cs="Times New Roman"/>
                <w:b/>
                <w:bCs/>
                <w:color w:val="FFFFFF"/>
                <w:sz w:val="20"/>
                <w:szCs w:val="20"/>
                <w:lang w:eastAsia="tr-TR"/>
              </w:rPr>
            </w:pPr>
            <w:r w:rsidRPr="00A922F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922FF">
              <w:rPr>
                <w:rFonts w:ascii="Times New Roman" w:eastAsia="Times New Roman" w:hAnsi="Times New Roman" w:cs="Times New Roman"/>
                <w:b/>
                <w:bCs/>
                <w:color w:val="FFFFFF"/>
                <w:sz w:val="20"/>
                <w:szCs w:val="20"/>
                <w:lang w:eastAsia="tr-TR"/>
              </w:rPr>
              <w:t>Pay(</w:t>
            </w:r>
            <w:proofErr w:type="gramEnd"/>
            <w:r w:rsidRPr="00A922F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imes New Roman" w:eastAsia="Times New Roman" w:hAnsi="Times New Roman" w:cs="Times New Roman"/>
                <w:b/>
                <w:bCs/>
                <w:color w:val="FFFFFF"/>
                <w:sz w:val="20"/>
                <w:szCs w:val="20"/>
                <w:lang w:eastAsia="tr-TR"/>
              </w:rPr>
            </w:pPr>
            <w:r w:rsidRPr="00A922FF">
              <w:rPr>
                <w:rFonts w:ascii="Times New Roman" w:eastAsia="Times New Roman" w:hAnsi="Times New Roman" w:cs="Times New Roman"/>
                <w:b/>
                <w:bCs/>
                <w:color w:val="FFFFFF"/>
                <w:sz w:val="20"/>
                <w:szCs w:val="20"/>
                <w:lang w:eastAsia="tr-TR"/>
              </w:rPr>
              <w:t>Değişim (%)</w:t>
            </w:r>
          </w:p>
        </w:tc>
      </w:tr>
      <w:tr w:rsidR="00C97C54" w:rsidRPr="00A922FF" w:rsidTr="00D922CE">
        <w:trPr>
          <w:trHeight w:val="311"/>
        </w:trPr>
        <w:tc>
          <w:tcPr>
            <w:tcW w:w="0" w:type="auto"/>
            <w:tcBorders>
              <w:top w:val="nil"/>
              <w:left w:val="single" w:sz="4" w:space="0" w:color="D3D3D3"/>
              <w:bottom w:val="single" w:sz="4" w:space="0" w:color="D3D3D3"/>
              <w:right w:val="single" w:sz="4" w:space="0" w:color="D3D3D3"/>
            </w:tcBorders>
            <w:shd w:val="clear" w:color="auto" w:fill="auto"/>
            <w:hideMark/>
          </w:tcPr>
          <w:p w:rsidR="00C97C54" w:rsidRPr="00A922FF" w:rsidRDefault="00C97C54" w:rsidP="00D922CE">
            <w:pPr>
              <w:spacing w:after="0" w:line="240" w:lineRule="auto"/>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right"/>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4.744,55</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center"/>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92,58</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right"/>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5.000,14</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center"/>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95,78</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center"/>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5,39</w:t>
            </w:r>
          </w:p>
        </w:tc>
      </w:tr>
      <w:tr w:rsidR="00C97C54" w:rsidRPr="00A922FF" w:rsidTr="00D922CE">
        <w:trPr>
          <w:trHeight w:val="311"/>
        </w:trPr>
        <w:tc>
          <w:tcPr>
            <w:tcW w:w="0" w:type="auto"/>
            <w:tcBorders>
              <w:top w:val="nil"/>
              <w:left w:val="single" w:sz="4" w:space="0" w:color="D3D3D3"/>
              <w:bottom w:val="single" w:sz="4" w:space="0" w:color="D3D3D3"/>
              <w:right w:val="single" w:sz="4" w:space="0" w:color="D3D3D3"/>
            </w:tcBorders>
            <w:shd w:val="clear" w:color="auto" w:fill="auto"/>
            <w:hideMark/>
          </w:tcPr>
          <w:p w:rsidR="00C97C54" w:rsidRPr="00A922FF" w:rsidRDefault="00C97C54" w:rsidP="00D922CE">
            <w:pPr>
              <w:spacing w:after="0" w:line="240" w:lineRule="auto"/>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right"/>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380,35</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center"/>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7,42</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right"/>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220,15</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center"/>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4,22</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center"/>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-42,12</w:t>
            </w:r>
          </w:p>
        </w:tc>
      </w:tr>
      <w:tr w:rsidR="00C97C54" w:rsidRPr="00A922FF" w:rsidTr="00D922CE">
        <w:trPr>
          <w:trHeight w:val="311"/>
        </w:trPr>
        <w:tc>
          <w:tcPr>
            <w:tcW w:w="0" w:type="auto"/>
            <w:tcBorders>
              <w:top w:val="nil"/>
              <w:left w:val="single" w:sz="4" w:space="0" w:color="D3D3D3"/>
              <w:bottom w:val="single" w:sz="4" w:space="0" w:color="D3D3D3"/>
              <w:right w:val="single" w:sz="4" w:space="0" w:color="D3D3D3"/>
            </w:tcBorders>
            <w:shd w:val="clear" w:color="C0C0C0" w:fill="C0C0C0"/>
            <w:hideMark/>
          </w:tcPr>
          <w:p w:rsidR="00C97C54" w:rsidRPr="00A922FF" w:rsidRDefault="00C97C54" w:rsidP="00D922CE">
            <w:pPr>
              <w:spacing w:after="0" w:line="240" w:lineRule="auto"/>
              <w:jc w:val="right"/>
              <w:rPr>
                <w:rFonts w:ascii="Times New Roman" w:eastAsia="Times New Roman" w:hAnsi="Times New Roman" w:cs="Times New Roman"/>
                <w:b/>
                <w:bCs/>
                <w:color w:val="000000"/>
                <w:sz w:val="20"/>
                <w:szCs w:val="20"/>
                <w:lang w:eastAsia="tr-TR"/>
              </w:rPr>
            </w:pPr>
            <w:r w:rsidRPr="00A922F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97C54" w:rsidRPr="00A922FF" w:rsidRDefault="00C97C54" w:rsidP="00D922CE">
            <w:pPr>
              <w:spacing w:after="0" w:line="240" w:lineRule="auto"/>
              <w:jc w:val="right"/>
              <w:rPr>
                <w:rFonts w:ascii="Times New Roman" w:eastAsia="Times New Roman" w:hAnsi="Times New Roman" w:cs="Times New Roman"/>
                <w:b/>
                <w:bCs/>
                <w:color w:val="000000"/>
                <w:sz w:val="20"/>
                <w:szCs w:val="20"/>
                <w:lang w:eastAsia="tr-TR"/>
              </w:rPr>
            </w:pPr>
            <w:r w:rsidRPr="00A922FF">
              <w:rPr>
                <w:rFonts w:ascii="Times New Roman" w:eastAsia="Times New Roman" w:hAnsi="Times New Roman" w:cs="Times New Roman"/>
                <w:b/>
                <w:bCs/>
                <w:color w:val="000000"/>
                <w:sz w:val="20"/>
                <w:szCs w:val="20"/>
                <w:lang w:eastAsia="tr-TR"/>
              </w:rPr>
              <w:t>5.124,90</w:t>
            </w:r>
          </w:p>
        </w:tc>
        <w:tc>
          <w:tcPr>
            <w:tcW w:w="0" w:type="auto"/>
            <w:tcBorders>
              <w:top w:val="nil"/>
              <w:left w:val="nil"/>
              <w:bottom w:val="single" w:sz="4" w:space="0" w:color="D3D3D3"/>
              <w:right w:val="single" w:sz="4" w:space="0" w:color="D3D3D3"/>
            </w:tcBorders>
            <w:shd w:val="clear" w:color="C0C0C0" w:fill="C0C0C0"/>
            <w:hideMark/>
          </w:tcPr>
          <w:p w:rsidR="00C97C54" w:rsidRPr="00A922FF" w:rsidRDefault="00C97C54" w:rsidP="00D922CE">
            <w:pPr>
              <w:spacing w:after="0" w:line="240" w:lineRule="auto"/>
              <w:jc w:val="center"/>
              <w:rPr>
                <w:rFonts w:ascii="Times New Roman" w:eastAsia="Times New Roman" w:hAnsi="Times New Roman" w:cs="Times New Roman"/>
                <w:b/>
                <w:bCs/>
                <w:color w:val="000000"/>
                <w:sz w:val="20"/>
                <w:szCs w:val="20"/>
                <w:lang w:eastAsia="tr-TR"/>
              </w:rPr>
            </w:pPr>
            <w:r w:rsidRPr="00A922F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97C54" w:rsidRPr="00A922FF" w:rsidRDefault="00C97C54" w:rsidP="00D922CE">
            <w:pPr>
              <w:spacing w:after="0" w:line="240" w:lineRule="auto"/>
              <w:jc w:val="right"/>
              <w:rPr>
                <w:rFonts w:ascii="Times New Roman" w:eastAsia="Times New Roman" w:hAnsi="Times New Roman" w:cs="Times New Roman"/>
                <w:b/>
                <w:bCs/>
                <w:color w:val="000000"/>
                <w:sz w:val="20"/>
                <w:szCs w:val="20"/>
                <w:lang w:eastAsia="tr-TR"/>
              </w:rPr>
            </w:pPr>
            <w:r w:rsidRPr="00A922FF">
              <w:rPr>
                <w:rFonts w:ascii="Times New Roman" w:eastAsia="Times New Roman" w:hAnsi="Times New Roman" w:cs="Times New Roman"/>
                <w:b/>
                <w:bCs/>
                <w:color w:val="000000"/>
                <w:sz w:val="20"/>
                <w:szCs w:val="20"/>
                <w:lang w:eastAsia="tr-TR"/>
              </w:rPr>
              <w:t>5.220,29</w:t>
            </w:r>
          </w:p>
        </w:tc>
        <w:tc>
          <w:tcPr>
            <w:tcW w:w="0" w:type="auto"/>
            <w:tcBorders>
              <w:top w:val="nil"/>
              <w:left w:val="nil"/>
              <w:bottom w:val="single" w:sz="4" w:space="0" w:color="D3D3D3"/>
              <w:right w:val="single" w:sz="4" w:space="0" w:color="D3D3D3"/>
            </w:tcBorders>
            <w:shd w:val="clear" w:color="C0C0C0" w:fill="C0C0C0"/>
            <w:hideMark/>
          </w:tcPr>
          <w:p w:rsidR="00C97C54" w:rsidRPr="00A922FF" w:rsidRDefault="00C97C54" w:rsidP="00D922CE">
            <w:pPr>
              <w:spacing w:after="0" w:line="240" w:lineRule="auto"/>
              <w:jc w:val="center"/>
              <w:rPr>
                <w:rFonts w:ascii="Times New Roman" w:eastAsia="Times New Roman" w:hAnsi="Times New Roman" w:cs="Times New Roman"/>
                <w:b/>
                <w:bCs/>
                <w:color w:val="000000"/>
                <w:sz w:val="20"/>
                <w:szCs w:val="20"/>
                <w:lang w:eastAsia="tr-TR"/>
              </w:rPr>
            </w:pPr>
            <w:r w:rsidRPr="00A922F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97C54" w:rsidRPr="00A922FF" w:rsidRDefault="00C97C54" w:rsidP="00D922CE">
            <w:pPr>
              <w:spacing w:after="0" w:line="240" w:lineRule="auto"/>
              <w:jc w:val="center"/>
              <w:rPr>
                <w:rFonts w:ascii="Times New Roman" w:eastAsia="Times New Roman" w:hAnsi="Times New Roman" w:cs="Times New Roman"/>
                <w:b/>
                <w:bCs/>
                <w:color w:val="000000"/>
                <w:sz w:val="20"/>
                <w:szCs w:val="20"/>
                <w:lang w:eastAsia="tr-TR"/>
              </w:rPr>
            </w:pPr>
            <w:r w:rsidRPr="00A922FF">
              <w:rPr>
                <w:rFonts w:ascii="Times New Roman" w:eastAsia="Times New Roman" w:hAnsi="Times New Roman" w:cs="Times New Roman"/>
                <w:b/>
                <w:bCs/>
                <w:color w:val="000000"/>
                <w:sz w:val="20"/>
                <w:szCs w:val="20"/>
                <w:lang w:eastAsia="tr-TR"/>
              </w:rPr>
              <w:t>1,86</w:t>
            </w:r>
          </w:p>
        </w:tc>
      </w:tr>
    </w:tbl>
    <w:p w:rsidR="00C97C54" w:rsidRDefault="00C97C54" w:rsidP="00C97C54">
      <w:pPr>
        <w:spacing w:after="0" w:line="240" w:lineRule="auto"/>
        <w:jc w:val="both"/>
        <w:rPr>
          <w:rFonts w:ascii="Times New Roman" w:eastAsia="Times New Roman" w:hAnsi="Times New Roman" w:cs="Times New Roman"/>
          <w:sz w:val="24"/>
          <w:szCs w:val="24"/>
          <w:lang w:eastAsia="tr-TR"/>
        </w:rPr>
      </w:pPr>
    </w:p>
    <w:p w:rsidR="00C97C54" w:rsidRDefault="00C97C54" w:rsidP="00C97C54">
      <w:pPr>
        <w:spacing w:after="0" w:line="240" w:lineRule="auto"/>
        <w:jc w:val="both"/>
        <w:rPr>
          <w:rFonts w:ascii="Times New Roman" w:eastAsia="Times New Roman" w:hAnsi="Times New Roman" w:cs="Times New Roman"/>
          <w:sz w:val="24"/>
          <w:szCs w:val="24"/>
          <w:lang w:eastAsia="tr-TR"/>
        </w:rPr>
      </w:pPr>
    </w:p>
    <w:p w:rsidR="00C97C54" w:rsidRDefault="00C97C54" w:rsidP="00C97C54">
      <w:pPr>
        <w:spacing w:after="0" w:line="240" w:lineRule="auto"/>
        <w:jc w:val="both"/>
        <w:rPr>
          <w:rFonts w:ascii="Times New Roman" w:eastAsia="Times New Roman" w:hAnsi="Times New Roman" w:cs="Times New Roman"/>
          <w:sz w:val="24"/>
          <w:szCs w:val="24"/>
          <w:lang w:eastAsia="tr-TR"/>
        </w:rPr>
      </w:pPr>
    </w:p>
    <w:p w:rsidR="00C97C54" w:rsidRDefault="00C97C54" w:rsidP="00C97C54">
      <w:pPr>
        <w:spacing w:after="0" w:line="240" w:lineRule="auto"/>
        <w:jc w:val="both"/>
        <w:rPr>
          <w:rFonts w:ascii="Times New Roman" w:eastAsia="Times New Roman" w:hAnsi="Times New Roman" w:cs="Times New Roman"/>
          <w:sz w:val="24"/>
          <w:szCs w:val="24"/>
          <w:lang w:eastAsia="tr-TR"/>
        </w:rPr>
      </w:pPr>
    </w:p>
    <w:p w:rsidR="00C97C54" w:rsidRPr="00C436E6" w:rsidRDefault="00C97C54" w:rsidP="00C97C54">
      <w:pPr>
        <w:spacing w:after="0" w:line="240" w:lineRule="auto"/>
        <w:jc w:val="both"/>
        <w:rPr>
          <w:rFonts w:ascii="Times New Roman" w:eastAsia="Times New Roman" w:hAnsi="Times New Roman" w:cs="Times New Roman"/>
          <w:sz w:val="24"/>
          <w:szCs w:val="24"/>
          <w:lang w:eastAsia="tr-TR"/>
        </w:rPr>
      </w:pPr>
    </w:p>
    <w:p w:rsidR="00C97C54" w:rsidRDefault="00C97C54" w:rsidP="00C97C54">
      <w:pPr>
        <w:pStyle w:val="Tablo1"/>
        <w:rPr>
          <w:rFonts w:ascii="Times New Roman" w:hAnsi="Times New Roman"/>
          <w:sz w:val="24"/>
          <w:szCs w:val="24"/>
        </w:rPr>
      </w:pPr>
      <w:bookmarkStart w:id="78" w:name="_Toc161932179"/>
      <w:r>
        <w:rPr>
          <w:noProof/>
        </w:rPr>
        <w:drawing>
          <wp:inline distT="0" distB="0" distL="0" distR="0" wp14:anchorId="6B1B4EF7" wp14:editId="11B13752">
            <wp:extent cx="6343650" cy="4152900"/>
            <wp:effectExtent l="0" t="0" r="0" b="0"/>
            <wp:docPr id="22" name="Grafik 2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78"/>
    </w:p>
    <w:p w:rsidR="00C97C54" w:rsidRDefault="00C97C54" w:rsidP="00C97C54">
      <w:pPr>
        <w:pStyle w:val="Grafik1"/>
        <w:rPr>
          <w:rFonts w:ascii="Times New Roman" w:hAnsi="Times New Roman"/>
          <w:sz w:val="24"/>
          <w:szCs w:val="24"/>
        </w:rPr>
      </w:pPr>
      <w:bookmarkStart w:id="79" w:name="_Toc27733700"/>
      <w:bookmarkStart w:id="80" w:name="_Toc41054220"/>
      <w:bookmarkStart w:id="81" w:name="_Toc159504812"/>
      <w:bookmarkStart w:id="82" w:name="_Toc161932366"/>
      <w:r w:rsidRPr="00EC7D04">
        <w:rPr>
          <w:rFonts w:ascii="Times New Roman" w:hAnsi="Times New Roman"/>
          <w:sz w:val="24"/>
          <w:szCs w:val="24"/>
        </w:rPr>
        <w:t xml:space="preserve">Şekil 3.1 </w:t>
      </w:r>
      <w:r>
        <w:rPr>
          <w:rFonts w:ascii="Times New Roman" w:hAnsi="Times New Roman"/>
          <w:sz w:val="24"/>
          <w:szCs w:val="24"/>
        </w:rPr>
        <w:t>Ocak 2023 ve Ocak 2024</w:t>
      </w:r>
      <w:r w:rsidRPr="00092ADB">
        <w:rPr>
          <w:rFonts w:ascii="Times New Roman" w:hAnsi="Times New Roman"/>
          <w:sz w:val="24"/>
          <w:szCs w:val="24"/>
        </w:rPr>
        <w:t xml:space="preserve">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79"/>
      <w:bookmarkEnd w:id="80"/>
      <w:bookmarkEnd w:id="81"/>
      <w:bookmarkEnd w:id="82"/>
    </w:p>
    <w:p w:rsidR="00A70F69" w:rsidRDefault="00A70F69" w:rsidP="00A70F69">
      <w:pPr>
        <w:pStyle w:val="Grafik1"/>
        <w:rPr>
          <w:rFonts w:ascii="Times New Roman" w:hAnsi="Times New Roman"/>
          <w:sz w:val="24"/>
          <w:szCs w:val="24"/>
        </w:rPr>
      </w:pPr>
    </w:p>
    <w:p w:rsidR="00120F35" w:rsidRDefault="00120F35" w:rsidP="00A70F69">
      <w:pPr>
        <w:pStyle w:val="Grafik1"/>
        <w:rPr>
          <w:rFonts w:ascii="Times New Roman" w:hAnsi="Times New Roman"/>
          <w:sz w:val="24"/>
          <w:szCs w:val="24"/>
        </w:rPr>
      </w:pPr>
    </w:p>
    <w:p w:rsidR="00B64212" w:rsidRDefault="00B64212" w:rsidP="00A70F69">
      <w:pPr>
        <w:pStyle w:val="Grafik1"/>
        <w:rPr>
          <w:rFonts w:ascii="Times New Roman" w:hAnsi="Times New Roman"/>
          <w:sz w:val="24"/>
          <w:szCs w:val="24"/>
        </w:rPr>
      </w:pPr>
    </w:p>
    <w:p w:rsidR="00A70F69" w:rsidRPr="00092ADB" w:rsidRDefault="00A70F69" w:rsidP="00A70F69">
      <w:pPr>
        <w:pStyle w:val="Balk1"/>
        <w:numPr>
          <w:ilvl w:val="0"/>
          <w:numId w:val="6"/>
        </w:numPr>
        <w:rPr>
          <w:rFonts w:ascii="Times New Roman" w:hAnsi="Times New Roman" w:cs="Times New Roman"/>
          <w:b/>
          <w:color w:val="000000" w:themeColor="text1"/>
          <w:sz w:val="24"/>
          <w:szCs w:val="24"/>
        </w:rPr>
      </w:pPr>
      <w:bookmarkStart w:id="83" w:name="_Toc41053963"/>
      <w:bookmarkStart w:id="84" w:name="_Toc156481938"/>
      <w:r w:rsidRPr="00092ADB">
        <w:rPr>
          <w:rFonts w:ascii="Times New Roman" w:hAnsi="Times New Roman" w:cs="Times New Roman"/>
          <w:b/>
          <w:color w:val="000000" w:themeColor="text1"/>
          <w:sz w:val="24"/>
          <w:szCs w:val="24"/>
        </w:rPr>
        <w:lastRenderedPageBreak/>
        <w:t>İHRACAT</w:t>
      </w:r>
      <w:bookmarkEnd w:id="83"/>
      <w:bookmarkEnd w:id="84"/>
    </w:p>
    <w:p w:rsidR="00A70F69" w:rsidRPr="00092ADB" w:rsidRDefault="00A70F69" w:rsidP="00A70F69">
      <w:pPr>
        <w:rPr>
          <w:rFonts w:ascii="Times New Roman" w:hAnsi="Times New Roman" w:cs="Times New Roman"/>
          <w:sz w:val="24"/>
          <w:szCs w:val="24"/>
        </w:rPr>
      </w:pPr>
    </w:p>
    <w:p w:rsidR="001D5554" w:rsidRDefault="001D5554" w:rsidP="001D5554">
      <w:pPr>
        <w:pStyle w:val="Tablo1"/>
        <w:rPr>
          <w:rFonts w:ascii="Times New Roman" w:hAnsi="Times New Roman"/>
          <w:sz w:val="24"/>
          <w:szCs w:val="24"/>
        </w:rPr>
      </w:pPr>
      <w:bookmarkStart w:id="85" w:name="_Toc41054093"/>
      <w:bookmarkStart w:id="86" w:name="_Toc159504705"/>
      <w:bookmarkStart w:id="87" w:name="_Toc161932180"/>
      <w:r w:rsidRPr="00092ADB">
        <w:rPr>
          <w:rFonts w:ascii="Times New Roman" w:hAnsi="Times New Roman"/>
          <w:sz w:val="24"/>
          <w:szCs w:val="24"/>
        </w:rPr>
        <w:t>Tablo 4.1</w:t>
      </w:r>
      <w:r>
        <w:rPr>
          <w:rFonts w:ascii="Times New Roman" w:hAnsi="Times New Roman"/>
          <w:sz w:val="24"/>
          <w:szCs w:val="24"/>
        </w:rPr>
        <w:t xml:space="preserve"> Ocak 2023 ve Ocak 2024</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85"/>
      <w:bookmarkEnd w:id="86"/>
      <w:bookmarkEnd w:id="87"/>
    </w:p>
    <w:tbl>
      <w:tblPr>
        <w:tblW w:w="10411" w:type="dxa"/>
        <w:tblInd w:w="-674" w:type="dxa"/>
        <w:tblCellMar>
          <w:left w:w="70" w:type="dxa"/>
          <w:right w:w="70" w:type="dxa"/>
        </w:tblCellMar>
        <w:tblLook w:val="04A0" w:firstRow="1" w:lastRow="0" w:firstColumn="1" w:lastColumn="0" w:noHBand="0" w:noVBand="1"/>
      </w:tblPr>
      <w:tblGrid>
        <w:gridCol w:w="2893"/>
        <w:gridCol w:w="1311"/>
        <w:gridCol w:w="1390"/>
        <w:gridCol w:w="1311"/>
        <w:gridCol w:w="1390"/>
        <w:gridCol w:w="2116"/>
      </w:tblGrid>
      <w:tr w:rsidR="001D5554" w:rsidRPr="00796382" w:rsidTr="001D555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ahoma" w:eastAsia="Times New Roman" w:hAnsi="Tahoma" w:cs="Tahoma"/>
                <w:b/>
                <w:bCs/>
                <w:color w:val="FFFFFF"/>
                <w:sz w:val="20"/>
                <w:szCs w:val="20"/>
                <w:lang w:eastAsia="tr-TR"/>
              </w:rPr>
            </w:pPr>
            <w:r w:rsidRPr="0079638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imes New Roman" w:eastAsia="Times New Roman" w:hAnsi="Times New Roman" w:cs="Times New Roman"/>
                <w:b/>
                <w:bCs/>
                <w:color w:val="FFFFFF"/>
                <w:sz w:val="20"/>
                <w:szCs w:val="20"/>
                <w:lang w:eastAsia="tr-TR"/>
              </w:rPr>
            </w:pPr>
            <w:r w:rsidRPr="00796382">
              <w:rPr>
                <w:rFonts w:ascii="Times New Roman" w:eastAsia="Times New Roman" w:hAnsi="Times New Roman" w:cs="Times New Roman"/>
                <w:b/>
                <w:bCs/>
                <w:color w:val="FFFFFF"/>
                <w:sz w:val="20"/>
                <w:szCs w:val="20"/>
                <w:lang w:eastAsia="tr-TR"/>
              </w:rPr>
              <w:t>2023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imes New Roman" w:eastAsia="Times New Roman" w:hAnsi="Times New Roman" w:cs="Times New Roman"/>
                <w:b/>
                <w:bCs/>
                <w:color w:val="FFFFFF"/>
                <w:sz w:val="20"/>
                <w:szCs w:val="20"/>
                <w:lang w:eastAsia="tr-TR"/>
              </w:rPr>
            </w:pPr>
            <w:r w:rsidRPr="00796382">
              <w:rPr>
                <w:rFonts w:ascii="Times New Roman" w:eastAsia="Times New Roman" w:hAnsi="Times New Roman" w:cs="Times New Roman"/>
                <w:b/>
                <w:bCs/>
                <w:color w:val="FFFFFF"/>
                <w:sz w:val="20"/>
                <w:szCs w:val="20"/>
                <w:lang w:eastAsia="tr-TR"/>
              </w:rPr>
              <w:t>2024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ahoma" w:eastAsia="Times New Roman" w:hAnsi="Tahoma" w:cs="Tahoma"/>
                <w:b/>
                <w:bCs/>
                <w:color w:val="FFFFFF"/>
                <w:sz w:val="20"/>
                <w:szCs w:val="20"/>
                <w:lang w:eastAsia="tr-TR"/>
              </w:rPr>
            </w:pPr>
            <w:r w:rsidRPr="00796382">
              <w:rPr>
                <w:rFonts w:ascii="Tahoma" w:eastAsia="Times New Roman" w:hAnsi="Tahoma" w:cs="Tahoma"/>
                <w:b/>
                <w:bCs/>
                <w:color w:val="FFFFFF"/>
                <w:sz w:val="20"/>
                <w:szCs w:val="20"/>
                <w:lang w:eastAsia="tr-TR"/>
              </w:rPr>
              <w:t> </w:t>
            </w:r>
          </w:p>
        </w:tc>
      </w:tr>
      <w:tr w:rsidR="001D5554" w:rsidRPr="00796382" w:rsidTr="001D555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imes New Roman" w:eastAsia="Times New Roman" w:hAnsi="Times New Roman" w:cs="Times New Roman"/>
                <w:b/>
                <w:bCs/>
                <w:color w:val="FFFFFF"/>
                <w:sz w:val="20"/>
                <w:szCs w:val="20"/>
                <w:lang w:eastAsia="tr-TR"/>
              </w:rPr>
            </w:pPr>
            <w:r w:rsidRPr="00796382">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right"/>
              <w:rPr>
                <w:rFonts w:ascii="Times New Roman" w:eastAsia="Times New Roman" w:hAnsi="Times New Roman" w:cs="Times New Roman"/>
                <w:b/>
                <w:bCs/>
                <w:color w:val="FFFFFF"/>
                <w:sz w:val="20"/>
                <w:szCs w:val="20"/>
                <w:lang w:eastAsia="tr-TR"/>
              </w:rPr>
            </w:pPr>
            <w:r w:rsidRPr="0079638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96382">
              <w:rPr>
                <w:rFonts w:ascii="Times New Roman" w:eastAsia="Times New Roman" w:hAnsi="Times New Roman" w:cs="Times New Roman"/>
                <w:b/>
                <w:bCs/>
                <w:color w:val="FFFFFF"/>
                <w:sz w:val="20"/>
                <w:szCs w:val="20"/>
                <w:lang w:eastAsia="tr-TR"/>
              </w:rPr>
              <w:t>Pay(</w:t>
            </w:r>
            <w:proofErr w:type="gramEnd"/>
            <w:r w:rsidRPr="0079638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right"/>
              <w:rPr>
                <w:rFonts w:ascii="Times New Roman" w:eastAsia="Times New Roman" w:hAnsi="Times New Roman" w:cs="Times New Roman"/>
                <w:b/>
                <w:bCs/>
                <w:color w:val="FFFFFF"/>
                <w:sz w:val="20"/>
                <w:szCs w:val="20"/>
                <w:lang w:eastAsia="tr-TR"/>
              </w:rPr>
            </w:pPr>
            <w:r w:rsidRPr="0079638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96382">
              <w:rPr>
                <w:rFonts w:ascii="Times New Roman" w:eastAsia="Times New Roman" w:hAnsi="Times New Roman" w:cs="Times New Roman"/>
                <w:b/>
                <w:bCs/>
                <w:color w:val="FFFFFF"/>
                <w:sz w:val="20"/>
                <w:szCs w:val="20"/>
                <w:lang w:eastAsia="tr-TR"/>
              </w:rPr>
              <w:t>Pay(</w:t>
            </w:r>
            <w:proofErr w:type="gramEnd"/>
            <w:r w:rsidRPr="0079638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imes New Roman" w:eastAsia="Times New Roman" w:hAnsi="Times New Roman" w:cs="Times New Roman"/>
                <w:b/>
                <w:bCs/>
                <w:color w:val="FFFFFF"/>
                <w:sz w:val="20"/>
                <w:szCs w:val="20"/>
                <w:lang w:eastAsia="tr-TR"/>
              </w:rPr>
            </w:pPr>
            <w:r w:rsidRPr="00796382">
              <w:rPr>
                <w:rFonts w:ascii="Times New Roman" w:eastAsia="Times New Roman" w:hAnsi="Times New Roman" w:cs="Times New Roman"/>
                <w:b/>
                <w:bCs/>
                <w:color w:val="FFFFFF"/>
                <w:sz w:val="20"/>
                <w:szCs w:val="20"/>
                <w:lang w:eastAsia="tr-TR"/>
              </w:rPr>
              <w:t>Değişim (%)</w:t>
            </w:r>
          </w:p>
        </w:tc>
      </w:tr>
      <w:tr w:rsidR="001D5554" w:rsidRPr="00796382" w:rsidTr="001D555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D5554" w:rsidRPr="00796382" w:rsidRDefault="001D5554" w:rsidP="00D922CE">
            <w:pPr>
              <w:spacing w:after="0" w:line="240" w:lineRule="auto"/>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right"/>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right"/>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151,40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99,72</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100,00</w:t>
            </w:r>
          </w:p>
        </w:tc>
      </w:tr>
      <w:tr w:rsidR="001D5554" w:rsidRPr="00796382" w:rsidTr="001D555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D5554" w:rsidRPr="00796382" w:rsidRDefault="001D5554" w:rsidP="00D922CE">
            <w:pPr>
              <w:spacing w:after="0" w:line="240" w:lineRule="auto"/>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Kuzey Makedonya</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right"/>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right"/>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0,28</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100,00</w:t>
            </w:r>
          </w:p>
        </w:tc>
      </w:tr>
      <w:tr w:rsidR="001D5554" w:rsidRPr="00796382" w:rsidTr="001D555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D5554" w:rsidRPr="00796382" w:rsidRDefault="001D5554" w:rsidP="00D922CE">
            <w:pPr>
              <w:spacing w:after="0" w:line="240" w:lineRule="auto"/>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right"/>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6,37</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right"/>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-100,00</w:t>
            </w:r>
          </w:p>
        </w:tc>
      </w:tr>
      <w:tr w:rsidR="001D5554" w:rsidRPr="00796382" w:rsidTr="001D555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1D5554" w:rsidRPr="00796382" w:rsidRDefault="001D5554" w:rsidP="00D922CE">
            <w:pPr>
              <w:spacing w:after="0" w:line="240" w:lineRule="auto"/>
              <w:jc w:val="right"/>
              <w:rPr>
                <w:rFonts w:ascii="Times New Roman" w:eastAsia="Times New Roman" w:hAnsi="Times New Roman" w:cs="Times New Roman"/>
                <w:b/>
                <w:bCs/>
                <w:color w:val="000000"/>
                <w:sz w:val="20"/>
                <w:szCs w:val="20"/>
                <w:lang w:eastAsia="tr-TR"/>
              </w:rPr>
            </w:pPr>
            <w:r w:rsidRPr="0079638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D5554" w:rsidRPr="00796382" w:rsidRDefault="001D5554" w:rsidP="00D922CE">
            <w:pPr>
              <w:spacing w:after="0" w:line="240" w:lineRule="auto"/>
              <w:jc w:val="right"/>
              <w:rPr>
                <w:rFonts w:ascii="Times New Roman" w:eastAsia="Times New Roman" w:hAnsi="Times New Roman" w:cs="Times New Roman"/>
                <w:b/>
                <w:bCs/>
                <w:color w:val="000000"/>
                <w:sz w:val="20"/>
                <w:szCs w:val="20"/>
                <w:lang w:eastAsia="tr-TR"/>
              </w:rPr>
            </w:pPr>
            <w:r w:rsidRPr="00796382">
              <w:rPr>
                <w:rFonts w:ascii="Times New Roman" w:eastAsia="Times New Roman" w:hAnsi="Times New Roman" w:cs="Times New Roman"/>
                <w:b/>
                <w:bCs/>
                <w:color w:val="000000"/>
                <w:sz w:val="20"/>
                <w:szCs w:val="20"/>
                <w:lang w:eastAsia="tr-TR"/>
              </w:rPr>
              <w:t>6,37</w:t>
            </w:r>
          </w:p>
        </w:tc>
        <w:tc>
          <w:tcPr>
            <w:tcW w:w="0" w:type="auto"/>
            <w:tcBorders>
              <w:top w:val="nil"/>
              <w:left w:val="nil"/>
              <w:bottom w:val="single" w:sz="4" w:space="0" w:color="D3D3D3"/>
              <w:right w:val="single" w:sz="4" w:space="0" w:color="D3D3D3"/>
            </w:tcBorders>
            <w:shd w:val="clear" w:color="C0C0C0" w:fill="C0C0C0"/>
            <w:hideMark/>
          </w:tcPr>
          <w:p w:rsidR="001D5554" w:rsidRPr="00796382" w:rsidRDefault="001D5554" w:rsidP="00D922CE">
            <w:pPr>
              <w:spacing w:after="0" w:line="240" w:lineRule="auto"/>
              <w:jc w:val="center"/>
              <w:rPr>
                <w:rFonts w:ascii="Times New Roman" w:eastAsia="Times New Roman" w:hAnsi="Times New Roman" w:cs="Times New Roman"/>
                <w:b/>
                <w:bCs/>
                <w:color w:val="000000"/>
                <w:sz w:val="20"/>
                <w:szCs w:val="20"/>
                <w:lang w:eastAsia="tr-TR"/>
              </w:rPr>
            </w:pPr>
            <w:r w:rsidRPr="0079638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D5554" w:rsidRPr="00796382" w:rsidRDefault="001D5554" w:rsidP="00D922CE">
            <w:pPr>
              <w:spacing w:after="0" w:line="240" w:lineRule="auto"/>
              <w:jc w:val="right"/>
              <w:rPr>
                <w:rFonts w:ascii="Times New Roman" w:eastAsia="Times New Roman" w:hAnsi="Times New Roman" w:cs="Times New Roman"/>
                <w:b/>
                <w:bCs/>
                <w:color w:val="000000"/>
                <w:sz w:val="20"/>
                <w:szCs w:val="20"/>
                <w:lang w:eastAsia="tr-TR"/>
              </w:rPr>
            </w:pPr>
            <w:r w:rsidRPr="00796382">
              <w:rPr>
                <w:rFonts w:ascii="Times New Roman" w:eastAsia="Times New Roman" w:hAnsi="Times New Roman" w:cs="Times New Roman"/>
                <w:b/>
                <w:bCs/>
                <w:color w:val="000000"/>
                <w:sz w:val="20"/>
                <w:szCs w:val="20"/>
                <w:lang w:eastAsia="tr-TR"/>
              </w:rPr>
              <w:t>151,82</w:t>
            </w:r>
          </w:p>
        </w:tc>
        <w:tc>
          <w:tcPr>
            <w:tcW w:w="0" w:type="auto"/>
            <w:tcBorders>
              <w:top w:val="nil"/>
              <w:left w:val="nil"/>
              <w:bottom w:val="single" w:sz="4" w:space="0" w:color="D3D3D3"/>
              <w:right w:val="single" w:sz="4" w:space="0" w:color="D3D3D3"/>
            </w:tcBorders>
            <w:shd w:val="clear" w:color="C0C0C0" w:fill="C0C0C0"/>
            <w:hideMark/>
          </w:tcPr>
          <w:p w:rsidR="001D5554" w:rsidRPr="00796382" w:rsidRDefault="001D5554" w:rsidP="00D922CE">
            <w:pPr>
              <w:spacing w:after="0" w:line="240" w:lineRule="auto"/>
              <w:jc w:val="center"/>
              <w:rPr>
                <w:rFonts w:ascii="Times New Roman" w:eastAsia="Times New Roman" w:hAnsi="Times New Roman" w:cs="Times New Roman"/>
                <w:b/>
                <w:bCs/>
                <w:color w:val="000000"/>
                <w:sz w:val="20"/>
                <w:szCs w:val="20"/>
                <w:lang w:eastAsia="tr-TR"/>
              </w:rPr>
            </w:pPr>
            <w:r w:rsidRPr="0079638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D5554" w:rsidRPr="00796382" w:rsidRDefault="001D5554" w:rsidP="00D922CE">
            <w:pPr>
              <w:spacing w:after="0" w:line="240" w:lineRule="auto"/>
              <w:jc w:val="center"/>
              <w:rPr>
                <w:rFonts w:ascii="Times New Roman" w:eastAsia="Times New Roman" w:hAnsi="Times New Roman" w:cs="Times New Roman"/>
                <w:b/>
                <w:bCs/>
                <w:color w:val="000000"/>
                <w:sz w:val="20"/>
                <w:szCs w:val="20"/>
                <w:lang w:eastAsia="tr-TR"/>
              </w:rPr>
            </w:pPr>
            <w:r w:rsidRPr="00796382">
              <w:rPr>
                <w:rFonts w:ascii="Times New Roman" w:eastAsia="Times New Roman" w:hAnsi="Times New Roman" w:cs="Times New Roman"/>
                <w:b/>
                <w:bCs/>
                <w:color w:val="000000"/>
                <w:sz w:val="20"/>
                <w:szCs w:val="20"/>
                <w:lang w:eastAsia="tr-TR"/>
              </w:rPr>
              <w:t>2.282,33</w:t>
            </w:r>
          </w:p>
        </w:tc>
      </w:tr>
    </w:tbl>
    <w:p w:rsidR="001D5554" w:rsidRDefault="001D5554" w:rsidP="001D5554">
      <w:pPr>
        <w:pStyle w:val="Tablo1"/>
        <w:rPr>
          <w:rFonts w:ascii="Times New Roman" w:hAnsi="Times New Roman"/>
          <w:sz w:val="24"/>
          <w:szCs w:val="24"/>
        </w:rPr>
      </w:pPr>
    </w:p>
    <w:p w:rsidR="001D5554" w:rsidRDefault="001D5554" w:rsidP="001D5554">
      <w:pPr>
        <w:pStyle w:val="Tablo1"/>
        <w:rPr>
          <w:rFonts w:ascii="Times New Roman" w:hAnsi="Times New Roman"/>
          <w:sz w:val="24"/>
          <w:szCs w:val="24"/>
        </w:rPr>
      </w:pPr>
    </w:p>
    <w:p w:rsidR="001D5554" w:rsidRDefault="001D5554" w:rsidP="001D5554">
      <w:pPr>
        <w:pStyle w:val="Tablo1"/>
        <w:rPr>
          <w:rFonts w:ascii="Times New Roman" w:hAnsi="Times New Roman"/>
          <w:sz w:val="24"/>
          <w:szCs w:val="24"/>
        </w:rPr>
      </w:pPr>
    </w:p>
    <w:p w:rsidR="001D5554" w:rsidRDefault="001D5554" w:rsidP="001D5554">
      <w:pPr>
        <w:pStyle w:val="Tablo1"/>
        <w:rPr>
          <w:rFonts w:ascii="Times New Roman" w:hAnsi="Times New Roman"/>
          <w:sz w:val="24"/>
          <w:szCs w:val="24"/>
        </w:rPr>
      </w:pPr>
    </w:p>
    <w:p w:rsidR="001D5554" w:rsidRDefault="001D5554" w:rsidP="001D5554">
      <w:pPr>
        <w:pStyle w:val="Tablo1"/>
        <w:jc w:val="center"/>
        <w:rPr>
          <w:rFonts w:ascii="Times New Roman" w:hAnsi="Times New Roman"/>
          <w:sz w:val="24"/>
          <w:szCs w:val="24"/>
        </w:rPr>
      </w:pPr>
      <w:bookmarkStart w:id="88" w:name="_Toc161932181"/>
      <w:r>
        <w:rPr>
          <w:noProof/>
        </w:rPr>
        <w:drawing>
          <wp:inline distT="0" distB="0" distL="0" distR="0" wp14:anchorId="5C7814EF" wp14:editId="05C7F064">
            <wp:extent cx="5724525" cy="3619500"/>
            <wp:effectExtent l="0" t="0" r="9525" b="0"/>
            <wp:docPr id="17" name="Grafik 17">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88"/>
    </w:p>
    <w:p w:rsidR="00A70F69" w:rsidRPr="00092ADB" w:rsidRDefault="001D5554" w:rsidP="001D5554">
      <w:pPr>
        <w:pStyle w:val="Grafik1"/>
        <w:rPr>
          <w:rFonts w:ascii="Times New Roman" w:hAnsi="Times New Roman"/>
          <w:sz w:val="24"/>
          <w:szCs w:val="24"/>
        </w:rPr>
      </w:pPr>
      <w:bookmarkStart w:id="89" w:name="_Toc512439958"/>
      <w:bookmarkStart w:id="90" w:name="_Toc11856155"/>
      <w:bookmarkStart w:id="91" w:name="_Toc75183515"/>
      <w:bookmarkStart w:id="92" w:name="_Toc159504813"/>
      <w:bookmarkStart w:id="93" w:name="_Toc16193236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Ocak 2023 ve Ocak 2024</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89"/>
      <w:bookmarkEnd w:id="90"/>
      <w:bookmarkEnd w:id="91"/>
      <w:bookmarkEnd w:id="92"/>
      <w:bookmarkEnd w:id="93"/>
    </w:p>
    <w:p w:rsidR="00D1490E" w:rsidRPr="00092ADB" w:rsidRDefault="00D1490E" w:rsidP="00D1490E">
      <w:pPr>
        <w:pStyle w:val="Grafik1"/>
        <w:rPr>
          <w:rFonts w:ascii="Times New Roman" w:hAnsi="Times New Roman"/>
          <w:sz w:val="24"/>
          <w:szCs w:val="24"/>
        </w:rPr>
      </w:pPr>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B37FDB" w:rsidRDefault="00970A61" w:rsidP="00970A61">
      <w:pPr>
        <w:pStyle w:val="Balk1"/>
        <w:numPr>
          <w:ilvl w:val="0"/>
          <w:numId w:val="15"/>
        </w:numPr>
        <w:rPr>
          <w:rFonts w:ascii="Times New Roman" w:hAnsi="Times New Roman" w:cs="Times New Roman"/>
          <w:b/>
          <w:color w:val="000000" w:themeColor="text1"/>
          <w:sz w:val="24"/>
          <w:szCs w:val="24"/>
        </w:rPr>
      </w:pPr>
      <w:bookmarkStart w:id="94" w:name="_Toc66968290"/>
      <w:bookmarkStart w:id="95" w:name="_Toc156481939"/>
      <w:r w:rsidRPr="00B37FDB">
        <w:rPr>
          <w:rFonts w:ascii="Times New Roman" w:hAnsi="Times New Roman" w:cs="Times New Roman"/>
          <w:b/>
          <w:color w:val="000000" w:themeColor="text1"/>
          <w:sz w:val="24"/>
          <w:szCs w:val="24"/>
        </w:rPr>
        <w:lastRenderedPageBreak/>
        <w:t>TÜKETİM</w:t>
      </w:r>
      <w:bookmarkEnd w:id="94"/>
      <w:bookmarkEnd w:id="95"/>
    </w:p>
    <w:p w:rsidR="007B359A" w:rsidRDefault="001D6EF5" w:rsidP="007B359A">
      <w:pPr>
        <w:pStyle w:val="Tablo1"/>
        <w:rPr>
          <w:rFonts w:ascii="Times New Roman" w:hAnsi="Times New Roman"/>
          <w:sz w:val="24"/>
          <w:szCs w:val="24"/>
        </w:rPr>
      </w:pPr>
      <w:bookmarkStart w:id="96" w:name="_Toc161932182"/>
      <w:r w:rsidRPr="00B37FDB">
        <w:rPr>
          <w:rFonts w:ascii="Times New Roman" w:hAnsi="Times New Roman"/>
          <w:sz w:val="24"/>
          <w:szCs w:val="24"/>
        </w:rPr>
        <w:t>Tablo 5.1</w:t>
      </w:r>
      <w:r w:rsidR="00CE0640" w:rsidRPr="00B37FDB">
        <w:rPr>
          <w:rFonts w:ascii="Times New Roman" w:hAnsi="Times New Roman"/>
          <w:sz w:val="24"/>
          <w:szCs w:val="24"/>
        </w:rPr>
        <w:t xml:space="preserve"> </w:t>
      </w:r>
      <w:r w:rsidR="00D34EAE">
        <w:rPr>
          <w:rFonts w:ascii="Times New Roman" w:hAnsi="Times New Roman"/>
          <w:sz w:val="24"/>
          <w:szCs w:val="24"/>
        </w:rPr>
        <w:t>Ocak</w:t>
      </w:r>
      <w:r w:rsidR="006C6430" w:rsidRPr="00B37FDB">
        <w:rPr>
          <w:rFonts w:ascii="Times New Roman" w:hAnsi="Times New Roman"/>
          <w:sz w:val="24"/>
          <w:szCs w:val="24"/>
        </w:rPr>
        <w:t xml:space="preserve"> 202</w:t>
      </w:r>
      <w:r w:rsidR="00D34EAE">
        <w:rPr>
          <w:rFonts w:ascii="Times New Roman" w:hAnsi="Times New Roman"/>
          <w:sz w:val="24"/>
          <w:szCs w:val="24"/>
        </w:rPr>
        <w:t>3</w:t>
      </w:r>
      <w:r w:rsidRPr="00B37FDB">
        <w:rPr>
          <w:rFonts w:ascii="Times New Roman" w:hAnsi="Times New Roman"/>
          <w:sz w:val="24"/>
          <w:szCs w:val="24"/>
        </w:rPr>
        <w:t xml:space="preserve"> ve</w:t>
      </w:r>
      <w:r w:rsidR="00C65DAF" w:rsidRPr="00B37FDB">
        <w:rPr>
          <w:rFonts w:ascii="Times New Roman" w:hAnsi="Times New Roman"/>
          <w:sz w:val="24"/>
          <w:szCs w:val="24"/>
        </w:rPr>
        <w:t xml:space="preserve"> </w:t>
      </w:r>
      <w:r w:rsidR="00D34EAE">
        <w:rPr>
          <w:rFonts w:ascii="Times New Roman" w:hAnsi="Times New Roman"/>
          <w:sz w:val="24"/>
          <w:szCs w:val="24"/>
        </w:rPr>
        <w:t>Ocak</w:t>
      </w:r>
      <w:r w:rsidRPr="00B37FDB">
        <w:rPr>
          <w:rFonts w:ascii="Times New Roman" w:hAnsi="Times New Roman"/>
          <w:sz w:val="24"/>
          <w:szCs w:val="24"/>
        </w:rPr>
        <w:t xml:space="preserve"> 202</w:t>
      </w:r>
      <w:r w:rsidR="00D34EAE">
        <w:rPr>
          <w:rFonts w:ascii="Times New Roman" w:hAnsi="Times New Roman"/>
          <w:sz w:val="24"/>
          <w:szCs w:val="24"/>
        </w:rPr>
        <w:t>4</w:t>
      </w:r>
      <w:r w:rsidRPr="00B37FDB">
        <w:rPr>
          <w:rFonts w:ascii="Times New Roman" w:hAnsi="Times New Roman"/>
          <w:sz w:val="24"/>
          <w:szCs w:val="24"/>
        </w:rPr>
        <w:t xml:space="preserve"> Dönemlerindeki Doğal Gaz Tüketiminin Sektörlere Dağılımının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6"/>
    </w:p>
    <w:tbl>
      <w:tblPr>
        <w:tblW w:w="10140" w:type="dxa"/>
        <w:tblCellMar>
          <w:left w:w="70" w:type="dxa"/>
          <w:right w:w="70" w:type="dxa"/>
        </w:tblCellMar>
        <w:tblLook w:val="04A0" w:firstRow="1" w:lastRow="0" w:firstColumn="1" w:lastColumn="0" w:noHBand="0" w:noVBand="1"/>
      </w:tblPr>
      <w:tblGrid>
        <w:gridCol w:w="5057"/>
        <w:gridCol w:w="1116"/>
        <w:gridCol w:w="1116"/>
        <w:gridCol w:w="840"/>
        <w:gridCol w:w="796"/>
        <w:gridCol w:w="1215"/>
      </w:tblGrid>
      <w:tr w:rsidR="00037FCB" w:rsidRPr="00037FCB" w:rsidTr="00037FCB">
        <w:trPr>
          <w:trHeight w:val="255"/>
        </w:trPr>
        <w:tc>
          <w:tcPr>
            <w:tcW w:w="51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ahoma" w:eastAsia="Times New Roman" w:hAnsi="Tahoma" w:cs="Tahoma"/>
                <w:b/>
                <w:bCs/>
                <w:color w:val="FFFFFF"/>
                <w:sz w:val="20"/>
                <w:szCs w:val="20"/>
                <w:lang w:eastAsia="tr-TR"/>
              </w:rPr>
            </w:pPr>
            <w:r w:rsidRPr="00037FCB">
              <w:rPr>
                <w:rFonts w:ascii="Tahoma" w:eastAsia="Times New Roman" w:hAnsi="Tahoma" w:cs="Tahoma"/>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imes New Roman" w:eastAsia="Times New Roman" w:hAnsi="Times New Roman" w:cs="Times New Roman"/>
                <w:b/>
                <w:bCs/>
                <w:color w:val="FFFFFF"/>
                <w:sz w:val="20"/>
                <w:szCs w:val="20"/>
                <w:lang w:eastAsia="tr-TR"/>
              </w:rPr>
            </w:pPr>
            <w:r w:rsidRPr="00037FCB">
              <w:rPr>
                <w:rFonts w:ascii="Times New Roman" w:eastAsia="Times New Roman" w:hAnsi="Times New Roman" w:cs="Times New Roman"/>
                <w:b/>
                <w:bCs/>
                <w:color w:val="FFFFFF"/>
                <w:sz w:val="20"/>
                <w:szCs w:val="20"/>
                <w:lang w:eastAsia="tr-TR"/>
              </w:rPr>
              <w:t>2023 Ocak</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imes New Roman" w:eastAsia="Times New Roman" w:hAnsi="Times New Roman" w:cs="Times New Roman"/>
                <w:b/>
                <w:bCs/>
                <w:color w:val="FFFFFF"/>
                <w:sz w:val="20"/>
                <w:szCs w:val="20"/>
                <w:lang w:eastAsia="tr-TR"/>
              </w:rPr>
            </w:pPr>
            <w:r w:rsidRPr="00037FCB">
              <w:rPr>
                <w:rFonts w:ascii="Times New Roman" w:eastAsia="Times New Roman" w:hAnsi="Times New Roman" w:cs="Times New Roman"/>
                <w:b/>
                <w:bCs/>
                <w:color w:val="FFFFFF"/>
                <w:sz w:val="20"/>
                <w:szCs w:val="20"/>
                <w:lang w:eastAsia="tr-TR"/>
              </w:rPr>
              <w:t>2024 Ocak</w:t>
            </w:r>
          </w:p>
        </w:tc>
        <w:tc>
          <w:tcPr>
            <w:tcW w:w="1220" w:type="dxa"/>
            <w:tcBorders>
              <w:top w:val="single" w:sz="4" w:space="0" w:color="D3D3D3"/>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ahoma" w:eastAsia="Times New Roman" w:hAnsi="Tahoma" w:cs="Tahoma"/>
                <w:b/>
                <w:bCs/>
                <w:color w:val="FFFFFF"/>
                <w:sz w:val="20"/>
                <w:szCs w:val="20"/>
                <w:lang w:eastAsia="tr-TR"/>
              </w:rPr>
            </w:pPr>
            <w:r w:rsidRPr="00037FCB">
              <w:rPr>
                <w:rFonts w:ascii="Tahoma" w:eastAsia="Times New Roman" w:hAnsi="Tahoma" w:cs="Tahoma"/>
                <w:b/>
                <w:bCs/>
                <w:color w:val="FFFFFF"/>
                <w:sz w:val="20"/>
                <w:szCs w:val="20"/>
                <w:lang w:eastAsia="tr-TR"/>
              </w:rPr>
              <w:t> </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imes New Roman" w:eastAsia="Times New Roman" w:hAnsi="Times New Roman" w:cs="Times New Roman"/>
                <w:b/>
                <w:bCs/>
                <w:color w:val="FFFFFF"/>
                <w:sz w:val="20"/>
                <w:szCs w:val="20"/>
                <w:lang w:eastAsia="tr-TR"/>
              </w:rPr>
            </w:pPr>
            <w:r w:rsidRPr="00037FCB">
              <w:rPr>
                <w:rFonts w:ascii="Times New Roman" w:eastAsia="Times New Roman" w:hAnsi="Times New Roman" w:cs="Times New Roman"/>
                <w:b/>
                <w:bCs/>
                <w:color w:val="FFFFFF"/>
                <w:sz w:val="20"/>
                <w:szCs w:val="20"/>
                <w:lang w:eastAsia="tr-TR"/>
              </w:rPr>
              <w:t>Sektör</w:t>
            </w:r>
          </w:p>
        </w:tc>
        <w:tc>
          <w:tcPr>
            <w:tcW w:w="1120" w:type="dxa"/>
            <w:tcBorders>
              <w:top w:val="nil"/>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right"/>
              <w:rPr>
                <w:rFonts w:ascii="Times New Roman" w:eastAsia="Times New Roman" w:hAnsi="Times New Roman" w:cs="Times New Roman"/>
                <w:b/>
                <w:bCs/>
                <w:color w:val="FFFFFF"/>
                <w:sz w:val="20"/>
                <w:szCs w:val="20"/>
                <w:lang w:eastAsia="tr-TR"/>
              </w:rPr>
            </w:pPr>
            <w:r w:rsidRPr="00037FCB">
              <w:rPr>
                <w:rFonts w:ascii="Times New Roman" w:eastAsia="Times New Roman" w:hAnsi="Times New Roman" w:cs="Times New Roman"/>
                <w:b/>
                <w:bCs/>
                <w:color w:val="FFFFFF"/>
                <w:sz w:val="20"/>
                <w:szCs w:val="20"/>
                <w:lang w:eastAsia="tr-TR"/>
              </w:rPr>
              <w:t>Miktar</w:t>
            </w:r>
          </w:p>
        </w:tc>
        <w:tc>
          <w:tcPr>
            <w:tcW w:w="1120" w:type="dxa"/>
            <w:tcBorders>
              <w:top w:val="nil"/>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37FCB">
              <w:rPr>
                <w:rFonts w:ascii="Times New Roman" w:eastAsia="Times New Roman" w:hAnsi="Times New Roman" w:cs="Times New Roman"/>
                <w:b/>
                <w:bCs/>
                <w:color w:val="FFFFFF"/>
                <w:sz w:val="20"/>
                <w:szCs w:val="20"/>
                <w:lang w:eastAsia="tr-TR"/>
              </w:rPr>
              <w:t>Pay(</w:t>
            </w:r>
            <w:proofErr w:type="gramEnd"/>
            <w:r w:rsidRPr="00037FCB">
              <w:rPr>
                <w:rFonts w:ascii="Times New Roman" w:eastAsia="Times New Roman" w:hAnsi="Times New Roman" w:cs="Times New Roman"/>
                <w:b/>
                <w:bCs/>
                <w:color w:val="FFFFFF"/>
                <w:sz w:val="20"/>
                <w:szCs w:val="20"/>
                <w:lang w:eastAsia="tr-TR"/>
              </w:rPr>
              <w:t>%)</w:t>
            </w:r>
          </w:p>
        </w:tc>
        <w:tc>
          <w:tcPr>
            <w:tcW w:w="820" w:type="dxa"/>
            <w:tcBorders>
              <w:top w:val="nil"/>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right"/>
              <w:rPr>
                <w:rFonts w:ascii="Times New Roman" w:eastAsia="Times New Roman" w:hAnsi="Times New Roman" w:cs="Times New Roman"/>
                <w:b/>
                <w:bCs/>
                <w:color w:val="FFFFFF"/>
                <w:sz w:val="20"/>
                <w:szCs w:val="20"/>
                <w:lang w:eastAsia="tr-TR"/>
              </w:rPr>
            </w:pPr>
            <w:r w:rsidRPr="00037FCB">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37FCB">
              <w:rPr>
                <w:rFonts w:ascii="Times New Roman" w:eastAsia="Times New Roman" w:hAnsi="Times New Roman" w:cs="Times New Roman"/>
                <w:b/>
                <w:bCs/>
                <w:color w:val="FFFFFF"/>
                <w:sz w:val="20"/>
                <w:szCs w:val="20"/>
                <w:lang w:eastAsia="tr-TR"/>
              </w:rPr>
              <w:t>Pay(</w:t>
            </w:r>
            <w:proofErr w:type="gramEnd"/>
            <w:r w:rsidRPr="00037FCB">
              <w:rPr>
                <w:rFonts w:ascii="Times New Roman" w:eastAsia="Times New Roman" w:hAnsi="Times New Roman" w:cs="Times New Roman"/>
                <w:b/>
                <w:bCs/>
                <w:color w:val="FFFFFF"/>
                <w:sz w:val="20"/>
                <w:szCs w:val="20"/>
                <w:lang w:eastAsia="tr-TR"/>
              </w:rPr>
              <w:t>%)</w:t>
            </w:r>
          </w:p>
        </w:tc>
        <w:tc>
          <w:tcPr>
            <w:tcW w:w="1220" w:type="dxa"/>
            <w:tcBorders>
              <w:top w:val="nil"/>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imes New Roman" w:eastAsia="Times New Roman" w:hAnsi="Times New Roman" w:cs="Times New Roman"/>
                <w:b/>
                <w:bCs/>
                <w:color w:val="FFFFFF"/>
                <w:sz w:val="20"/>
                <w:szCs w:val="20"/>
                <w:lang w:eastAsia="tr-TR"/>
              </w:rPr>
            </w:pPr>
            <w:r w:rsidRPr="00037FCB">
              <w:rPr>
                <w:rFonts w:ascii="Times New Roman" w:eastAsia="Times New Roman" w:hAnsi="Times New Roman" w:cs="Times New Roman"/>
                <w:b/>
                <w:bCs/>
                <w:color w:val="FFFFFF"/>
                <w:sz w:val="20"/>
                <w:szCs w:val="20"/>
                <w:lang w:eastAsia="tr-TR"/>
              </w:rPr>
              <w:t>Değişim (%)</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 Dönüşüm/Çevrim Sektörü</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1.417,80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23,28</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831,12</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13,28</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-41,38</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1.1. Elektrik Santralleri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1.236,47</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20,306</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638,89</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10,206</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-48,33</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1.2. Otoprodüktör Elektrik Santralleri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41,85</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0,687</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44,46</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0,710</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6,24</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1.3. Isı ve Elektrik (CHP) Santralleri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6,31</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0,104</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5,30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0,085</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-16,01</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 Otoprodüktör Isı ve Elektrik Santralleri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129,79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2,132</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137,48</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2,196</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5,92</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1.5. Isı Santralleri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 Otoprodüktör Isı Santralleri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1.7. Diğer Çevrim Sektörü Tüketicileri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3,38</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0,056</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4,99</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0,080</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47,65</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2. Enerji Sektörü</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87,06</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1,43</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111,94</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1,79</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28,59</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2.1. Petrol Rafinerileri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76,75</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1,260</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106,83</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1,707</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39,20</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2.2. Yüksek Fırınlar</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0,03</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71,15</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2.3. Elektrik, CHP ve Isı Santrallerinde yakıt olarak tüketilen</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0,005</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0,24</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0,004</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-18,59</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2.4. Diğer Enerji Sektörü Tüketicileri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10,00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0,164</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4,84</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0,077</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-51,59</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3. Ulaşım Sektörü</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8,93</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0,15</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12,38</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0,20</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38,68</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3.1. Araç yakıtı</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5,11</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0,084</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8,72</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0,139</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70,54</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3.2. Boru hattı taşımacılığı</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3,79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0,062</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3,65</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0,058</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-3,58</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3.3. Diğer Ulaşım Sektörü Tüketicileri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0,01</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-78,59</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4. Sanayi Sektörü</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1.023,99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16,82</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1.259,60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20,12</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23,01</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 Ağaç ürünleri işleme</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0,067</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5,52</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0,088</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34,54</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4.2. Alkol ve alkol ürünleri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0,024</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1,56</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0,025</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4,72</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4.3. Ametal mineraller (cam, seramik, çimento, vs.)</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101,42</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1,666</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113,48</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1,813</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11,89</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 xml:space="preserve">4.4. </w:t>
            </w:r>
            <w:proofErr w:type="gramStart"/>
            <w:r w:rsidRPr="00037FCB">
              <w:rPr>
                <w:rFonts w:ascii="Times New Roman" w:eastAsia="Times New Roman" w:hAnsi="Times New Roman" w:cs="Times New Roman"/>
                <w:color w:val="000000"/>
                <w:sz w:val="20"/>
                <w:szCs w:val="20"/>
                <w:lang w:eastAsia="tr-TR"/>
              </w:rPr>
              <w:t>Demir -</w:t>
            </w:r>
            <w:proofErr w:type="gramEnd"/>
            <w:r w:rsidRPr="00037FCB">
              <w:rPr>
                <w:rFonts w:ascii="Times New Roman" w:eastAsia="Times New Roman" w:hAnsi="Times New Roman" w:cs="Times New Roman"/>
                <w:color w:val="000000"/>
                <w:sz w:val="20"/>
                <w:szCs w:val="20"/>
                <w:lang w:eastAsia="tr-TR"/>
              </w:rPr>
              <w:t xml:space="preserve"> Çelik</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100,77</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1,655</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117,19</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1,872</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16,30</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4.5. Demir dışı metal üretimi ve işleme (krom, bakır, vs.)</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31,01</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0,509</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30,61</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0,489</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-1,28</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4.6. Gıda ve içecekler</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63,69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1,046</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101,19</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1,616</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58,88</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4.7. Gübre</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11,77</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0,193</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87,77</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1,402</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645,68</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4.8. İnşaat (inşaat ürünleri, yol yapım, vs.)</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18,00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0,296</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25,87</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0,413</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43,75</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 xml:space="preserve">4.9. </w:t>
            </w:r>
            <w:proofErr w:type="gramStart"/>
            <w:r w:rsidRPr="00037FCB">
              <w:rPr>
                <w:rFonts w:ascii="Times New Roman" w:eastAsia="Times New Roman" w:hAnsi="Times New Roman" w:cs="Times New Roman"/>
                <w:color w:val="000000"/>
                <w:sz w:val="20"/>
                <w:szCs w:val="20"/>
                <w:lang w:eastAsia="tr-TR"/>
              </w:rPr>
              <w:t>Kağıt</w:t>
            </w:r>
            <w:proofErr w:type="gramEnd"/>
            <w:r w:rsidRPr="00037FCB">
              <w:rPr>
                <w:rFonts w:ascii="Times New Roman" w:eastAsia="Times New Roman" w:hAnsi="Times New Roman" w:cs="Times New Roman"/>
                <w:color w:val="000000"/>
                <w:sz w:val="20"/>
                <w:szCs w:val="20"/>
                <w:lang w:eastAsia="tr-TR"/>
              </w:rPr>
              <w:t>, selüloz ve baskı</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14,55</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0,239</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16,40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0,262</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12,72</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4.10. Kimya (petrokimya dahil)</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157,50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2,587</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169,49</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2,708</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7,61</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4.11. Madencilik ve taş ocakçılığı</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11,26</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0,185</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17,88</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0,286</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58,75</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4.12. Makine sanayi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7,43</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0,122</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7,76</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0,124</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4,44</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4.13. Tekstil, deri ve giyim sanayi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66,38</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1,090</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65,41</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1,045</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-1,47</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4.14. Tütün ve tütün ürünleri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0,023</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1,95</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0,031</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39,07</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4.15. Ulaşım araçları sanayi (otomotiv, uçak sanayi, vs.)</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16,19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0,266</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17,80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0,284</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9,98</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4.16. OSB'ler</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340,44</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5,591</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391,72</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6,258</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15,06</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 xml:space="preserve">4.17. Diğer Sanayi </w:t>
            </w:r>
            <w:proofErr w:type="spellStart"/>
            <w:r w:rsidRPr="00037FCB">
              <w:rPr>
                <w:rFonts w:ascii="Times New Roman" w:eastAsia="Times New Roman" w:hAnsi="Times New Roman" w:cs="Times New Roman"/>
                <w:color w:val="000000"/>
                <w:sz w:val="20"/>
                <w:szCs w:val="20"/>
                <w:lang w:eastAsia="tr-TR"/>
              </w:rPr>
              <w:t>SektörüTüketicileri</w:t>
            </w:r>
            <w:proofErr w:type="spellEnd"/>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76,59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1,258</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88,00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1,406</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14,90</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5. Hizmet Sektörü</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728,13</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11,96</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767,02</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12,25</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5,34</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5.1. Ticarethane</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347,55</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5,708</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368,01</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5,879</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5,89</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5.2. Resmi daire</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336,53</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5,527</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352,78</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5,636</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4,83</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5.3. Diğer Hizmet Sektörü Tüketicileri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44,06</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0,724</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46,23</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0,738</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4,91</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6.1. Konut</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2.812,14</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46,183</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3.266,00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52,173</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16,14</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6.2. Tarım/Ormancılık</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2,96</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0,049</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3,01</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0,048</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1,75</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6.3. Hayvancılık (balıkçılık, kümes ve ahır hayvancılığı, vs.)</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4,58</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0,075</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4,54</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0,072</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-0,84</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6.4. Belirtilmemiş Diğer Sektör Tüketicileri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3,19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0,052</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4,04</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0,065</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26,53</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7.1. Kayıplar</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0,32</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0,005</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0,23</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0,004</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-28,51</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C0C0C0" w:fill="C0C0C0"/>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Genel Toplam</w:t>
            </w:r>
          </w:p>
        </w:tc>
        <w:tc>
          <w:tcPr>
            <w:tcW w:w="1120" w:type="dxa"/>
            <w:tcBorders>
              <w:top w:val="nil"/>
              <w:left w:val="nil"/>
              <w:bottom w:val="single" w:sz="4" w:space="0" w:color="D3D3D3"/>
              <w:right w:val="single" w:sz="4" w:space="0" w:color="D3D3D3"/>
            </w:tcBorders>
            <w:shd w:val="clear" w:color="C0C0C0" w:fill="C0C0C0"/>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6.089,10</w:t>
            </w:r>
          </w:p>
        </w:tc>
        <w:tc>
          <w:tcPr>
            <w:tcW w:w="1120" w:type="dxa"/>
            <w:tcBorders>
              <w:top w:val="nil"/>
              <w:left w:val="nil"/>
              <w:bottom w:val="single" w:sz="4" w:space="0" w:color="D3D3D3"/>
              <w:right w:val="single" w:sz="4" w:space="0" w:color="D3D3D3"/>
            </w:tcBorders>
            <w:shd w:val="clear" w:color="C0C0C0" w:fill="C0C0C0"/>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6.259,88</w:t>
            </w:r>
          </w:p>
        </w:tc>
        <w:tc>
          <w:tcPr>
            <w:tcW w:w="760" w:type="dxa"/>
            <w:tcBorders>
              <w:top w:val="nil"/>
              <w:left w:val="nil"/>
              <w:bottom w:val="single" w:sz="4" w:space="0" w:color="D3D3D3"/>
              <w:right w:val="single" w:sz="4" w:space="0" w:color="D3D3D3"/>
            </w:tcBorders>
            <w:shd w:val="clear" w:color="C0C0C0" w:fill="C0C0C0"/>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100</w:t>
            </w:r>
          </w:p>
        </w:tc>
        <w:tc>
          <w:tcPr>
            <w:tcW w:w="1220" w:type="dxa"/>
            <w:tcBorders>
              <w:top w:val="nil"/>
              <w:left w:val="nil"/>
              <w:bottom w:val="single" w:sz="4" w:space="0" w:color="D3D3D3"/>
              <w:right w:val="single" w:sz="4" w:space="0" w:color="D3D3D3"/>
            </w:tcBorders>
            <w:shd w:val="clear" w:color="C0C0C0" w:fill="C0C0C0"/>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2,80</w:t>
            </w:r>
          </w:p>
        </w:tc>
      </w:tr>
    </w:tbl>
    <w:p w:rsidR="001D6EF5" w:rsidRPr="005330A8" w:rsidRDefault="001D6EF5" w:rsidP="005330A8">
      <w:pPr>
        <w:jc w:val="both"/>
        <w:rPr>
          <w:rFonts w:ascii="Times New Roman" w:hAnsi="Times New Roman" w:cs="Times New Roman"/>
          <w:i/>
          <w:iCs/>
          <w:sz w:val="20"/>
          <w:szCs w:val="20"/>
        </w:rPr>
      </w:pPr>
      <w:r w:rsidRPr="00B37FDB">
        <w:rPr>
          <w:rFonts w:ascii="Times New Roman" w:hAnsi="Times New Roman" w:cs="Times New Roman"/>
          <w:i/>
          <w:sz w:val="20"/>
          <w:szCs w:val="20"/>
        </w:rPr>
        <w:t>*</w:t>
      </w:r>
      <w:r w:rsidRPr="00B37FDB">
        <w:rPr>
          <w:rFonts w:ascii="Times New Roman" w:hAnsi="Times New Roman" w:cs="Times New Roman"/>
          <w:i/>
          <w:iCs/>
          <w:sz w:val="20"/>
          <w:szCs w:val="20"/>
        </w:rPr>
        <w:t xml:space="preserve">Tüketim miktarları, Uluslararası Enerji Ajansı tarafından kullanılan </w:t>
      </w:r>
      <w:proofErr w:type="spellStart"/>
      <w:r w:rsidRPr="00B37FDB">
        <w:rPr>
          <w:rFonts w:ascii="Times New Roman" w:hAnsi="Times New Roman" w:cs="Times New Roman"/>
          <w:i/>
          <w:iCs/>
          <w:sz w:val="20"/>
          <w:szCs w:val="20"/>
        </w:rPr>
        <w:t>sektörel</w:t>
      </w:r>
      <w:proofErr w:type="spellEnd"/>
      <w:r w:rsidRPr="00B37FDB">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23744" w:rsidRPr="00B37FDB" w:rsidRDefault="00E10D75" w:rsidP="008D1CD5">
      <w:pPr>
        <w:jc w:val="center"/>
      </w:pPr>
      <w:r>
        <w:rPr>
          <w:noProof/>
        </w:rPr>
        <w:lastRenderedPageBreak/>
        <w:drawing>
          <wp:inline distT="0" distB="0" distL="0" distR="0" wp14:anchorId="7A01F8EC" wp14:editId="77F6128A">
            <wp:extent cx="6645910" cy="4745990"/>
            <wp:effectExtent l="0" t="0" r="2540" b="16510"/>
            <wp:docPr id="7" name="Grafik 7">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Pr="00B37FDB" w:rsidRDefault="001D6EF5" w:rsidP="00BC52F9">
      <w:pPr>
        <w:pStyle w:val="Grafik1"/>
        <w:jc w:val="center"/>
        <w:rPr>
          <w:rFonts w:ascii="Times New Roman" w:hAnsi="Times New Roman"/>
          <w:sz w:val="24"/>
          <w:szCs w:val="24"/>
        </w:rPr>
      </w:pPr>
      <w:bookmarkStart w:id="97" w:name="_Toc66968326"/>
      <w:bookmarkStart w:id="98" w:name="_Toc103941775"/>
      <w:bookmarkStart w:id="99" w:name="_Toc161932368"/>
      <w:r w:rsidRPr="00B37FDB">
        <w:rPr>
          <w:rFonts w:ascii="Times New Roman" w:hAnsi="Times New Roman"/>
          <w:sz w:val="24"/>
          <w:szCs w:val="24"/>
        </w:rPr>
        <w:t xml:space="preserve">Şekil 5.1 </w:t>
      </w:r>
      <w:r w:rsidR="00E10D75">
        <w:rPr>
          <w:rFonts w:ascii="Times New Roman" w:hAnsi="Times New Roman"/>
          <w:sz w:val="24"/>
          <w:szCs w:val="24"/>
        </w:rPr>
        <w:t>Ocak</w:t>
      </w:r>
      <w:r w:rsidR="00161726" w:rsidRPr="00B37FDB">
        <w:rPr>
          <w:rFonts w:ascii="Times New Roman" w:hAnsi="Times New Roman"/>
          <w:sz w:val="24"/>
          <w:szCs w:val="24"/>
        </w:rPr>
        <w:t xml:space="preserve"> </w:t>
      </w:r>
      <w:r w:rsidR="00CB0077" w:rsidRPr="00B37FDB">
        <w:rPr>
          <w:rFonts w:ascii="Times New Roman" w:hAnsi="Times New Roman"/>
          <w:sz w:val="24"/>
          <w:szCs w:val="24"/>
        </w:rPr>
        <w:t>202</w:t>
      </w:r>
      <w:r w:rsidR="00E10D75">
        <w:rPr>
          <w:rFonts w:ascii="Times New Roman" w:hAnsi="Times New Roman"/>
          <w:sz w:val="24"/>
          <w:szCs w:val="24"/>
        </w:rPr>
        <w:t>4</w:t>
      </w:r>
      <w:r w:rsidRPr="00B37FDB">
        <w:rPr>
          <w:rFonts w:ascii="Times New Roman" w:hAnsi="Times New Roman"/>
          <w:sz w:val="24"/>
          <w:szCs w:val="24"/>
        </w:rPr>
        <w:t xml:space="preserve"> Döneminde Doğal Gaz Tüketiminin </w:t>
      </w:r>
      <w:proofErr w:type="spellStart"/>
      <w:r w:rsidRPr="00B37FDB">
        <w:rPr>
          <w:rFonts w:ascii="Times New Roman" w:hAnsi="Times New Roman"/>
          <w:sz w:val="24"/>
          <w:szCs w:val="24"/>
        </w:rPr>
        <w:t>Sektörel</w:t>
      </w:r>
      <w:proofErr w:type="spellEnd"/>
      <w:r w:rsidRPr="00B37FDB">
        <w:rPr>
          <w:rFonts w:ascii="Times New Roman" w:hAnsi="Times New Roman"/>
          <w:sz w:val="24"/>
          <w:szCs w:val="24"/>
        </w:rPr>
        <w:t xml:space="preserve"> Dağılımı (%)</w:t>
      </w:r>
      <w:bookmarkEnd w:id="97"/>
      <w:bookmarkEnd w:id="98"/>
      <w:bookmarkEnd w:id="99"/>
    </w:p>
    <w:p w:rsidR="00F23744" w:rsidRPr="00B37FDB" w:rsidRDefault="00F23744" w:rsidP="001D6EF5">
      <w:pPr>
        <w:pStyle w:val="Grafik1"/>
        <w:jc w:val="center"/>
        <w:rPr>
          <w:rFonts w:ascii="Times New Roman" w:hAnsi="Times New Roman"/>
          <w:sz w:val="24"/>
          <w:szCs w:val="24"/>
        </w:rPr>
      </w:pPr>
    </w:p>
    <w:p w:rsidR="00F23744" w:rsidRDefault="004B32FB" w:rsidP="00F03154">
      <w:pPr>
        <w:jc w:val="center"/>
        <w:rPr>
          <w:rFonts w:ascii="Times New Roman" w:hAnsi="Times New Roman"/>
          <w:sz w:val="24"/>
          <w:szCs w:val="24"/>
        </w:rPr>
      </w:pPr>
      <w:r>
        <w:rPr>
          <w:noProof/>
        </w:rPr>
        <w:drawing>
          <wp:inline distT="0" distB="0" distL="0" distR="0" wp14:anchorId="78AF5FFB" wp14:editId="7B021E6F">
            <wp:extent cx="4572001" cy="2743200"/>
            <wp:effectExtent l="0" t="0" r="0" b="0"/>
            <wp:docPr id="8" name="Grafik 8">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B37FDB" w:rsidRDefault="001D6EF5" w:rsidP="001D6EF5">
      <w:pPr>
        <w:pStyle w:val="Grafik1"/>
        <w:rPr>
          <w:rFonts w:ascii="Times New Roman" w:hAnsi="Times New Roman"/>
          <w:sz w:val="24"/>
          <w:szCs w:val="24"/>
        </w:rPr>
      </w:pPr>
      <w:bookmarkStart w:id="100" w:name="_Toc66968327"/>
      <w:bookmarkStart w:id="101" w:name="_Toc103941776"/>
      <w:bookmarkStart w:id="102" w:name="_Toc161932369"/>
      <w:r w:rsidRPr="00B37FDB">
        <w:rPr>
          <w:rFonts w:ascii="Times New Roman" w:hAnsi="Times New Roman"/>
          <w:sz w:val="24"/>
          <w:szCs w:val="24"/>
        </w:rPr>
        <w:t xml:space="preserve">Şekil 5.2 </w:t>
      </w:r>
      <w:r w:rsidR="009E0779">
        <w:rPr>
          <w:rFonts w:ascii="Times New Roman" w:hAnsi="Times New Roman"/>
          <w:sz w:val="24"/>
          <w:szCs w:val="24"/>
        </w:rPr>
        <w:t>Ocak</w:t>
      </w:r>
      <w:r w:rsidR="00BE2B7C" w:rsidRPr="00B37FDB">
        <w:rPr>
          <w:rFonts w:ascii="Times New Roman" w:hAnsi="Times New Roman"/>
          <w:sz w:val="24"/>
          <w:szCs w:val="24"/>
        </w:rPr>
        <w:t xml:space="preserve"> </w:t>
      </w:r>
      <w:r w:rsidRPr="00B37FDB">
        <w:rPr>
          <w:rFonts w:ascii="Times New Roman" w:hAnsi="Times New Roman"/>
          <w:sz w:val="24"/>
          <w:szCs w:val="24"/>
        </w:rPr>
        <w:t>202</w:t>
      </w:r>
      <w:r w:rsidR="009E0779">
        <w:rPr>
          <w:rFonts w:ascii="Times New Roman" w:hAnsi="Times New Roman"/>
          <w:sz w:val="24"/>
          <w:szCs w:val="24"/>
        </w:rPr>
        <w:t>3</w:t>
      </w:r>
      <w:r w:rsidRPr="00B37FDB">
        <w:rPr>
          <w:rFonts w:ascii="Times New Roman" w:hAnsi="Times New Roman"/>
          <w:sz w:val="24"/>
          <w:szCs w:val="24"/>
        </w:rPr>
        <w:t xml:space="preserve"> ve </w:t>
      </w:r>
      <w:r w:rsidR="009E0779">
        <w:rPr>
          <w:rFonts w:ascii="Times New Roman" w:hAnsi="Times New Roman"/>
          <w:sz w:val="24"/>
          <w:szCs w:val="24"/>
        </w:rPr>
        <w:t>Ocak</w:t>
      </w:r>
      <w:r w:rsidR="00CB0077" w:rsidRPr="00B37FDB">
        <w:rPr>
          <w:rFonts w:ascii="Times New Roman" w:hAnsi="Times New Roman"/>
          <w:sz w:val="24"/>
          <w:szCs w:val="24"/>
        </w:rPr>
        <w:t xml:space="preserve"> 202</w:t>
      </w:r>
      <w:r w:rsidR="009E0779">
        <w:rPr>
          <w:rFonts w:ascii="Times New Roman" w:hAnsi="Times New Roman"/>
          <w:sz w:val="24"/>
          <w:szCs w:val="24"/>
        </w:rPr>
        <w:t>4</w:t>
      </w:r>
      <w:r w:rsidRPr="00B37FDB">
        <w:rPr>
          <w:rFonts w:ascii="Times New Roman" w:hAnsi="Times New Roman"/>
          <w:sz w:val="24"/>
          <w:szCs w:val="24"/>
        </w:rPr>
        <w:t xml:space="preserve"> Dönemlerindeki Araç Yakıtı Olarak Kullanılan Doğal Gaz Satışlarının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0"/>
      <w:bookmarkEnd w:id="101"/>
      <w:bookmarkEnd w:id="102"/>
    </w:p>
    <w:p w:rsidR="00722D3B" w:rsidRPr="00B37FDB" w:rsidRDefault="00722D3B" w:rsidP="001D6EF5">
      <w:pPr>
        <w:pStyle w:val="Grafik1"/>
        <w:rPr>
          <w:rFonts w:ascii="Times New Roman" w:hAnsi="Times New Roman"/>
          <w:sz w:val="24"/>
          <w:szCs w:val="24"/>
        </w:rPr>
      </w:pPr>
    </w:p>
    <w:p w:rsidR="00544C61" w:rsidRPr="00B37FDB" w:rsidRDefault="00544C61" w:rsidP="001D6EF5">
      <w:pPr>
        <w:pStyle w:val="Grafik1"/>
        <w:rPr>
          <w:rFonts w:ascii="Times New Roman" w:hAnsi="Times New Roman"/>
          <w:sz w:val="24"/>
          <w:szCs w:val="24"/>
        </w:rPr>
      </w:pPr>
    </w:p>
    <w:p w:rsidR="00E95F17" w:rsidRDefault="001D6EF5" w:rsidP="001D6EF5">
      <w:pPr>
        <w:pStyle w:val="Tablo1"/>
        <w:rPr>
          <w:rFonts w:ascii="Times New Roman" w:hAnsi="Times New Roman"/>
          <w:sz w:val="24"/>
          <w:szCs w:val="24"/>
        </w:rPr>
      </w:pPr>
      <w:bookmarkStart w:id="103" w:name="_Toc66968303"/>
      <w:bookmarkStart w:id="104" w:name="_Toc72751457"/>
      <w:bookmarkStart w:id="105" w:name="_Toc103941654"/>
      <w:bookmarkStart w:id="106" w:name="_Toc161932183"/>
      <w:r w:rsidRPr="00B37FDB">
        <w:rPr>
          <w:rFonts w:ascii="Times New Roman" w:hAnsi="Times New Roman"/>
          <w:sz w:val="24"/>
          <w:szCs w:val="24"/>
        </w:rPr>
        <w:lastRenderedPageBreak/>
        <w:t>Tablo 5.2</w:t>
      </w:r>
      <w:r w:rsidR="00647513" w:rsidRPr="00B37FDB">
        <w:rPr>
          <w:rFonts w:ascii="Times New Roman" w:hAnsi="Times New Roman"/>
          <w:sz w:val="24"/>
          <w:szCs w:val="24"/>
        </w:rPr>
        <w:t xml:space="preserve"> </w:t>
      </w:r>
      <w:r w:rsidR="007E21D4">
        <w:rPr>
          <w:rFonts w:ascii="Times New Roman" w:hAnsi="Times New Roman"/>
          <w:sz w:val="24"/>
          <w:szCs w:val="24"/>
        </w:rPr>
        <w:t xml:space="preserve">Ocak </w:t>
      </w:r>
      <w:r w:rsidRPr="00B37FDB">
        <w:rPr>
          <w:rFonts w:ascii="Times New Roman" w:hAnsi="Times New Roman"/>
          <w:sz w:val="24"/>
          <w:szCs w:val="24"/>
        </w:rPr>
        <w:t>202</w:t>
      </w:r>
      <w:r w:rsidR="007E21D4">
        <w:rPr>
          <w:rFonts w:ascii="Times New Roman" w:hAnsi="Times New Roman"/>
          <w:sz w:val="24"/>
          <w:szCs w:val="24"/>
        </w:rPr>
        <w:t>4</w:t>
      </w:r>
      <w:r w:rsidRPr="00B37FDB">
        <w:rPr>
          <w:rFonts w:ascii="Times New Roman" w:hAnsi="Times New Roman"/>
          <w:sz w:val="24"/>
          <w:szCs w:val="24"/>
        </w:rPr>
        <w:t xml:space="preserve"> Doğal Gaz Tüketiminin İllere ve Gazın Türüne Göre Dağılımı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3"/>
      <w:bookmarkEnd w:id="104"/>
      <w:bookmarkEnd w:id="105"/>
      <w:bookmarkEnd w:id="106"/>
    </w:p>
    <w:tbl>
      <w:tblPr>
        <w:tblW w:w="8620" w:type="dxa"/>
        <w:tblCellMar>
          <w:left w:w="70" w:type="dxa"/>
          <w:right w:w="70" w:type="dxa"/>
        </w:tblCellMar>
        <w:tblLook w:val="04A0" w:firstRow="1" w:lastRow="0" w:firstColumn="1" w:lastColumn="0" w:noHBand="0" w:noVBand="1"/>
      </w:tblPr>
      <w:tblGrid>
        <w:gridCol w:w="2500"/>
        <w:gridCol w:w="840"/>
        <w:gridCol w:w="1040"/>
        <w:gridCol w:w="1180"/>
        <w:gridCol w:w="840"/>
        <w:gridCol w:w="1060"/>
        <w:gridCol w:w="1160"/>
      </w:tblGrid>
      <w:tr w:rsidR="008E2B17" w:rsidRPr="008E2B17" w:rsidTr="00F43BFF">
        <w:trPr>
          <w:trHeight w:val="630"/>
          <w:tblHeader/>
        </w:trPr>
        <w:tc>
          <w:tcPr>
            <w:tcW w:w="2500" w:type="dxa"/>
            <w:tcBorders>
              <w:top w:val="single" w:sz="4" w:space="0" w:color="D3D3D3"/>
              <w:left w:val="single" w:sz="4" w:space="0" w:color="D3D3D3"/>
              <w:bottom w:val="single" w:sz="4" w:space="0" w:color="D3D3D3"/>
              <w:right w:val="single" w:sz="4" w:space="0" w:color="D3D3D3"/>
            </w:tcBorders>
            <w:shd w:val="clear" w:color="6E9ECA" w:fill="6E9ECA"/>
            <w:hideMark/>
          </w:tcPr>
          <w:p w:rsidR="008E2B17" w:rsidRPr="008E2B17" w:rsidRDefault="008E2B17" w:rsidP="008E2B17">
            <w:pPr>
              <w:spacing w:after="0" w:line="240" w:lineRule="auto"/>
              <w:rPr>
                <w:rFonts w:ascii="Times New Roman" w:eastAsia="Times New Roman" w:hAnsi="Times New Roman" w:cs="Times New Roman"/>
                <w:b/>
                <w:bCs/>
                <w:color w:val="FFFFFF"/>
                <w:sz w:val="24"/>
                <w:szCs w:val="24"/>
                <w:lang w:eastAsia="tr-TR"/>
              </w:rPr>
            </w:pPr>
            <w:r w:rsidRPr="008E2B17">
              <w:rPr>
                <w:rFonts w:ascii="Times New Roman" w:eastAsia="Times New Roman" w:hAnsi="Times New Roman" w:cs="Times New Roman"/>
                <w:b/>
                <w:bCs/>
                <w:color w:val="FFFFFF"/>
                <w:sz w:val="24"/>
                <w:szCs w:val="24"/>
                <w:lang w:eastAsia="tr-TR"/>
              </w:rPr>
              <w:t>İl Adı</w:t>
            </w:r>
          </w:p>
        </w:tc>
        <w:tc>
          <w:tcPr>
            <w:tcW w:w="840" w:type="dxa"/>
            <w:tcBorders>
              <w:top w:val="single" w:sz="4" w:space="0" w:color="D3D3D3"/>
              <w:left w:val="nil"/>
              <w:bottom w:val="single" w:sz="4" w:space="0" w:color="D3D3D3"/>
              <w:right w:val="single" w:sz="4" w:space="0" w:color="D3D3D3"/>
            </w:tcBorders>
            <w:shd w:val="clear" w:color="6E9ECA" w:fill="6E9ECA"/>
            <w:hideMark/>
          </w:tcPr>
          <w:p w:rsidR="008E2B17" w:rsidRPr="008E2B17" w:rsidRDefault="008E2B17" w:rsidP="008E2B17">
            <w:pPr>
              <w:spacing w:after="0" w:line="240" w:lineRule="auto"/>
              <w:jc w:val="center"/>
              <w:rPr>
                <w:rFonts w:ascii="Times New Roman" w:eastAsia="Times New Roman" w:hAnsi="Times New Roman" w:cs="Times New Roman"/>
                <w:b/>
                <w:bCs/>
                <w:color w:val="FFFFFF"/>
                <w:sz w:val="24"/>
                <w:szCs w:val="24"/>
                <w:lang w:eastAsia="tr-TR"/>
              </w:rPr>
            </w:pPr>
            <w:r w:rsidRPr="008E2B17">
              <w:rPr>
                <w:rFonts w:ascii="Times New Roman" w:eastAsia="Times New Roman" w:hAnsi="Times New Roman" w:cs="Times New Roman"/>
                <w:b/>
                <w:bCs/>
                <w:color w:val="FFFFFF"/>
                <w:sz w:val="24"/>
                <w:szCs w:val="24"/>
                <w:lang w:eastAsia="tr-TR"/>
              </w:rPr>
              <w:t>CNG</w:t>
            </w:r>
          </w:p>
        </w:tc>
        <w:tc>
          <w:tcPr>
            <w:tcW w:w="1040" w:type="dxa"/>
            <w:tcBorders>
              <w:top w:val="single" w:sz="4" w:space="0" w:color="D3D3D3"/>
              <w:left w:val="nil"/>
              <w:bottom w:val="single" w:sz="4" w:space="0" w:color="D3D3D3"/>
              <w:right w:val="single" w:sz="4" w:space="0" w:color="D3D3D3"/>
            </w:tcBorders>
            <w:shd w:val="clear" w:color="6E9ECA" w:fill="6E9ECA"/>
            <w:hideMark/>
          </w:tcPr>
          <w:p w:rsidR="008E2B17" w:rsidRPr="008E2B17" w:rsidRDefault="008E2B17" w:rsidP="008E2B17">
            <w:pPr>
              <w:spacing w:after="0" w:line="240" w:lineRule="auto"/>
              <w:jc w:val="center"/>
              <w:rPr>
                <w:rFonts w:ascii="Times New Roman" w:eastAsia="Times New Roman" w:hAnsi="Times New Roman" w:cs="Times New Roman"/>
                <w:b/>
                <w:bCs/>
                <w:color w:val="FFFFFF"/>
                <w:sz w:val="24"/>
                <w:szCs w:val="24"/>
                <w:lang w:eastAsia="tr-TR"/>
              </w:rPr>
            </w:pPr>
            <w:r w:rsidRPr="008E2B17">
              <w:rPr>
                <w:rFonts w:ascii="Times New Roman" w:eastAsia="Times New Roman" w:hAnsi="Times New Roman" w:cs="Times New Roman"/>
                <w:b/>
                <w:bCs/>
                <w:color w:val="FFFFFF"/>
                <w:sz w:val="24"/>
                <w:szCs w:val="24"/>
                <w:lang w:eastAsia="tr-TR"/>
              </w:rPr>
              <w:t>Oto LNG</w:t>
            </w:r>
          </w:p>
        </w:tc>
        <w:tc>
          <w:tcPr>
            <w:tcW w:w="1180" w:type="dxa"/>
            <w:tcBorders>
              <w:top w:val="single" w:sz="4" w:space="0" w:color="D3D3D3"/>
              <w:left w:val="nil"/>
              <w:bottom w:val="single" w:sz="4" w:space="0" w:color="D3D3D3"/>
              <w:right w:val="single" w:sz="4" w:space="0" w:color="D3D3D3"/>
            </w:tcBorders>
            <w:shd w:val="clear" w:color="6E9ECA" w:fill="6E9ECA"/>
            <w:hideMark/>
          </w:tcPr>
          <w:p w:rsidR="008E2B17" w:rsidRPr="008E2B17" w:rsidRDefault="008E2B17" w:rsidP="008E2B17">
            <w:pPr>
              <w:spacing w:after="0" w:line="240" w:lineRule="auto"/>
              <w:jc w:val="center"/>
              <w:rPr>
                <w:rFonts w:ascii="Times New Roman" w:eastAsia="Times New Roman" w:hAnsi="Times New Roman" w:cs="Times New Roman"/>
                <w:b/>
                <w:bCs/>
                <w:color w:val="FFFFFF"/>
                <w:sz w:val="24"/>
                <w:szCs w:val="24"/>
                <w:lang w:eastAsia="tr-TR"/>
              </w:rPr>
            </w:pPr>
            <w:r w:rsidRPr="008E2B17">
              <w:rPr>
                <w:rFonts w:ascii="Times New Roman" w:eastAsia="Times New Roman" w:hAnsi="Times New Roman" w:cs="Times New Roman"/>
                <w:b/>
                <w:bCs/>
                <w:color w:val="FFFFFF"/>
                <w:sz w:val="24"/>
                <w:szCs w:val="24"/>
                <w:lang w:eastAsia="tr-TR"/>
              </w:rPr>
              <w:t>Boru Gazı</w:t>
            </w:r>
          </w:p>
        </w:tc>
        <w:tc>
          <w:tcPr>
            <w:tcW w:w="840" w:type="dxa"/>
            <w:tcBorders>
              <w:top w:val="single" w:sz="4" w:space="0" w:color="D3D3D3"/>
              <w:left w:val="nil"/>
              <w:bottom w:val="single" w:sz="4" w:space="0" w:color="D3D3D3"/>
              <w:right w:val="single" w:sz="4" w:space="0" w:color="D3D3D3"/>
            </w:tcBorders>
            <w:shd w:val="clear" w:color="6E9ECA" w:fill="6E9ECA"/>
            <w:hideMark/>
          </w:tcPr>
          <w:p w:rsidR="008E2B17" w:rsidRPr="008E2B17" w:rsidRDefault="008E2B17" w:rsidP="008E2B17">
            <w:pPr>
              <w:spacing w:after="0" w:line="240" w:lineRule="auto"/>
              <w:jc w:val="center"/>
              <w:rPr>
                <w:rFonts w:ascii="Times New Roman" w:eastAsia="Times New Roman" w:hAnsi="Times New Roman" w:cs="Times New Roman"/>
                <w:b/>
                <w:bCs/>
                <w:color w:val="FFFFFF"/>
                <w:sz w:val="24"/>
                <w:szCs w:val="24"/>
                <w:lang w:eastAsia="tr-TR"/>
              </w:rPr>
            </w:pPr>
            <w:r w:rsidRPr="008E2B17">
              <w:rPr>
                <w:rFonts w:ascii="Times New Roman" w:eastAsia="Times New Roman" w:hAnsi="Times New Roman" w:cs="Times New Roman"/>
                <w:b/>
                <w:bCs/>
                <w:color w:val="FFFFFF"/>
                <w:sz w:val="24"/>
                <w:szCs w:val="24"/>
                <w:lang w:eastAsia="tr-TR"/>
              </w:rPr>
              <w:t>LNG</w:t>
            </w:r>
          </w:p>
        </w:tc>
        <w:tc>
          <w:tcPr>
            <w:tcW w:w="1060" w:type="dxa"/>
            <w:tcBorders>
              <w:top w:val="single" w:sz="4" w:space="0" w:color="D3D3D3"/>
              <w:left w:val="nil"/>
              <w:bottom w:val="single" w:sz="4" w:space="0" w:color="D3D3D3"/>
              <w:right w:val="single" w:sz="4" w:space="0" w:color="D3D3D3"/>
            </w:tcBorders>
            <w:shd w:val="clear" w:color="6E9ECA" w:fill="6E9ECA"/>
            <w:hideMark/>
          </w:tcPr>
          <w:p w:rsidR="008E2B17" w:rsidRPr="008E2B17" w:rsidRDefault="008E2B17" w:rsidP="008E2B17">
            <w:pPr>
              <w:spacing w:after="0" w:line="240" w:lineRule="auto"/>
              <w:jc w:val="center"/>
              <w:rPr>
                <w:rFonts w:ascii="Times New Roman" w:eastAsia="Times New Roman" w:hAnsi="Times New Roman" w:cs="Times New Roman"/>
                <w:b/>
                <w:bCs/>
                <w:color w:val="FFFFFF"/>
                <w:sz w:val="24"/>
                <w:szCs w:val="24"/>
                <w:lang w:eastAsia="tr-TR"/>
              </w:rPr>
            </w:pPr>
            <w:r w:rsidRPr="008E2B17">
              <w:rPr>
                <w:rFonts w:ascii="Times New Roman" w:eastAsia="Times New Roman" w:hAnsi="Times New Roman" w:cs="Times New Roman"/>
                <w:b/>
                <w:bCs/>
                <w:color w:val="FFFFFF"/>
                <w:sz w:val="24"/>
                <w:szCs w:val="24"/>
                <w:lang w:eastAsia="tr-TR"/>
              </w:rPr>
              <w:t>Oto CNG</w:t>
            </w:r>
          </w:p>
        </w:tc>
        <w:tc>
          <w:tcPr>
            <w:tcW w:w="1160" w:type="dxa"/>
            <w:tcBorders>
              <w:top w:val="single" w:sz="4" w:space="0" w:color="D3D3D3"/>
              <w:left w:val="nil"/>
              <w:bottom w:val="single" w:sz="4" w:space="0" w:color="D3D3D3"/>
              <w:right w:val="single" w:sz="4" w:space="0" w:color="D3D3D3"/>
            </w:tcBorders>
            <w:shd w:val="clear" w:color="6E9ECA" w:fill="6E9ECA"/>
            <w:hideMark/>
          </w:tcPr>
          <w:p w:rsidR="008E2B17" w:rsidRPr="008E2B17" w:rsidRDefault="008E2B17" w:rsidP="008E2B17">
            <w:pPr>
              <w:spacing w:after="0" w:line="240" w:lineRule="auto"/>
              <w:jc w:val="center"/>
              <w:rPr>
                <w:rFonts w:ascii="Times New Roman" w:eastAsia="Times New Roman" w:hAnsi="Times New Roman" w:cs="Times New Roman"/>
                <w:b/>
                <w:bCs/>
                <w:color w:val="FFFFFF"/>
                <w:sz w:val="24"/>
                <w:szCs w:val="24"/>
                <w:lang w:eastAsia="tr-TR"/>
              </w:rPr>
            </w:pPr>
            <w:r w:rsidRPr="008E2B17">
              <w:rPr>
                <w:rFonts w:ascii="Times New Roman" w:eastAsia="Times New Roman" w:hAnsi="Times New Roman" w:cs="Times New Roman"/>
                <w:b/>
                <w:bCs/>
                <w:color w:val="FFFFFF"/>
                <w:sz w:val="24"/>
                <w:szCs w:val="24"/>
                <w:lang w:eastAsia="tr-TR"/>
              </w:rPr>
              <w:t>Genel Toplam</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ADANA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0,161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64,801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0,482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65,444</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ADIYAMAN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20,875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0,101</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20,976</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AFYONKARAHİSAR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32,217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0,501</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32,718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AĞRI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0,032</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17,508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17,541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AKSARAY</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0,038</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23,994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0,082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24,114</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AMASYA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21,345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0,042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21,397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ANKARA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0,243</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606,525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1,463</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608,230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ANTALYA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1,190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56,298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3,459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60,947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ARDAHAN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3,623</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0,070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3,693</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ARTVİN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3,662</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0,063</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3,727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AYDIN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0,300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35,094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0,789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36,183</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BALIKESİR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0,379</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121,763</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1,232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123,374</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BARTIN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11,122</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0,045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11,167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BATMAN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24,897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0,076</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24,972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BAYBURT</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5,264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5,274</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BİLECİK</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53,188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0,058</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53,245</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BİNGÖL</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0,015</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11,238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11,272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BİTLİS</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0,014</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11,920</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0,006</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11,940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BOLU</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0,005</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27,078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1,712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0,005</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28,800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BURDUR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19,845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0,103</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19,959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BURSA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0,336</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319,779</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1,115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321,230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ÇANAKKALE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27,057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0,094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27,158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ÇANKIRI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0,004</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15,626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0,178</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15,808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ÇORUM</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0,033</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30,422</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30,457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DENİZLİ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1,085</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109,026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0,608</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110,719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DİYARBAKIR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66,722</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0,075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66,797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DÜZCE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0,016</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36,460</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0,112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36,588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EDİRNE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0,035</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24,118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0,593</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24,745</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ELAZIĞ</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0,135</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42,139</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0,083</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42,357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ERZİNCAN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16,175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0,007</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16,182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ERZURUM</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0,051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58,374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0,090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0,049</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58,565</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ESKİŞEHİR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142,021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0,200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142,222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GAZİANTEP</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0,141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128,788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0,214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129,143</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GİRESUN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0,074</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13,196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0,194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13,464</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GÜMÜŞHANE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6,364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0,022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6,386</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HAKKARİ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0,110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4,339</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0,024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4,472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HATAY</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0,489</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94,510</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0,701</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95,699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IĞDIR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7,432</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0,208</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7,640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ISPARTA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0,119</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26,134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0,147</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26,400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İSTANBUL</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0,094</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1.220,129</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4,459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1.224,682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İZMİR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0,492</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393,336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0,952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394,779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lastRenderedPageBreak/>
              <w:t>KAHRAMANMARAŞ</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0,118</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53,901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0,120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54,138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KARABÜK</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22,226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22,240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KARAMAN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17,287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0,043</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17,330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KARS</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10,755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10,755</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KASTAMONU</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18,563</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0,135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18,698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KAYSERİ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0,121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105,206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0,070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0,739</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106,136</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KIRIKKALE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132,547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0,198</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132,755</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KIRKLARELİ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82,627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0,370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82,997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KIRŞEHİR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19,120</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0,007</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19,128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KİLİS</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7,126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0,074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7,200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KOCAELİ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0,077</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398,996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0,230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0,003</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399,305</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KONYA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1,054</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169,378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0,875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171,307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KÜTAHYA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61,454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0,287</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61,740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MALATYA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48,559</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0,061</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48,621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MANİSA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0,128</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72,396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1,438</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73,962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MARDİN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25,400</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0,409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25,809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MERSİN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0,272</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94,769</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0,909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95,949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MUĞLA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1,574</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13,413</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1,489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16,475</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MUŞ</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14,185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0,008</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14,194</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NEVŞEHİR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0,707</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16,361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0,180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17,248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NİĞDE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0,003</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18,502</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0,346</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18,851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ORDU</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0,680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27,557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1,482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29,719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OSMANİYE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0,126</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28,405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0,020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0,001</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28,553</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RİZE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0,297</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13,061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0,084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0,002</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13,444</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SAKARYA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0,056</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98,425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0,196</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0,014</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98,691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SAMSUN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0,244</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154,321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0,304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154,868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SİİRT</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9,693</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9,698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SİNOP</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0,028</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7,193</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0,047</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7,268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SİVAS</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45,684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0,365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46,049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ŞANLIURFA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0,019</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39,824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0,615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40,458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ŞIRNAK</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0,006</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5,006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0,204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5,216</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TEKİRDAĞ</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0,132</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178,908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1,111</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180,151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TOKAT</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31,476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0,059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31,537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TRABZON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0,630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28,007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0,369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29,006</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TUNCELİ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3,561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3,561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UŞAK</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30,931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0,503</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31,433</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VAN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0,210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43,674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0,087</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43,971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YALOVA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22,037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0,054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22,092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YOZGAT</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22,256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0,016</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22,283</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ZONGULDAK</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66,214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0,357</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66,571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Arial" w:eastAsia="Times New Roman" w:hAnsi="Arial" w:cs="Arial"/>
                <w:b/>
                <w:bCs/>
                <w:color w:val="000000"/>
                <w:sz w:val="20"/>
                <w:szCs w:val="20"/>
                <w:lang w:eastAsia="tr-TR"/>
              </w:rPr>
            </w:pPr>
            <w:r w:rsidRPr="008E2B17">
              <w:rPr>
                <w:rFonts w:ascii="Arial" w:eastAsia="Times New Roman" w:hAnsi="Arial" w:cs="Arial"/>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12,121</w:t>
            </w:r>
          </w:p>
        </w:tc>
        <w:tc>
          <w:tcPr>
            <w:tcW w:w="104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0,000</w:t>
            </w:r>
          </w:p>
        </w:tc>
        <w:tc>
          <w:tcPr>
            <w:tcW w:w="118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6.213,408</w:t>
            </w:r>
          </w:p>
        </w:tc>
        <w:tc>
          <w:tcPr>
            <w:tcW w:w="84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33,533</w:t>
            </w:r>
          </w:p>
        </w:tc>
        <w:tc>
          <w:tcPr>
            <w:tcW w:w="10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0,814</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6.259,877</w:t>
            </w:r>
          </w:p>
        </w:tc>
      </w:tr>
    </w:tbl>
    <w:p w:rsidR="00C16B3D"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w:t>
      </w:r>
    </w:p>
    <w:p w:rsidR="001D6EF5" w:rsidRPr="00B37FDB"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*Oto LNG ve Oto CNG dışında tüketilen LNG ve CNG miktarlarıdır.</w:t>
      </w:r>
    </w:p>
    <w:p w:rsidR="001D6EF5" w:rsidRPr="00B37FDB"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107" w:name="_Toc66968304"/>
      <w:bookmarkStart w:id="108" w:name="_Toc72751458"/>
      <w:bookmarkStart w:id="109" w:name="_Toc103941655"/>
      <w:bookmarkStart w:id="110" w:name="_Toc161932184"/>
      <w:r w:rsidRPr="00B37FDB">
        <w:rPr>
          <w:rFonts w:ascii="Times New Roman" w:hAnsi="Times New Roman"/>
          <w:sz w:val="24"/>
          <w:szCs w:val="24"/>
        </w:rPr>
        <w:t xml:space="preserve">Tablo 5.3 </w:t>
      </w:r>
      <w:r w:rsidR="00043669">
        <w:rPr>
          <w:rFonts w:ascii="Times New Roman" w:hAnsi="Times New Roman"/>
          <w:sz w:val="24"/>
          <w:szCs w:val="24"/>
        </w:rPr>
        <w:t>Ocak</w:t>
      </w:r>
      <w:r w:rsidR="00DF733F" w:rsidRPr="00B37FDB">
        <w:rPr>
          <w:rFonts w:ascii="Times New Roman" w:hAnsi="Times New Roman"/>
          <w:sz w:val="24"/>
          <w:szCs w:val="24"/>
        </w:rPr>
        <w:t xml:space="preserve"> </w:t>
      </w:r>
      <w:r w:rsidRPr="00B37FDB">
        <w:rPr>
          <w:rFonts w:ascii="Times New Roman" w:hAnsi="Times New Roman"/>
          <w:sz w:val="24"/>
          <w:szCs w:val="24"/>
        </w:rPr>
        <w:t>202</w:t>
      </w:r>
      <w:r w:rsidR="00043669">
        <w:rPr>
          <w:rFonts w:ascii="Times New Roman" w:hAnsi="Times New Roman"/>
          <w:sz w:val="24"/>
          <w:szCs w:val="24"/>
        </w:rPr>
        <w:t>4</w:t>
      </w:r>
      <w:r w:rsidRPr="00B37FDB">
        <w:rPr>
          <w:rFonts w:ascii="Times New Roman" w:hAnsi="Times New Roman"/>
          <w:sz w:val="24"/>
          <w:szCs w:val="24"/>
        </w:rPr>
        <w:t xml:space="preserve"> Doğal Gaz Dağıtım Şirketlerinin Abone ve Serbest Tüketici Sayılarının İllere Göre Dağılımı</w:t>
      </w:r>
      <w:bookmarkEnd w:id="107"/>
      <w:bookmarkEnd w:id="108"/>
      <w:bookmarkEnd w:id="109"/>
      <w:bookmarkEnd w:id="110"/>
    </w:p>
    <w:p w:rsidR="00A202A2" w:rsidRDefault="00A202A2" w:rsidP="001D6EF5">
      <w:pPr>
        <w:pStyle w:val="Tablo1"/>
        <w:rPr>
          <w:rFonts w:ascii="Times New Roman" w:hAnsi="Times New Roman"/>
          <w:sz w:val="24"/>
          <w:szCs w:val="24"/>
        </w:rPr>
      </w:pPr>
    </w:p>
    <w:tbl>
      <w:tblPr>
        <w:tblW w:w="10580" w:type="dxa"/>
        <w:tblCellMar>
          <w:left w:w="70" w:type="dxa"/>
          <w:right w:w="70" w:type="dxa"/>
        </w:tblCellMar>
        <w:tblLook w:val="04A0" w:firstRow="1" w:lastRow="0" w:firstColumn="1" w:lastColumn="0" w:noHBand="0" w:noVBand="1"/>
      </w:tblPr>
      <w:tblGrid>
        <w:gridCol w:w="7500"/>
        <w:gridCol w:w="1420"/>
        <w:gridCol w:w="1660"/>
      </w:tblGrid>
      <w:tr w:rsidR="001F260E" w:rsidRPr="001F260E" w:rsidTr="00772D72">
        <w:trPr>
          <w:trHeight w:val="585"/>
          <w:tblHeader/>
        </w:trPr>
        <w:tc>
          <w:tcPr>
            <w:tcW w:w="7500" w:type="dxa"/>
            <w:tcBorders>
              <w:top w:val="single" w:sz="8" w:space="0" w:color="auto"/>
              <w:left w:val="single" w:sz="8" w:space="0" w:color="auto"/>
              <w:bottom w:val="single" w:sz="8" w:space="0" w:color="auto"/>
              <w:right w:val="single" w:sz="8" w:space="0" w:color="auto"/>
            </w:tcBorders>
            <w:shd w:val="clear" w:color="000000" w:fill="4F81BD"/>
            <w:vAlign w:val="center"/>
            <w:hideMark/>
          </w:tcPr>
          <w:p w:rsidR="001F260E" w:rsidRPr="001F260E" w:rsidRDefault="001F260E" w:rsidP="001F260E">
            <w:pPr>
              <w:spacing w:after="0" w:line="240" w:lineRule="auto"/>
              <w:rPr>
                <w:rFonts w:ascii="Times New Roman" w:eastAsia="Times New Roman" w:hAnsi="Times New Roman" w:cs="Times New Roman"/>
                <w:b/>
                <w:bCs/>
                <w:color w:val="FFFFFF"/>
                <w:lang w:eastAsia="tr-TR"/>
              </w:rPr>
            </w:pPr>
            <w:r w:rsidRPr="001F260E">
              <w:rPr>
                <w:rFonts w:ascii="Times New Roman" w:eastAsia="Times New Roman" w:hAnsi="Times New Roman" w:cs="Times New Roman"/>
                <w:b/>
                <w:bCs/>
                <w:color w:val="FFFFFF"/>
                <w:lang w:eastAsia="tr-TR"/>
              </w:rPr>
              <w:t>İl/Şirket</w:t>
            </w:r>
          </w:p>
        </w:tc>
        <w:tc>
          <w:tcPr>
            <w:tcW w:w="1420" w:type="dxa"/>
            <w:tcBorders>
              <w:top w:val="single" w:sz="8" w:space="0" w:color="auto"/>
              <w:left w:val="nil"/>
              <w:bottom w:val="single" w:sz="8" w:space="0" w:color="auto"/>
              <w:right w:val="single" w:sz="8" w:space="0" w:color="auto"/>
            </w:tcBorders>
            <w:shd w:val="clear" w:color="000000" w:fill="4F81BD"/>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FFFFFF"/>
                <w:lang w:eastAsia="tr-TR"/>
              </w:rPr>
            </w:pPr>
            <w:r w:rsidRPr="001F260E">
              <w:rPr>
                <w:rFonts w:ascii="Times New Roman" w:eastAsia="Times New Roman" w:hAnsi="Times New Roman" w:cs="Times New Roman"/>
                <w:b/>
                <w:bCs/>
                <w:color w:val="FFFFFF"/>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FFFFFF"/>
                <w:lang w:eastAsia="tr-TR"/>
              </w:rPr>
            </w:pPr>
            <w:r w:rsidRPr="001F260E">
              <w:rPr>
                <w:rFonts w:ascii="Times New Roman" w:eastAsia="Times New Roman" w:hAnsi="Times New Roman" w:cs="Times New Roman"/>
                <w:b/>
                <w:bCs/>
                <w:color w:val="FFFFFF"/>
                <w:lang w:eastAsia="tr-TR"/>
              </w:rPr>
              <w:t>Serbest Tüketici Sayısı</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ADANA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224.102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2.405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224.102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2.405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ADIYAMAN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90.872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2.681</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90.872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2.681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AFYONKARAHİSAR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130.885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5.310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130.885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5.310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AĞRI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42.742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2.413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42.742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2.413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AKSARAY</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99.879</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5.169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99.879</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5.169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AMASYA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91.110</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4.328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91.110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4.328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ANKARA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1.935.149</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95.212</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1.871.555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92.794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7.312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263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56.282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2.155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ANTALYA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183.911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2.144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183.911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2.144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ARDAHAN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10.086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1.229</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10.086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1.229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ARTVİN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13.131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631</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13.131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631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AYDIN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156.897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2.081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156.897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2.081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BALIKESİR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295.296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9.280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195.283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5.933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68.896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2.366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21.264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620</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9.853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361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BARTIN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35.747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1.430</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35.747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1.430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lastRenderedPageBreak/>
              <w:t>BATMAN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93.777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93.777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BAYBURT</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16.783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1.262</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16.783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1.262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BİLECİK</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69.936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3.356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69.936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3.356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BİNGÖL</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52.045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2.842</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52.045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2.842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BİTLİS</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45.585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3.391</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45.585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3.391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BOLU</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85.753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4.823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75.783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3.913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9.970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910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BURDUR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62.595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3.229</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62.595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3.229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BURSA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1.075.347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29.916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48.142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908</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48.240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1.412</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25.799</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876</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850.918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22.757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İNEGÖL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102.248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3.963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ÇANAKKALE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141.616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4.988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141.616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4.988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ÇANKIRI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52.027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3.190</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52.027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3.190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ÇORUM</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153.553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11.806</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153.553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11.806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DENİZLİ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279.738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8.888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279.738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8.888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DİYARBAKIR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247.594</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5.805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247.594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5.805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DÜZCE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109.483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5.392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109.483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5.392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lastRenderedPageBreak/>
              <w:t>EDİRNE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100.227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5.765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100.227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5.765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ELAZIĞ</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159.094</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7.321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ELAZIĞ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159.094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7.321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ERZİNCAN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61.422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3.927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ERZİNCAN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61.422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3.927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ERZURUM</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150.546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10.357</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150.546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10.357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ESKİŞEHİR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357.898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13.471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2.741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161</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355.157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13.310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GAZİANTEP</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409.444</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8.113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409.444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8.113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GİRESUN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83.900</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1.701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83.900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1.701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GÜMÜŞHANE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22.408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1.513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22.408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1.513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HAKKARİ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11.352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693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11.352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693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HATAY</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80.620</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983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80.620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983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IĞDIR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23.929</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1.987</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SERHAT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23.929</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1.987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ISPARTA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109.005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5.370</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109.005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5.370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İSTANBUL</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5.494.481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249.054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17.389</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629</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5.477.092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248.425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İZMİR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961.655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13.903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961.655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13.903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KAHRAMANMARAŞ</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232.158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5.622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232.158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5.622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KARABÜK</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78.648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4.161</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78.648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4.161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lastRenderedPageBreak/>
              <w:t>KARAMAN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68.664</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3.221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68.664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3.221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KARS</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38.973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3.091</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38.973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3.091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KASTAMONU</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87.683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5.990</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87.683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5.990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KAYSERİ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439.336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19.291</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439.336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19.291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KIRIKKALE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89.104</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3.236</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89.104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3.236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KIRKLARELİ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109.596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4.273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109.596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4.273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KIRŞEHİR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74.617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3.877</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71.730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3.753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2.887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KİLİS</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28.801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611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28.801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611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KOCAELİ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701.837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21.825</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19.357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565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412.672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13.296</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269.808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7.964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KONYA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574.838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27.927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43.740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2.339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500.264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24.029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30.834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1.559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KÜTAHYA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148.117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6.624</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ÇİNİGAZ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148.117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6.624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MALATYA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138.832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4.823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138.832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4.823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MANİSA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252.895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4.640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252.895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4.640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MARDİN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75.201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1.240</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75.201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1.240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lastRenderedPageBreak/>
              <w:t>MERSİN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179.246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1.730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179.246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1.730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MUĞLA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43.353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1.388</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MUĞLA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43.353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1.388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MUŞ</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39.078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3.023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39.078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3.023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NEVŞEHİR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75.430</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4.577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75.430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4.577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NİĞDE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76.938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3.296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76.938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3.296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ORDU</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149.467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3.630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149.467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3.630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OSMANİYE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58.562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673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58.562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673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RİZE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73.222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1.817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73.222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1.817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SAKARYA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335.349</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12.156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313.433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11.442</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21.916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714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SAMSUN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356.241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10.795</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70.190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2.558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30.111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688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255.940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7.549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SİİRT</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41.251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650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41.251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650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SİNOP</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43.788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1.283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43.788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1.283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SİVAS</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157.579</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7.150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157.579</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7.150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ŞANLIURFA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176.843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2.825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176.843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2.825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ŞIRNAK</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18.589</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463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18.589</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463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TEKİRDAĞ</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393.443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12.626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ÇORDAŞ ÇORLU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145.954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5.114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247.489</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7.512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lastRenderedPageBreak/>
              <w:t>TOKAT</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129.251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5.419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129.251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5.419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TRABZON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161.963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3.524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161.963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3.524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TUNCELİ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12.361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795</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12.361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795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UŞAK</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98.417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3.852</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UDAŞ UŞAK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98.417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3.852</w:t>
            </w:r>
          </w:p>
        </w:tc>
      </w:tr>
      <w:tr w:rsidR="001F260E" w:rsidRPr="001F260E" w:rsidTr="001F260E">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VAN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143.117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6.980</w:t>
            </w:r>
          </w:p>
        </w:tc>
      </w:tr>
      <w:tr w:rsidR="001F260E" w:rsidRPr="001F260E" w:rsidTr="001F260E">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143.117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6.980</w:t>
            </w:r>
          </w:p>
        </w:tc>
      </w:tr>
      <w:tr w:rsidR="001F260E" w:rsidRPr="001F260E" w:rsidTr="001F260E">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YALOVA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132.805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3.850</w:t>
            </w:r>
          </w:p>
        </w:tc>
      </w:tr>
      <w:tr w:rsidR="001F260E" w:rsidRPr="001F260E" w:rsidTr="001F260E">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132.805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3.850</w:t>
            </w:r>
          </w:p>
        </w:tc>
      </w:tr>
      <w:tr w:rsidR="001F260E" w:rsidRPr="001F260E" w:rsidTr="001F260E">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YOZGAT</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97.892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6.644</w:t>
            </w:r>
          </w:p>
        </w:tc>
      </w:tr>
      <w:tr w:rsidR="001F260E" w:rsidRPr="001F260E" w:rsidTr="001F260E">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97.892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6.644</w:t>
            </w:r>
          </w:p>
        </w:tc>
      </w:tr>
      <w:tr w:rsidR="001F260E" w:rsidRPr="001F260E" w:rsidTr="001F260E">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ZONGULDAK</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148.242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4.852</w:t>
            </w:r>
          </w:p>
        </w:tc>
      </w:tr>
      <w:tr w:rsidR="001F260E" w:rsidRPr="001F260E" w:rsidTr="001F260E">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91.421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2.948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56.821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1.904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4F81BD"/>
            <w:vAlign w:val="center"/>
            <w:hideMark/>
          </w:tcPr>
          <w:p w:rsidR="001F260E" w:rsidRPr="001F260E" w:rsidRDefault="001F260E" w:rsidP="001F260E">
            <w:pPr>
              <w:spacing w:after="0" w:line="240" w:lineRule="auto"/>
              <w:rPr>
                <w:rFonts w:ascii="Times New Roman" w:eastAsia="Times New Roman" w:hAnsi="Times New Roman" w:cs="Times New Roman"/>
                <w:b/>
                <w:bCs/>
                <w:color w:val="FFFFFF"/>
                <w:lang w:eastAsia="tr-TR"/>
              </w:rPr>
            </w:pPr>
            <w:r w:rsidRPr="001F260E">
              <w:rPr>
                <w:rFonts w:ascii="Times New Roman" w:eastAsia="Times New Roman" w:hAnsi="Times New Roman" w:cs="Times New Roman"/>
                <w:b/>
                <w:bCs/>
                <w:color w:val="FFFFFF"/>
                <w:lang w:eastAsia="tr-TR"/>
              </w:rPr>
              <w:t xml:space="preserve"> Genel Toplam </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20.103.347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772.901</w:t>
            </w:r>
          </w:p>
        </w:tc>
      </w:tr>
    </w:tbl>
    <w:p w:rsidR="00072660" w:rsidRDefault="00072660"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1" w:name="_Toc66968305"/>
      <w:bookmarkStart w:id="112" w:name="_Toc72751459"/>
      <w:bookmarkStart w:id="113" w:name="_Toc103941656"/>
      <w:bookmarkStart w:id="114" w:name="_Toc161932185"/>
      <w:r w:rsidRPr="00B37FDB">
        <w:rPr>
          <w:rFonts w:ascii="Times New Roman" w:hAnsi="Times New Roman"/>
          <w:sz w:val="24"/>
          <w:szCs w:val="24"/>
        </w:rPr>
        <w:t xml:space="preserve">Tablo 5.4 </w:t>
      </w:r>
      <w:r w:rsidR="00750453">
        <w:rPr>
          <w:rFonts w:ascii="Times New Roman" w:hAnsi="Times New Roman"/>
          <w:sz w:val="24"/>
          <w:szCs w:val="24"/>
        </w:rPr>
        <w:t>Oca</w:t>
      </w:r>
      <w:r w:rsidR="00CB1460">
        <w:rPr>
          <w:rFonts w:ascii="Times New Roman" w:hAnsi="Times New Roman"/>
          <w:sz w:val="24"/>
          <w:szCs w:val="24"/>
        </w:rPr>
        <w:t>k</w:t>
      </w:r>
      <w:r w:rsidRPr="00B37FDB">
        <w:rPr>
          <w:rFonts w:ascii="Times New Roman" w:hAnsi="Times New Roman"/>
          <w:sz w:val="24"/>
          <w:szCs w:val="24"/>
        </w:rPr>
        <w:t xml:space="preserve"> 202</w:t>
      </w:r>
      <w:r w:rsidR="00750453">
        <w:rPr>
          <w:rFonts w:ascii="Times New Roman" w:hAnsi="Times New Roman"/>
          <w:sz w:val="24"/>
          <w:szCs w:val="24"/>
        </w:rPr>
        <w:t>4</w:t>
      </w:r>
      <w:r w:rsidRPr="00B37FDB">
        <w:rPr>
          <w:rFonts w:ascii="Times New Roman" w:hAnsi="Times New Roman"/>
          <w:sz w:val="24"/>
          <w:szCs w:val="24"/>
        </w:rPr>
        <w:t xml:space="preserve"> Döneminde Doğal Gaz Dağıtım Şirketlerince Nihai Tüketiciye Satılan Doğal Gaz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1"/>
      <w:bookmarkEnd w:id="112"/>
      <w:bookmarkEnd w:id="113"/>
      <w:bookmarkEnd w:id="114"/>
    </w:p>
    <w:tbl>
      <w:tblPr>
        <w:tblW w:w="10600" w:type="dxa"/>
        <w:tblCellMar>
          <w:left w:w="70" w:type="dxa"/>
          <w:right w:w="70" w:type="dxa"/>
        </w:tblCellMar>
        <w:tblLook w:val="04A0" w:firstRow="1" w:lastRow="0" w:firstColumn="1" w:lastColumn="0" w:noHBand="0" w:noVBand="1"/>
      </w:tblPr>
      <w:tblGrid>
        <w:gridCol w:w="8217"/>
        <w:gridCol w:w="1456"/>
        <w:gridCol w:w="927"/>
      </w:tblGrid>
      <w:tr w:rsidR="00AE79BD" w:rsidRPr="00AE79BD" w:rsidTr="005C4C52">
        <w:trPr>
          <w:trHeight w:val="315"/>
          <w:tblHeader/>
        </w:trPr>
        <w:tc>
          <w:tcPr>
            <w:tcW w:w="8260" w:type="dxa"/>
            <w:tcBorders>
              <w:top w:val="single" w:sz="4" w:space="0" w:color="D3D3D3"/>
              <w:left w:val="single" w:sz="4" w:space="0" w:color="D3D3D3"/>
              <w:bottom w:val="single" w:sz="4" w:space="0" w:color="D3D3D3"/>
              <w:right w:val="single" w:sz="4" w:space="0" w:color="D3D3D3"/>
            </w:tcBorders>
            <w:shd w:val="clear" w:color="6E9ECA" w:fill="6E9ECA"/>
            <w:hideMark/>
          </w:tcPr>
          <w:p w:rsidR="00AE79BD" w:rsidRPr="00AE79BD" w:rsidRDefault="00AE79BD" w:rsidP="00AE79BD">
            <w:pPr>
              <w:spacing w:after="0" w:line="240" w:lineRule="auto"/>
              <w:jc w:val="center"/>
              <w:rPr>
                <w:rFonts w:ascii="Times New Roman" w:eastAsia="Times New Roman" w:hAnsi="Times New Roman" w:cs="Times New Roman"/>
                <w:b/>
                <w:bCs/>
                <w:color w:val="FFFFFF"/>
                <w:sz w:val="24"/>
                <w:szCs w:val="24"/>
                <w:lang w:eastAsia="tr-TR"/>
              </w:rPr>
            </w:pPr>
            <w:bookmarkStart w:id="115" w:name="_Toc66968306"/>
            <w:bookmarkStart w:id="116" w:name="_Toc72751460"/>
            <w:bookmarkStart w:id="117" w:name="_Toc103941657"/>
            <w:r w:rsidRPr="00AE79BD">
              <w:rPr>
                <w:rFonts w:ascii="Times New Roman" w:eastAsia="Times New Roman" w:hAnsi="Times New Roman" w:cs="Times New Roman"/>
                <w:b/>
                <w:bCs/>
                <w:color w:val="FFFFFF"/>
                <w:sz w:val="24"/>
                <w:szCs w:val="24"/>
                <w:lang w:eastAsia="tr-TR"/>
              </w:rPr>
              <w:t xml:space="preserve">Şirket </w:t>
            </w:r>
            <w:proofErr w:type="spellStart"/>
            <w:r w:rsidRPr="00AE79BD">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AE79BD" w:rsidRPr="00AE79BD" w:rsidRDefault="00AE79BD" w:rsidP="00AE79BD">
            <w:pPr>
              <w:spacing w:after="0" w:line="240" w:lineRule="auto"/>
              <w:jc w:val="right"/>
              <w:rPr>
                <w:rFonts w:ascii="Times New Roman" w:eastAsia="Times New Roman" w:hAnsi="Times New Roman" w:cs="Times New Roman"/>
                <w:b/>
                <w:bCs/>
                <w:color w:val="FFFFFF"/>
                <w:sz w:val="24"/>
                <w:szCs w:val="24"/>
                <w:lang w:eastAsia="tr-TR"/>
              </w:rPr>
            </w:pPr>
            <w:r w:rsidRPr="00AE79BD">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AE79BD" w:rsidRPr="00AE79BD" w:rsidRDefault="00AE79BD" w:rsidP="00AE79BD">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AE79BD">
              <w:rPr>
                <w:rFonts w:ascii="Times New Roman" w:eastAsia="Times New Roman" w:hAnsi="Times New Roman" w:cs="Times New Roman"/>
                <w:b/>
                <w:bCs/>
                <w:color w:val="FFFFFF"/>
                <w:sz w:val="24"/>
                <w:szCs w:val="24"/>
                <w:lang w:eastAsia="tr-TR"/>
              </w:rPr>
              <w:t>Pay(</w:t>
            </w:r>
            <w:proofErr w:type="gramEnd"/>
            <w:r w:rsidRPr="00AE79BD">
              <w:rPr>
                <w:rFonts w:ascii="Times New Roman" w:eastAsia="Times New Roman" w:hAnsi="Times New Roman" w:cs="Times New Roman"/>
                <w:b/>
                <w:bCs/>
                <w:color w:val="FFFFFF"/>
                <w:sz w:val="24"/>
                <w:szCs w:val="24"/>
                <w:lang w:eastAsia="tr-TR"/>
              </w:rPr>
              <w:t>%)</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1.112,87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24,25</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483,21</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10,53</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208,71</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4,55</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159,18</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3,47</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130,66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2,85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123,17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2,68</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122,70</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2,67</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116,11</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2,53</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109,94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2,40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106,82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2,33</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90,02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1,96</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lastRenderedPageBreak/>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79,57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1,73</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78,04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1,70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75,90</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1,65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63,94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1,39</w:t>
            </w:r>
          </w:p>
        </w:tc>
      </w:tr>
      <w:tr w:rsidR="00AE79BD" w:rsidRPr="00AE79BD" w:rsidTr="00AE79BD">
        <w:trPr>
          <w:trHeight w:val="40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62,05</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56,72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1,24</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54,59</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1,19</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51,26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1,12</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48,80</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1,06</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47,51</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1,04</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46,39</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1,01</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45,78</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44,27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0,96</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43,67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0,95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43,03</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0,94</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42,14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0,92</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41,89</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0,91</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ÇİNİGAZ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41,46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0,90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41,07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0,89</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40,46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0,88</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39,82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0,87</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ARMAGAZ ARSAN MARMARA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37,47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0,82</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DOĞUGAZ BİTLİS BİNGÖL MUŞ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37,34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0,81</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36,58</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0,80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36,52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0,80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34,95</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0,76</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34,31</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0,75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31,10</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0,68</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30,44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0,66</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ÇORDAŞ ÇORLU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30,16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0,66</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29,93</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0,65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28,75</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0,63</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25,28</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0,55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21,83</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0,48</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20,36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0,44</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İNEGÖL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20,12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0,44</w:t>
            </w:r>
          </w:p>
        </w:tc>
      </w:tr>
      <w:tr w:rsidR="00AE79BD" w:rsidRPr="00AE79BD" w:rsidTr="00AE79BD">
        <w:trPr>
          <w:trHeight w:val="39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19,88</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0,43</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lastRenderedPageBreak/>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18,75</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0,41</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18,69</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0,41</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16,12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0,35</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15,36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0,33</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14,89</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0,32</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14,38</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0,31</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13,88</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0,30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13,57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0,30</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13,41</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0,29</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13,34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0,29</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12,59</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0,27</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12,12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0,26</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11,63</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10,71</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0,23</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10,40</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0,23</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9,34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9,24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SERHAT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7,43</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0,16</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7,19</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0,16</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5,82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0,13</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4,90</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0,11</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3,66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0,08</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3,56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0,08</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0,03</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b/>
                <w:bCs/>
                <w:color w:val="000000"/>
                <w:sz w:val="24"/>
                <w:szCs w:val="24"/>
                <w:lang w:eastAsia="tr-TR"/>
              </w:rPr>
            </w:pPr>
            <w:r w:rsidRPr="00AE79BD">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b/>
                <w:bCs/>
                <w:color w:val="000000"/>
                <w:sz w:val="24"/>
                <w:szCs w:val="24"/>
                <w:lang w:eastAsia="tr-TR"/>
              </w:rPr>
            </w:pPr>
            <w:r w:rsidRPr="00AE79BD">
              <w:rPr>
                <w:rFonts w:ascii="Times New Roman" w:eastAsia="Times New Roman" w:hAnsi="Times New Roman" w:cs="Times New Roman"/>
                <w:b/>
                <w:bCs/>
                <w:color w:val="000000"/>
                <w:sz w:val="24"/>
                <w:szCs w:val="24"/>
                <w:lang w:eastAsia="tr-TR"/>
              </w:rPr>
              <w:t>4.589,10</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b/>
                <w:bCs/>
                <w:color w:val="000000"/>
                <w:sz w:val="24"/>
                <w:szCs w:val="24"/>
                <w:lang w:eastAsia="tr-TR"/>
              </w:rPr>
            </w:pPr>
            <w:r w:rsidRPr="00AE79BD">
              <w:rPr>
                <w:rFonts w:ascii="Times New Roman" w:eastAsia="Times New Roman" w:hAnsi="Times New Roman" w:cs="Times New Roman"/>
                <w:b/>
                <w:bCs/>
                <w:color w:val="000000"/>
                <w:sz w:val="24"/>
                <w:szCs w:val="24"/>
                <w:lang w:eastAsia="tr-TR"/>
              </w:rPr>
              <w:t>100</w:t>
            </w:r>
          </w:p>
        </w:tc>
      </w:tr>
    </w:tbl>
    <w:p w:rsidR="001D6EF5" w:rsidRDefault="001D6EF5" w:rsidP="001D6EF5">
      <w:pPr>
        <w:pStyle w:val="Tablo1"/>
        <w:rPr>
          <w:rFonts w:ascii="Times New Roman" w:hAnsi="Times New Roman"/>
          <w:sz w:val="24"/>
          <w:szCs w:val="24"/>
        </w:rPr>
      </w:pPr>
      <w:bookmarkStart w:id="118" w:name="_Toc161932186"/>
      <w:r w:rsidRPr="00B37FDB">
        <w:rPr>
          <w:rFonts w:ascii="Times New Roman" w:hAnsi="Times New Roman"/>
          <w:sz w:val="24"/>
          <w:szCs w:val="24"/>
        </w:rPr>
        <w:t xml:space="preserve">Tablo 5.5 </w:t>
      </w:r>
      <w:r w:rsidR="005C4C52">
        <w:rPr>
          <w:rFonts w:ascii="Times New Roman" w:hAnsi="Times New Roman"/>
          <w:sz w:val="24"/>
          <w:szCs w:val="24"/>
        </w:rPr>
        <w:t>Oca</w:t>
      </w:r>
      <w:r w:rsidR="00D87385">
        <w:rPr>
          <w:rFonts w:ascii="Times New Roman" w:hAnsi="Times New Roman"/>
          <w:sz w:val="24"/>
          <w:szCs w:val="24"/>
        </w:rPr>
        <w:t>k</w:t>
      </w:r>
      <w:r w:rsidR="00964AFD" w:rsidRPr="00B37FDB">
        <w:rPr>
          <w:rFonts w:ascii="Times New Roman" w:hAnsi="Times New Roman"/>
          <w:sz w:val="24"/>
          <w:szCs w:val="24"/>
        </w:rPr>
        <w:t xml:space="preserve"> 202</w:t>
      </w:r>
      <w:r w:rsidR="005C4C52">
        <w:rPr>
          <w:rFonts w:ascii="Times New Roman" w:hAnsi="Times New Roman"/>
          <w:sz w:val="24"/>
          <w:szCs w:val="24"/>
        </w:rPr>
        <w:t>4</w:t>
      </w:r>
      <w:r w:rsidRPr="00B37FDB">
        <w:rPr>
          <w:rFonts w:ascii="Times New Roman" w:hAnsi="Times New Roman"/>
          <w:sz w:val="24"/>
          <w:szCs w:val="24"/>
        </w:rPr>
        <w:t xml:space="preserve"> Döneminde İthalat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5"/>
      <w:bookmarkEnd w:id="116"/>
      <w:bookmarkEnd w:id="117"/>
      <w:bookmarkEnd w:id="118"/>
    </w:p>
    <w:tbl>
      <w:tblPr>
        <w:tblW w:w="9820" w:type="dxa"/>
        <w:tblCellMar>
          <w:left w:w="70" w:type="dxa"/>
          <w:right w:w="70" w:type="dxa"/>
        </w:tblCellMar>
        <w:tblLook w:val="04A0" w:firstRow="1" w:lastRow="0" w:firstColumn="1" w:lastColumn="0" w:noHBand="0" w:noVBand="1"/>
      </w:tblPr>
      <w:tblGrid>
        <w:gridCol w:w="7020"/>
        <w:gridCol w:w="1680"/>
        <w:gridCol w:w="1120"/>
      </w:tblGrid>
      <w:tr w:rsidR="00CB40F4" w:rsidRPr="00CB40F4" w:rsidTr="00CB40F4">
        <w:trPr>
          <w:trHeight w:val="285"/>
          <w:tblHeader/>
        </w:trPr>
        <w:tc>
          <w:tcPr>
            <w:tcW w:w="7020" w:type="dxa"/>
            <w:tcBorders>
              <w:top w:val="single" w:sz="4" w:space="0" w:color="D3D3D3"/>
              <w:left w:val="single" w:sz="4" w:space="0" w:color="D3D3D3"/>
              <w:bottom w:val="single" w:sz="4" w:space="0" w:color="D3D3D3"/>
              <w:right w:val="single" w:sz="4" w:space="0" w:color="D3D3D3"/>
            </w:tcBorders>
            <w:shd w:val="clear" w:color="6E9ECA" w:fill="6E9ECA"/>
            <w:hideMark/>
          </w:tcPr>
          <w:p w:rsidR="00CB40F4" w:rsidRPr="00CB40F4" w:rsidRDefault="00CB40F4" w:rsidP="00CB40F4">
            <w:pPr>
              <w:spacing w:after="0" w:line="240" w:lineRule="auto"/>
              <w:jc w:val="center"/>
              <w:rPr>
                <w:rFonts w:ascii="Times New Roman" w:eastAsia="Times New Roman" w:hAnsi="Times New Roman" w:cs="Times New Roman"/>
                <w:b/>
                <w:bCs/>
                <w:color w:val="FFFFFF"/>
                <w:sz w:val="24"/>
                <w:szCs w:val="24"/>
                <w:lang w:eastAsia="tr-TR"/>
              </w:rPr>
            </w:pPr>
            <w:r w:rsidRPr="00CB40F4">
              <w:rPr>
                <w:rFonts w:ascii="Times New Roman" w:eastAsia="Times New Roman" w:hAnsi="Times New Roman" w:cs="Times New Roman"/>
                <w:b/>
                <w:bCs/>
                <w:color w:val="FFFFFF"/>
                <w:sz w:val="24"/>
                <w:szCs w:val="24"/>
                <w:lang w:eastAsia="tr-TR"/>
              </w:rPr>
              <w:t xml:space="preserve">Şirket </w:t>
            </w:r>
            <w:proofErr w:type="spellStart"/>
            <w:r w:rsidRPr="00CB40F4">
              <w:rPr>
                <w:rFonts w:ascii="Times New Roman" w:eastAsia="Times New Roman" w:hAnsi="Times New Roman" w:cs="Times New Roman"/>
                <w:b/>
                <w:bCs/>
                <w:color w:val="FFFFFF"/>
                <w:sz w:val="24"/>
                <w:szCs w:val="24"/>
                <w:lang w:eastAsia="tr-TR"/>
              </w:rPr>
              <w:t>Ünvanı</w:t>
            </w:r>
            <w:proofErr w:type="spellEnd"/>
          </w:p>
        </w:tc>
        <w:tc>
          <w:tcPr>
            <w:tcW w:w="1680" w:type="dxa"/>
            <w:tcBorders>
              <w:top w:val="single" w:sz="4" w:space="0" w:color="D3D3D3"/>
              <w:left w:val="nil"/>
              <w:bottom w:val="single" w:sz="4" w:space="0" w:color="D3D3D3"/>
              <w:right w:val="single" w:sz="4" w:space="0" w:color="D3D3D3"/>
            </w:tcBorders>
            <w:shd w:val="clear" w:color="6E9ECA" w:fill="6E9ECA"/>
            <w:hideMark/>
          </w:tcPr>
          <w:p w:rsidR="00CB40F4" w:rsidRPr="00CB40F4" w:rsidRDefault="00CB40F4" w:rsidP="00CB40F4">
            <w:pPr>
              <w:spacing w:after="0" w:line="240" w:lineRule="auto"/>
              <w:jc w:val="right"/>
              <w:rPr>
                <w:rFonts w:ascii="Times New Roman" w:eastAsia="Times New Roman" w:hAnsi="Times New Roman" w:cs="Times New Roman"/>
                <w:b/>
                <w:bCs/>
                <w:color w:val="FFFFFF"/>
                <w:sz w:val="24"/>
                <w:szCs w:val="24"/>
                <w:lang w:eastAsia="tr-TR"/>
              </w:rPr>
            </w:pPr>
            <w:r w:rsidRPr="00CB40F4">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CB40F4" w:rsidRPr="00CB40F4" w:rsidRDefault="00CB40F4" w:rsidP="00CB40F4">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CB40F4">
              <w:rPr>
                <w:rFonts w:ascii="Times New Roman" w:eastAsia="Times New Roman" w:hAnsi="Times New Roman" w:cs="Times New Roman"/>
                <w:b/>
                <w:bCs/>
                <w:color w:val="FFFFFF"/>
                <w:sz w:val="24"/>
                <w:szCs w:val="24"/>
                <w:lang w:eastAsia="tr-TR"/>
              </w:rPr>
              <w:t>Pay(</w:t>
            </w:r>
            <w:proofErr w:type="gramEnd"/>
            <w:r w:rsidRPr="00CB40F4">
              <w:rPr>
                <w:rFonts w:ascii="Times New Roman" w:eastAsia="Times New Roman" w:hAnsi="Times New Roman" w:cs="Times New Roman"/>
                <w:b/>
                <w:bCs/>
                <w:color w:val="FFFFFF"/>
                <w:sz w:val="24"/>
                <w:szCs w:val="24"/>
                <w:lang w:eastAsia="tr-TR"/>
              </w:rPr>
              <w:t>%)</w:t>
            </w:r>
          </w:p>
        </w:tc>
      </w:tr>
      <w:tr w:rsidR="00CB40F4" w:rsidRPr="00CB40F4" w:rsidTr="00CB40F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CB40F4" w:rsidRPr="00CB40F4" w:rsidRDefault="00CB40F4" w:rsidP="00CB40F4">
            <w:pPr>
              <w:spacing w:after="0" w:line="240" w:lineRule="auto"/>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BOTAŞ BORU HATLARI İLE PETROL TAŞIMA ANONİM ŞİRKETİ</w:t>
            </w:r>
          </w:p>
        </w:tc>
        <w:tc>
          <w:tcPr>
            <w:tcW w:w="1680" w:type="dxa"/>
            <w:tcBorders>
              <w:top w:val="nil"/>
              <w:left w:val="nil"/>
              <w:bottom w:val="single" w:sz="4" w:space="0" w:color="D3D3D3"/>
              <w:right w:val="single" w:sz="4" w:space="0" w:color="D3D3D3"/>
            </w:tcBorders>
            <w:shd w:val="clear" w:color="auto" w:fill="auto"/>
            <w:hideMark/>
          </w:tcPr>
          <w:p w:rsidR="00CB40F4" w:rsidRPr="00CB40F4" w:rsidRDefault="00CB40F4" w:rsidP="00CB40F4">
            <w:pPr>
              <w:spacing w:after="0" w:line="240" w:lineRule="auto"/>
              <w:jc w:val="right"/>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1.511,73</w:t>
            </w:r>
          </w:p>
        </w:tc>
        <w:tc>
          <w:tcPr>
            <w:tcW w:w="1120" w:type="dxa"/>
            <w:tcBorders>
              <w:top w:val="nil"/>
              <w:left w:val="nil"/>
              <w:bottom w:val="single" w:sz="4" w:space="0" w:color="D3D3D3"/>
              <w:right w:val="single" w:sz="4" w:space="0" w:color="D3D3D3"/>
            </w:tcBorders>
            <w:shd w:val="clear" w:color="F5F5F5" w:fill="F5F5F5"/>
            <w:hideMark/>
          </w:tcPr>
          <w:p w:rsidR="00CB40F4" w:rsidRPr="00CB40F4" w:rsidRDefault="00CB40F4" w:rsidP="00CB40F4">
            <w:pPr>
              <w:spacing w:after="0" w:line="240" w:lineRule="auto"/>
              <w:jc w:val="center"/>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99,91</w:t>
            </w:r>
          </w:p>
        </w:tc>
      </w:tr>
      <w:tr w:rsidR="00CB40F4" w:rsidRPr="00CB40F4" w:rsidTr="00CB40F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CB40F4" w:rsidRPr="00CB40F4" w:rsidRDefault="00CB40F4" w:rsidP="00CB40F4">
            <w:pPr>
              <w:spacing w:after="0" w:line="240" w:lineRule="auto"/>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ŞİŞECAM ENERJİ ANONİM ŞİRKETİ</w:t>
            </w:r>
          </w:p>
        </w:tc>
        <w:tc>
          <w:tcPr>
            <w:tcW w:w="1680" w:type="dxa"/>
            <w:tcBorders>
              <w:top w:val="nil"/>
              <w:left w:val="nil"/>
              <w:bottom w:val="single" w:sz="4" w:space="0" w:color="D3D3D3"/>
              <w:right w:val="single" w:sz="4" w:space="0" w:color="D3D3D3"/>
            </w:tcBorders>
            <w:shd w:val="clear" w:color="auto" w:fill="auto"/>
            <w:hideMark/>
          </w:tcPr>
          <w:p w:rsidR="00CB40F4" w:rsidRPr="00CB40F4" w:rsidRDefault="00CB40F4" w:rsidP="00CB40F4">
            <w:pPr>
              <w:spacing w:after="0" w:line="240" w:lineRule="auto"/>
              <w:jc w:val="right"/>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0,73</w:t>
            </w:r>
          </w:p>
        </w:tc>
        <w:tc>
          <w:tcPr>
            <w:tcW w:w="1120" w:type="dxa"/>
            <w:tcBorders>
              <w:top w:val="nil"/>
              <w:left w:val="nil"/>
              <w:bottom w:val="single" w:sz="4" w:space="0" w:color="D3D3D3"/>
              <w:right w:val="single" w:sz="4" w:space="0" w:color="D3D3D3"/>
            </w:tcBorders>
            <w:shd w:val="clear" w:color="F5F5F5" w:fill="F5F5F5"/>
            <w:hideMark/>
          </w:tcPr>
          <w:p w:rsidR="00CB40F4" w:rsidRPr="00CB40F4" w:rsidRDefault="00CB40F4" w:rsidP="00CB40F4">
            <w:pPr>
              <w:spacing w:after="0" w:line="240" w:lineRule="auto"/>
              <w:jc w:val="center"/>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0,05</w:t>
            </w:r>
          </w:p>
        </w:tc>
      </w:tr>
      <w:tr w:rsidR="00CB40F4" w:rsidRPr="00CB40F4" w:rsidTr="00CB40F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CB40F4" w:rsidRPr="00CB40F4" w:rsidRDefault="00CB40F4" w:rsidP="00CB40F4">
            <w:pPr>
              <w:spacing w:after="0" w:line="240" w:lineRule="auto"/>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NATURELGAZ SANAYİ VE TİCARET ANONİM ŞİRKETİ</w:t>
            </w:r>
          </w:p>
        </w:tc>
        <w:tc>
          <w:tcPr>
            <w:tcW w:w="1680" w:type="dxa"/>
            <w:tcBorders>
              <w:top w:val="nil"/>
              <w:left w:val="nil"/>
              <w:bottom w:val="single" w:sz="4" w:space="0" w:color="D3D3D3"/>
              <w:right w:val="single" w:sz="4" w:space="0" w:color="D3D3D3"/>
            </w:tcBorders>
            <w:shd w:val="clear" w:color="auto" w:fill="auto"/>
            <w:hideMark/>
          </w:tcPr>
          <w:p w:rsidR="00CB40F4" w:rsidRPr="00CB40F4" w:rsidRDefault="00CB40F4" w:rsidP="00CB40F4">
            <w:pPr>
              <w:spacing w:after="0" w:line="240" w:lineRule="auto"/>
              <w:jc w:val="right"/>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0,39</w:t>
            </w:r>
          </w:p>
        </w:tc>
        <w:tc>
          <w:tcPr>
            <w:tcW w:w="1120" w:type="dxa"/>
            <w:tcBorders>
              <w:top w:val="nil"/>
              <w:left w:val="nil"/>
              <w:bottom w:val="single" w:sz="4" w:space="0" w:color="D3D3D3"/>
              <w:right w:val="single" w:sz="4" w:space="0" w:color="D3D3D3"/>
            </w:tcBorders>
            <w:shd w:val="clear" w:color="F5F5F5" w:fill="F5F5F5"/>
            <w:hideMark/>
          </w:tcPr>
          <w:p w:rsidR="00CB40F4" w:rsidRPr="00CB40F4" w:rsidRDefault="00CB40F4" w:rsidP="00CB40F4">
            <w:pPr>
              <w:spacing w:after="0" w:line="240" w:lineRule="auto"/>
              <w:jc w:val="center"/>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0,03</w:t>
            </w:r>
          </w:p>
        </w:tc>
      </w:tr>
      <w:tr w:rsidR="00CB40F4" w:rsidRPr="00CB40F4" w:rsidTr="00CB40F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CB40F4" w:rsidRPr="00CB40F4" w:rsidRDefault="00CB40F4" w:rsidP="00CB40F4">
            <w:pPr>
              <w:spacing w:after="0" w:line="240" w:lineRule="auto"/>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SHELL ENERJİ ANONİM ŞİRKETİ</w:t>
            </w:r>
          </w:p>
        </w:tc>
        <w:tc>
          <w:tcPr>
            <w:tcW w:w="1680" w:type="dxa"/>
            <w:tcBorders>
              <w:top w:val="nil"/>
              <w:left w:val="nil"/>
              <w:bottom w:val="single" w:sz="4" w:space="0" w:color="D3D3D3"/>
              <w:right w:val="single" w:sz="4" w:space="0" w:color="D3D3D3"/>
            </w:tcBorders>
            <w:shd w:val="clear" w:color="auto" w:fill="auto"/>
            <w:hideMark/>
          </w:tcPr>
          <w:p w:rsidR="00CB40F4" w:rsidRPr="00CB40F4" w:rsidRDefault="00CB40F4" w:rsidP="00CB40F4">
            <w:pPr>
              <w:spacing w:after="0" w:line="240" w:lineRule="auto"/>
              <w:jc w:val="right"/>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0,20</w:t>
            </w:r>
          </w:p>
        </w:tc>
        <w:tc>
          <w:tcPr>
            <w:tcW w:w="1120" w:type="dxa"/>
            <w:tcBorders>
              <w:top w:val="nil"/>
              <w:left w:val="nil"/>
              <w:bottom w:val="single" w:sz="4" w:space="0" w:color="D3D3D3"/>
              <w:right w:val="single" w:sz="4" w:space="0" w:color="D3D3D3"/>
            </w:tcBorders>
            <w:shd w:val="clear" w:color="F5F5F5" w:fill="F5F5F5"/>
            <w:hideMark/>
          </w:tcPr>
          <w:p w:rsidR="00CB40F4" w:rsidRPr="00CB40F4" w:rsidRDefault="00CB40F4" w:rsidP="00CB40F4">
            <w:pPr>
              <w:spacing w:after="0" w:line="240" w:lineRule="auto"/>
              <w:jc w:val="center"/>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0,01</w:t>
            </w:r>
          </w:p>
        </w:tc>
      </w:tr>
      <w:tr w:rsidR="00CB40F4" w:rsidRPr="00CB40F4" w:rsidTr="00CB40F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CB40F4" w:rsidRPr="00CB40F4" w:rsidRDefault="00CB40F4" w:rsidP="00CB40F4">
            <w:pPr>
              <w:spacing w:after="0" w:line="240" w:lineRule="auto"/>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lastRenderedPageBreak/>
              <w:t>GAZPORT DOĞALGAZ TOPTAN SATIŞ TİCARET VE SANAYİ ANONİM ŞİRKETİ</w:t>
            </w:r>
          </w:p>
        </w:tc>
        <w:tc>
          <w:tcPr>
            <w:tcW w:w="1680" w:type="dxa"/>
            <w:tcBorders>
              <w:top w:val="nil"/>
              <w:left w:val="nil"/>
              <w:bottom w:val="single" w:sz="4" w:space="0" w:color="D3D3D3"/>
              <w:right w:val="single" w:sz="4" w:space="0" w:color="D3D3D3"/>
            </w:tcBorders>
            <w:shd w:val="clear" w:color="auto" w:fill="auto"/>
            <w:hideMark/>
          </w:tcPr>
          <w:p w:rsidR="00CB40F4" w:rsidRPr="00CB40F4" w:rsidRDefault="00CB40F4" w:rsidP="00CB40F4">
            <w:pPr>
              <w:spacing w:after="0" w:line="240" w:lineRule="auto"/>
              <w:jc w:val="right"/>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0,09</w:t>
            </w:r>
          </w:p>
        </w:tc>
        <w:tc>
          <w:tcPr>
            <w:tcW w:w="1120" w:type="dxa"/>
            <w:tcBorders>
              <w:top w:val="nil"/>
              <w:left w:val="nil"/>
              <w:bottom w:val="single" w:sz="4" w:space="0" w:color="D3D3D3"/>
              <w:right w:val="single" w:sz="4" w:space="0" w:color="D3D3D3"/>
            </w:tcBorders>
            <w:shd w:val="clear" w:color="F5F5F5" w:fill="F5F5F5"/>
            <w:hideMark/>
          </w:tcPr>
          <w:p w:rsidR="00CB40F4" w:rsidRPr="00CB40F4" w:rsidRDefault="00CB40F4" w:rsidP="00CB40F4">
            <w:pPr>
              <w:spacing w:after="0" w:line="240" w:lineRule="auto"/>
              <w:jc w:val="center"/>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0,01</w:t>
            </w:r>
          </w:p>
        </w:tc>
      </w:tr>
      <w:tr w:rsidR="00CB40F4" w:rsidRPr="00CB40F4" w:rsidTr="00CB40F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CB40F4" w:rsidRPr="00CB40F4" w:rsidRDefault="00CB40F4" w:rsidP="00CB40F4">
            <w:pPr>
              <w:spacing w:after="0" w:line="240" w:lineRule="auto"/>
              <w:jc w:val="right"/>
              <w:rPr>
                <w:rFonts w:ascii="Times New Roman" w:eastAsia="Times New Roman" w:hAnsi="Times New Roman" w:cs="Times New Roman"/>
                <w:b/>
                <w:bCs/>
                <w:color w:val="000000"/>
                <w:sz w:val="24"/>
                <w:szCs w:val="24"/>
                <w:lang w:eastAsia="tr-TR"/>
              </w:rPr>
            </w:pPr>
            <w:r w:rsidRPr="00CB40F4">
              <w:rPr>
                <w:rFonts w:ascii="Times New Roman" w:eastAsia="Times New Roman" w:hAnsi="Times New Roman" w:cs="Times New Roman"/>
                <w:b/>
                <w:bCs/>
                <w:color w:val="000000"/>
                <w:sz w:val="24"/>
                <w:szCs w:val="24"/>
                <w:lang w:eastAsia="tr-TR"/>
              </w:rPr>
              <w:t>Genel Toplam</w:t>
            </w:r>
          </w:p>
        </w:tc>
        <w:tc>
          <w:tcPr>
            <w:tcW w:w="1680" w:type="dxa"/>
            <w:tcBorders>
              <w:top w:val="nil"/>
              <w:left w:val="nil"/>
              <w:bottom w:val="single" w:sz="4" w:space="0" w:color="D3D3D3"/>
              <w:right w:val="single" w:sz="4" w:space="0" w:color="D3D3D3"/>
            </w:tcBorders>
            <w:shd w:val="clear" w:color="auto" w:fill="auto"/>
            <w:hideMark/>
          </w:tcPr>
          <w:p w:rsidR="00CB40F4" w:rsidRPr="00CB40F4" w:rsidRDefault="00CB40F4" w:rsidP="00CB40F4">
            <w:pPr>
              <w:spacing w:after="0" w:line="240" w:lineRule="auto"/>
              <w:jc w:val="right"/>
              <w:rPr>
                <w:rFonts w:ascii="Times New Roman" w:eastAsia="Times New Roman" w:hAnsi="Times New Roman" w:cs="Times New Roman"/>
                <w:b/>
                <w:bCs/>
                <w:color w:val="000000"/>
                <w:sz w:val="24"/>
                <w:szCs w:val="24"/>
                <w:lang w:eastAsia="tr-TR"/>
              </w:rPr>
            </w:pPr>
            <w:r w:rsidRPr="00CB40F4">
              <w:rPr>
                <w:rFonts w:ascii="Times New Roman" w:eastAsia="Times New Roman" w:hAnsi="Times New Roman" w:cs="Times New Roman"/>
                <w:b/>
                <w:bCs/>
                <w:color w:val="000000"/>
                <w:sz w:val="24"/>
                <w:szCs w:val="24"/>
                <w:lang w:eastAsia="tr-TR"/>
              </w:rPr>
              <w:t>1.513,14</w:t>
            </w:r>
          </w:p>
        </w:tc>
        <w:tc>
          <w:tcPr>
            <w:tcW w:w="1120" w:type="dxa"/>
            <w:tcBorders>
              <w:top w:val="nil"/>
              <w:left w:val="nil"/>
              <w:bottom w:val="single" w:sz="4" w:space="0" w:color="D3D3D3"/>
              <w:right w:val="single" w:sz="4" w:space="0" w:color="D3D3D3"/>
            </w:tcBorders>
            <w:shd w:val="clear" w:color="F5F5F5" w:fill="F5F5F5"/>
            <w:hideMark/>
          </w:tcPr>
          <w:p w:rsidR="00CB40F4" w:rsidRPr="00CB40F4" w:rsidRDefault="00CB40F4" w:rsidP="00CB40F4">
            <w:pPr>
              <w:spacing w:after="0" w:line="240" w:lineRule="auto"/>
              <w:jc w:val="center"/>
              <w:rPr>
                <w:rFonts w:ascii="Times New Roman" w:eastAsia="Times New Roman" w:hAnsi="Times New Roman" w:cs="Times New Roman"/>
                <w:b/>
                <w:bCs/>
                <w:color w:val="000000"/>
                <w:sz w:val="24"/>
                <w:szCs w:val="24"/>
                <w:lang w:eastAsia="tr-TR"/>
              </w:rPr>
            </w:pPr>
            <w:r w:rsidRPr="00CB40F4">
              <w:rPr>
                <w:rFonts w:ascii="Times New Roman" w:eastAsia="Times New Roman" w:hAnsi="Times New Roman" w:cs="Times New Roman"/>
                <w:b/>
                <w:bCs/>
                <w:color w:val="000000"/>
                <w:sz w:val="24"/>
                <w:szCs w:val="24"/>
                <w:lang w:eastAsia="tr-TR"/>
              </w:rPr>
              <w:t>100</w:t>
            </w:r>
          </w:p>
        </w:tc>
      </w:tr>
    </w:tbl>
    <w:p w:rsidR="00D66B27" w:rsidRDefault="00D66B27"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9" w:name="_Toc66968307"/>
      <w:bookmarkStart w:id="120" w:name="_Toc72751461"/>
      <w:bookmarkStart w:id="121" w:name="_Toc103941658"/>
      <w:bookmarkStart w:id="122" w:name="_Toc161932187"/>
      <w:r w:rsidRPr="00B37FDB">
        <w:rPr>
          <w:rFonts w:ascii="Times New Roman" w:hAnsi="Times New Roman"/>
          <w:sz w:val="24"/>
          <w:szCs w:val="24"/>
        </w:rPr>
        <w:t xml:space="preserve">Tablo 5.6 </w:t>
      </w:r>
      <w:r w:rsidR="007D7593">
        <w:rPr>
          <w:rFonts w:ascii="Times New Roman" w:hAnsi="Times New Roman"/>
          <w:sz w:val="24"/>
          <w:szCs w:val="24"/>
        </w:rPr>
        <w:t>Ocak</w:t>
      </w:r>
      <w:r w:rsidR="004C338B" w:rsidRPr="00B37FDB">
        <w:rPr>
          <w:rFonts w:ascii="Times New Roman" w:hAnsi="Times New Roman"/>
          <w:sz w:val="24"/>
          <w:szCs w:val="24"/>
        </w:rPr>
        <w:t xml:space="preserve"> </w:t>
      </w:r>
      <w:r w:rsidRPr="00B37FDB">
        <w:rPr>
          <w:rFonts w:ascii="Times New Roman" w:hAnsi="Times New Roman"/>
          <w:sz w:val="24"/>
          <w:szCs w:val="24"/>
        </w:rPr>
        <w:t>202</w:t>
      </w:r>
      <w:r w:rsidR="007D7593">
        <w:rPr>
          <w:rFonts w:ascii="Times New Roman" w:hAnsi="Times New Roman"/>
          <w:sz w:val="24"/>
          <w:szCs w:val="24"/>
        </w:rPr>
        <w:t>4</w:t>
      </w:r>
      <w:r w:rsidRPr="00B37FDB">
        <w:rPr>
          <w:rFonts w:ascii="Times New Roman" w:hAnsi="Times New Roman"/>
          <w:sz w:val="24"/>
          <w:szCs w:val="24"/>
        </w:rPr>
        <w:t xml:space="preserve"> Döneminde Toptan Satış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9"/>
      <w:bookmarkEnd w:id="120"/>
      <w:bookmarkEnd w:id="121"/>
      <w:bookmarkEnd w:id="122"/>
    </w:p>
    <w:tbl>
      <w:tblPr>
        <w:tblW w:w="9720" w:type="dxa"/>
        <w:tblCellMar>
          <w:left w:w="70" w:type="dxa"/>
          <w:right w:w="70" w:type="dxa"/>
        </w:tblCellMar>
        <w:tblLook w:val="04A0" w:firstRow="1" w:lastRow="0" w:firstColumn="1" w:lastColumn="0" w:noHBand="0" w:noVBand="1"/>
      </w:tblPr>
      <w:tblGrid>
        <w:gridCol w:w="7337"/>
        <w:gridCol w:w="1456"/>
        <w:gridCol w:w="927"/>
      </w:tblGrid>
      <w:tr w:rsidR="00CB437E" w:rsidRPr="00CB437E" w:rsidTr="00CB437E">
        <w:trPr>
          <w:trHeight w:val="315"/>
        </w:trPr>
        <w:tc>
          <w:tcPr>
            <w:tcW w:w="7380" w:type="dxa"/>
            <w:tcBorders>
              <w:top w:val="single" w:sz="4" w:space="0" w:color="D3D3D3"/>
              <w:left w:val="single" w:sz="4" w:space="0" w:color="D3D3D3"/>
              <w:bottom w:val="single" w:sz="4" w:space="0" w:color="D3D3D3"/>
              <w:right w:val="single" w:sz="4" w:space="0" w:color="D3D3D3"/>
            </w:tcBorders>
            <w:shd w:val="clear" w:color="6E9ECA" w:fill="6E9ECA"/>
            <w:hideMark/>
          </w:tcPr>
          <w:p w:rsidR="00CB437E" w:rsidRPr="00CB437E" w:rsidRDefault="00CB437E" w:rsidP="00CB437E">
            <w:pPr>
              <w:spacing w:after="0" w:line="240" w:lineRule="auto"/>
              <w:jc w:val="center"/>
              <w:rPr>
                <w:rFonts w:ascii="Times New Roman" w:eastAsia="Times New Roman" w:hAnsi="Times New Roman" w:cs="Times New Roman"/>
                <w:b/>
                <w:bCs/>
                <w:color w:val="FFFFFF"/>
                <w:sz w:val="24"/>
                <w:szCs w:val="24"/>
                <w:lang w:eastAsia="tr-TR"/>
              </w:rPr>
            </w:pPr>
            <w:r w:rsidRPr="00CB437E">
              <w:rPr>
                <w:rFonts w:ascii="Times New Roman" w:eastAsia="Times New Roman" w:hAnsi="Times New Roman" w:cs="Times New Roman"/>
                <w:b/>
                <w:bCs/>
                <w:color w:val="FFFFFF"/>
                <w:sz w:val="24"/>
                <w:szCs w:val="24"/>
                <w:lang w:eastAsia="tr-TR"/>
              </w:rPr>
              <w:t xml:space="preserve">Şirket </w:t>
            </w:r>
            <w:proofErr w:type="spellStart"/>
            <w:r w:rsidRPr="00CB437E">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CB437E" w:rsidRPr="00CB437E" w:rsidRDefault="00CB437E" w:rsidP="00CB437E">
            <w:pPr>
              <w:spacing w:after="0" w:line="240" w:lineRule="auto"/>
              <w:jc w:val="right"/>
              <w:rPr>
                <w:rFonts w:ascii="Times New Roman" w:eastAsia="Times New Roman" w:hAnsi="Times New Roman" w:cs="Times New Roman"/>
                <w:b/>
                <w:bCs/>
                <w:color w:val="FFFFFF"/>
                <w:sz w:val="24"/>
                <w:szCs w:val="24"/>
                <w:lang w:eastAsia="tr-TR"/>
              </w:rPr>
            </w:pPr>
            <w:r w:rsidRPr="00CB437E">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CB437E" w:rsidRPr="00CB437E" w:rsidRDefault="00CB437E" w:rsidP="00CB437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CB437E">
              <w:rPr>
                <w:rFonts w:ascii="Times New Roman" w:eastAsia="Times New Roman" w:hAnsi="Times New Roman" w:cs="Times New Roman"/>
                <w:b/>
                <w:bCs/>
                <w:color w:val="FFFFFF"/>
                <w:sz w:val="24"/>
                <w:szCs w:val="24"/>
                <w:lang w:eastAsia="tr-TR"/>
              </w:rPr>
              <w:t>Pay(</w:t>
            </w:r>
            <w:proofErr w:type="gramEnd"/>
            <w:r w:rsidRPr="00CB437E">
              <w:rPr>
                <w:rFonts w:ascii="Times New Roman" w:eastAsia="Times New Roman" w:hAnsi="Times New Roman" w:cs="Times New Roman"/>
                <w:b/>
                <w:bCs/>
                <w:color w:val="FFFFFF"/>
                <w:sz w:val="24"/>
                <w:szCs w:val="24"/>
                <w:lang w:eastAsia="tr-TR"/>
              </w:rPr>
              <w:t>%)</w:t>
            </w:r>
          </w:p>
        </w:tc>
      </w:tr>
      <w:tr w:rsidR="00CB437E" w:rsidRPr="00CB437E" w:rsidTr="00CB437E">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90,15</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62,30</w:t>
            </w:r>
          </w:p>
        </w:tc>
      </w:tr>
      <w:tr w:rsidR="00CB437E" w:rsidRPr="00CB437E" w:rsidTr="00CB437E">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12,12</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8,37</w:t>
            </w:r>
          </w:p>
        </w:tc>
      </w:tr>
      <w:tr w:rsidR="00CB437E" w:rsidRPr="00CB437E" w:rsidTr="00CB437E">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İPRAGAZ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11,72</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8,10</w:t>
            </w:r>
          </w:p>
        </w:tc>
      </w:tr>
      <w:tr w:rsidR="00CB437E" w:rsidRPr="00CB437E" w:rsidTr="00CB437E">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OMV ENERJİ TİCARET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10,13</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7,00</w:t>
            </w:r>
          </w:p>
        </w:tc>
      </w:tr>
      <w:tr w:rsidR="00CB437E" w:rsidRPr="00CB437E" w:rsidTr="00CB437E">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THRACE BASIN NATURAL GAS (TÜRKİYE) CORPORATION TÜRKİYE-ANKARA ŞUBESİ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6,44</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4,45</w:t>
            </w:r>
          </w:p>
        </w:tc>
      </w:tr>
      <w:tr w:rsidR="00CB437E" w:rsidRPr="00CB437E" w:rsidTr="00CB437E">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AYGAZ DOĞAL GAZ TOPTAN SATIŞ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5,85</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4,04</w:t>
            </w:r>
          </w:p>
        </w:tc>
      </w:tr>
      <w:tr w:rsidR="00CB437E" w:rsidRPr="00CB437E" w:rsidTr="00CB437E">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2,89</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2,00</w:t>
            </w:r>
          </w:p>
        </w:tc>
      </w:tr>
      <w:tr w:rsidR="00CB437E" w:rsidRPr="00CB437E" w:rsidTr="00CB437E">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2,64</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1,82</w:t>
            </w:r>
          </w:p>
        </w:tc>
      </w:tr>
      <w:tr w:rsidR="00CB437E" w:rsidRPr="00CB437E" w:rsidTr="00CB437E">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2,14</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1,48</w:t>
            </w:r>
          </w:p>
        </w:tc>
      </w:tr>
      <w:tr w:rsidR="00CB437E" w:rsidRPr="00CB437E" w:rsidTr="00CB437E">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0,62</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0,43</w:t>
            </w:r>
          </w:p>
        </w:tc>
      </w:tr>
      <w:tr w:rsidR="00CB437E" w:rsidRPr="00CB437E" w:rsidTr="00CB437E">
        <w:trPr>
          <w:trHeight w:val="420"/>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b/>
                <w:bCs/>
                <w:color w:val="000000"/>
                <w:sz w:val="24"/>
                <w:szCs w:val="24"/>
                <w:lang w:eastAsia="tr-TR"/>
              </w:rPr>
            </w:pPr>
            <w:r w:rsidRPr="00CB437E">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b/>
                <w:bCs/>
                <w:color w:val="000000"/>
                <w:sz w:val="24"/>
                <w:szCs w:val="24"/>
                <w:lang w:eastAsia="tr-TR"/>
              </w:rPr>
            </w:pPr>
            <w:r w:rsidRPr="00CB437E">
              <w:rPr>
                <w:rFonts w:ascii="Times New Roman" w:eastAsia="Times New Roman" w:hAnsi="Times New Roman" w:cs="Times New Roman"/>
                <w:b/>
                <w:bCs/>
                <w:color w:val="000000"/>
                <w:sz w:val="24"/>
                <w:szCs w:val="24"/>
                <w:lang w:eastAsia="tr-TR"/>
              </w:rPr>
              <w:t>144,70</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b/>
                <w:bCs/>
                <w:color w:val="000000"/>
                <w:sz w:val="24"/>
                <w:szCs w:val="24"/>
                <w:lang w:eastAsia="tr-TR"/>
              </w:rPr>
            </w:pPr>
            <w:r w:rsidRPr="00CB437E">
              <w:rPr>
                <w:rFonts w:ascii="Times New Roman" w:eastAsia="Times New Roman" w:hAnsi="Times New Roman" w:cs="Times New Roman"/>
                <w:b/>
                <w:bCs/>
                <w:color w:val="000000"/>
                <w:sz w:val="24"/>
                <w:szCs w:val="24"/>
                <w:lang w:eastAsia="tr-TR"/>
              </w:rPr>
              <w:t>100</w:t>
            </w:r>
          </w:p>
        </w:tc>
      </w:tr>
    </w:tbl>
    <w:p w:rsidR="00CE298E" w:rsidRDefault="00CE298E"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3" w:name="_Toc66968308"/>
      <w:bookmarkStart w:id="124" w:name="_Toc72751462"/>
      <w:bookmarkStart w:id="125" w:name="_Toc103941659"/>
      <w:bookmarkStart w:id="126" w:name="_Toc161932188"/>
      <w:r w:rsidRPr="00B37FDB">
        <w:rPr>
          <w:rFonts w:ascii="Times New Roman" w:hAnsi="Times New Roman"/>
          <w:sz w:val="24"/>
          <w:szCs w:val="24"/>
        </w:rPr>
        <w:t xml:space="preserve">Tablo 5.7 </w:t>
      </w:r>
      <w:r w:rsidR="00C735D9">
        <w:rPr>
          <w:rFonts w:ascii="Times New Roman" w:hAnsi="Times New Roman"/>
          <w:sz w:val="24"/>
          <w:szCs w:val="24"/>
        </w:rPr>
        <w:t>Oca</w:t>
      </w:r>
      <w:r w:rsidR="0035140F">
        <w:rPr>
          <w:rFonts w:ascii="Times New Roman" w:hAnsi="Times New Roman"/>
          <w:sz w:val="24"/>
          <w:szCs w:val="24"/>
        </w:rPr>
        <w:t>k</w:t>
      </w:r>
      <w:r w:rsidR="006221A5" w:rsidRPr="00B37FDB">
        <w:rPr>
          <w:rFonts w:ascii="Times New Roman" w:hAnsi="Times New Roman"/>
          <w:sz w:val="24"/>
          <w:szCs w:val="24"/>
        </w:rPr>
        <w:t xml:space="preserve"> </w:t>
      </w:r>
      <w:r w:rsidRPr="00B37FDB">
        <w:rPr>
          <w:rFonts w:ascii="Times New Roman" w:hAnsi="Times New Roman"/>
          <w:sz w:val="24"/>
          <w:szCs w:val="24"/>
        </w:rPr>
        <w:t>202</w:t>
      </w:r>
      <w:r w:rsidR="00C735D9">
        <w:rPr>
          <w:rFonts w:ascii="Times New Roman" w:hAnsi="Times New Roman"/>
          <w:sz w:val="24"/>
          <w:szCs w:val="24"/>
        </w:rPr>
        <w:t>4</w:t>
      </w:r>
      <w:r w:rsidRPr="00B37FDB">
        <w:rPr>
          <w:rFonts w:ascii="Times New Roman" w:hAnsi="Times New Roman"/>
          <w:sz w:val="24"/>
          <w:szCs w:val="24"/>
        </w:rPr>
        <w:t xml:space="preserve"> Döneminde Sıkıştırılmış Doğal Gaz Lisansı Sahiplerinin Nihai Tüketiciye Yaptığı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3"/>
      <w:bookmarkEnd w:id="124"/>
      <w:bookmarkEnd w:id="125"/>
      <w:bookmarkEnd w:id="126"/>
    </w:p>
    <w:tbl>
      <w:tblPr>
        <w:tblW w:w="10740" w:type="dxa"/>
        <w:tblCellMar>
          <w:left w:w="70" w:type="dxa"/>
          <w:right w:w="70" w:type="dxa"/>
        </w:tblCellMar>
        <w:tblLook w:val="04A0" w:firstRow="1" w:lastRow="0" w:firstColumn="1" w:lastColumn="0" w:noHBand="0" w:noVBand="1"/>
      </w:tblPr>
      <w:tblGrid>
        <w:gridCol w:w="8200"/>
        <w:gridCol w:w="1420"/>
        <w:gridCol w:w="1120"/>
      </w:tblGrid>
      <w:tr w:rsidR="00955BAD" w:rsidRPr="00955BAD" w:rsidTr="00955BAD">
        <w:trPr>
          <w:trHeight w:val="630"/>
          <w:tblHeader/>
        </w:trPr>
        <w:tc>
          <w:tcPr>
            <w:tcW w:w="8200" w:type="dxa"/>
            <w:tcBorders>
              <w:top w:val="single" w:sz="4" w:space="0" w:color="D3D3D3"/>
              <w:left w:val="single" w:sz="4" w:space="0" w:color="D3D3D3"/>
              <w:bottom w:val="single" w:sz="4" w:space="0" w:color="D3D3D3"/>
              <w:right w:val="single" w:sz="4" w:space="0" w:color="D3D3D3"/>
            </w:tcBorders>
            <w:shd w:val="clear" w:color="6E9ECA" w:fill="6E9ECA"/>
            <w:hideMark/>
          </w:tcPr>
          <w:p w:rsidR="00955BAD" w:rsidRPr="00955BAD" w:rsidRDefault="00955BAD" w:rsidP="00955BAD">
            <w:pPr>
              <w:spacing w:after="0" w:line="240" w:lineRule="auto"/>
              <w:jc w:val="center"/>
              <w:rPr>
                <w:rFonts w:ascii="Times New Roman" w:eastAsia="Times New Roman" w:hAnsi="Times New Roman" w:cs="Times New Roman"/>
                <w:b/>
                <w:bCs/>
                <w:color w:val="FFFFFF"/>
                <w:sz w:val="24"/>
                <w:szCs w:val="24"/>
                <w:lang w:eastAsia="tr-TR"/>
              </w:rPr>
            </w:pPr>
            <w:r w:rsidRPr="00955BAD">
              <w:rPr>
                <w:rFonts w:ascii="Times New Roman" w:eastAsia="Times New Roman" w:hAnsi="Times New Roman" w:cs="Times New Roman"/>
                <w:b/>
                <w:bCs/>
                <w:color w:val="FFFFFF"/>
                <w:sz w:val="24"/>
                <w:szCs w:val="24"/>
                <w:lang w:eastAsia="tr-TR"/>
              </w:rPr>
              <w:t xml:space="preserve">Şirket </w:t>
            </w:r>
            <w:proofErr w:type="spellStart"/>
            <w:r w:rsidRPr="00955BAD">
              <w:rPr>
                <w:rFonts w:ascii="Times New Roman" w:eastAsia="Times New Roman" w:hAnsi="Times New Roman" w:cs="Times New Roman"/>
                <w:b/>
                <w:bCs/>
                <w:color w:val="FFFFFF"/>
                <w:sz w:val="24"/>
                <w:szCs w:val="24"/>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955BAD" w:rsidRPr="00955BAD" w:rsidRDefault="00955BAD" w:rsidP="00955BAD">
            <w:pPr>
              <w:spacing w:after="0" w:line="240" w:lineRule="auto"/>
              <w:jc w:val="right"/>
              <w:rPr>
                <w:rFonts w:ascii="Times New Roman" w:eastAsia="Times New Roman" w:hAnsi="Times New Roman" w:cs="Times New Roman"/>
                <w:b/>
                <w:bCs/>
                <w:color w:val="FFFFFF"/>
                <w:sz w:val="24"/>
                <w:szCs w:val="24"/>
                <w:lang w:eastAsia="tr-TR"/>
              </w:rPr>
            </w:pPr>
            <w:r w:rsidRPr="00955BAD">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955BAD" w:rsidRPr="00955BAD" w:rsidRDefault="00955BAD" w:rsidP="00955BAD">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955BAD">
              <w:rPr>
                <w:rFonts w:ascii="Times New Roman" w:eastAsia="Times New Roman" w:hAnsi="Times New Roman" w:cs="Times New Roman"/>
                <w:b/>
                <w:bCs/>
                <w:color w:val="FFFFFF"/>
                <w:sz w:val="24"/>
                <w:szCs w:val="24"/>
                <w:lang w:eastAsia="tr-TR"/>
              </w:rPr>
              <w:t>Pay(</w:t>
            </w:r>
            <w:proofErr w:type="gramEnd"/>
            <w:r w:rsidRPr="00955BAD">
              <w:rPr>
                <w:rFonts w:ascii="Times New Roman" w:eastAsia="Times New Roman" w:hAnsi="Times New Roman" w:cs="Times New Roman"/>
                <w:b/>
                <w:bCs/>
                <w:color w:val="FFFFFF"/>
                <w:sz w:val="24"/>
                <w:szCs w:val="24"/>
                <w:lang w:eastAsia="tr-TR"/>
              </w:rPr>
              <w:t>%)</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NATURELGAZ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7,89</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60,99</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ATAERK AKARYAKIT ÇİMENTO İNŞAAT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0,74</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5,72</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OR-CAN DOĞAL GAZ TOPTAN SATIŞ DAĞITIM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0,55</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4,24</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AKPET GAZ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0,48</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3,70</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GENİA TURKEY ENERJİ YATIRIMLARI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0,39</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3,01</w:t>
            </w:r>
          </w:p>
        </w:tc>
      </w:tr>
      <w:tr w:rsidR="00955BAD" w:rsidRPr="00955BAD" w:rsidTr="00955BAD">
        <w:trPr>
          <w:trHeight w:val="37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ERD CNG ENDÜSTRİYEL GAZLAR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0,33</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2,57</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KARABÖRK GAZ PAZARLAMA VE TİCARET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0,33</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2,55</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İNCİ ENERJİ LPG DOĞALGAZ VE AKARYAKIT SANAYİ TİCARET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0,30</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2,32</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CNGAZ PETROL ÜRÜNLERİ DAĞITIM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0,25</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1,96</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TEZ OKSİJEN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0,25</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1,90</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CNG GAZ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0,24</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1,86</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lastRenderedPageBreak/>
              <w:t>ÇEKİCİ GAZ VE YANGIN EKİPMANLARI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0,20</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1,55</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HABAŞ SINAİ VE TIBBİ GAZLAR İSTİHSAL ENDÜSTRİSİ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0,19</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1,48</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0,17</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1,31</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YILMAZLAR SINAİ VE TIBBİ GAZLAR PAZARLAMA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0,17</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1,28</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0,12</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0,93</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0,12</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0,90</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0,08</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0,62</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METE TURİZM TİCARET SANAYİ İTHALAT İHRACAT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0,06</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0,49</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0,05</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0,38</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BEWER GRUP ENERJİ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0,02</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0,18</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SARP CNG ENDÜSTRİYEL GAZLAR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0,01</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0,04</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ARAR PETROL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0,03</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SERALGAZ SANAYİ GAZLARI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0,00</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b/>
                <w:bCs/>
                <w:color w:val="000000"/>
                <w:sz w:val="24"/>
                <w:szCs w:val="24"/>
                <w:lang w:eastAsia="tr-TR"/>
              </w:rPr>
            </w:pPr>
            <w:r w:rsidRPr="00955BAD">
              <w:rPr>
                <w:rFonts w:ascii="Times New Roman" w:eastAsia="Times New Roman" w:hAnsi="Times New Roman" w:cs="Times New Roman"/>
                <w:b/>
                <w:bCs/>
                <w:color w:val="000000"/>
                <w:sz w:val="24"/>
                <w:szCs w:val="24"/>
                <w:lang w:eastAsia="tr-TR"/>
              </w:rPr>
              <w:t>Genel Toplam</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b/>
                <w:bCs/>
                <w:color w:val="000000"/>
                <w:sz w:val="24"/>
                <w:szCs w:val="24"/>
                <w:lang w:eastAsia="tr-TR"/>
              </w:rPr>
            </w:pPr>
            <w:r w:rsidRPr="00955BAD">
              <w:rPr>
                <w:rFonts w:ascii="Times New Roman" w:eastAsia="Times New Roman" w:hAnsi="Times New Roman" w:cs="Times New Roman"/>
                <w:b/>
                <w:bCs/>
                <w:color w:val="000000"/>
                <w:sz w:val="24"/>
                <w:szCs w:val="24"/>
                <w:lang w:eastAsia="tr-TR"/>
              </w:rPr>
              <w:t>12,93</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b/>
                <w:bCs/>
                <w:color w:val="000000"/>
                <w:sz w:val="24"/>
                <w:szCs w:val="24"/>
                <w:lang w:eastAsia="tr-TR"/>
              </w:rPr>
            </w:pPr>
            <w:r w:rsidRPr="00955BAD">
              <w:rPr>
                <w:rFonts w:ascii="Times New Roman" w:eastAsia="Times New Roman" w:hAnsi="Times New Roman" w:cs="Times New Roman"/>
                <w:b/>
                <w:bCs/>
                <w:color w:val="000000"/>
                <w:sz w:val="24"/>
                <w:szCs w:val="24"/>
                <w:lang w:eastAsia="tr-TR"/>
              </w:rPr>
              <w:t>100</w:t>
            </w:r>
          </w:p>
        </w:tc>
      </w:tr>
    </w:tbl>
    <w:p w:rsidR="00205F9A" w:rsidRDefault="00205F9A" w:rsidP="001D6EF5">
      <w:pPr>
        <w:pStyle w:val="Tablo1"/>
        <w:rPr>
          <w:rFonts w:ascii="Times New Roman" w:hAnsi="Times New Roman"/>
          <w:sz w:val="24"/>
          <w:szCs w:val="24"/>
        </w:rPr>
      </w:pPr>
    </w:p>
    <w:p w:rsidR="00D86CEF" w:rsidRPr="00B37FDB" w:rsidRDefault="00D86CE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7" w:name="_Toc66968309"/>
      <w:bookmarkStart w:id="128" w:name="_Toc72751463"/>
      <w:bookmarkStart w:id="129" w:name="_Toc103941660"/>
      <w:bookmarkStart w:id="130" w:name="_Toc161932189"/>
      <w:r w:rsidRPr="00B37FDB">
        <w:rPr>
          <w:rFonts w:ascii="Times New Roman" w:hAnsi="Times New Roman"/>
          <w:sz w:val="24"/>
          <w:szCs w:val="24"/>
        </w:rPr>
        <w:t xml:space="preserve">Tablo 5.8 </w:t>
      </w:r>
      <w:r w:rsidR="0096525E">
        <w:rPr>
          <w:rFonts w:ascii="Times New Roman" w:hAnsi="Times New Roman"/>
          <w:sz w:val="24"/>
          <w:szCs w:val="24"/>
        </w:rPr>
        <w:t>Ocak</w:t>
      </w:r>
      <w:r w:rsidR="00A4626B" w:rsidRPr="00B37FDB">
        <w:rPr>
          <w:rFonts w:ascii="Times New Roman" w:hAnsi="Times New Roman"/>
          <w:sz w:val="24"/>
          <w:szCs w:val="24"/>
        </w:rPr>
        <w:t xml:space="preserve"> </w:t>
      </w:r>
      <w:r w:rsidRPr="00B37FDB">
        <w:rPr>
          <w:rFonts w:ascii="Times New Roman" w:hAnsi="Times New Roman"/>
          <w:sz w:val="24"/>
          <w:szCs w:val="24"/>
        </w:rPr>
        <w:t>202</w:t>
      </w:r>
      <w:r w:rsidR="0096525E">
        <w:rPr>
          <w:rFonts w:ascii="Times New Roman" w:hAnsi="Times New Roman"/>
          <w:sz w:val="24"/>
          <w:szCs w:val="24"/>
        </w:rPr>
        <w:t>4</w:t>
      </w:r>
      <w:r w:rsidRPr="00B37FDB">
        <w:rPr>
          <w:rFonts w:ascii="Times New Roman" w:hAnsi="Times New Roman"/>
          <w:sz w:val="24"/>
          <w:szCs w:val="24"/>
        </w:rPr>
        <w:t xml:space="preserve"> Döneminde Ülke Genelindeki Nihai Tüketicilere En Fazla Doğal Gaz Satışı Gerçekleştiren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7"/>
      <w:bookmarkEnd w:id="128"/>
      <w:bookmarkEnd w:id="129"/>
      <w:bookmarkEnd w:id="130"/>
    </w:p>
    <w:tbl>
      <w:tblPr>
        <w:tblW w:w="10220" w:type="dxa"/>
        <w:tblCellMar>
          <w:left w:w="70" w:type="dxa"/>
          <w:right w:w="70" w:type="dxa"/>
        </w:tblCellMar>
        <w:tblLook w:val="04A0" w:firstRow="1" w:lastRow="0" w:firstColumn="1" w:lastColumn="0" w:noHBand="0" w:noVBand="1"/>
      </w:tblPr>
      <w:tblGrid>
        <w:gridCol w:w="7640"/>
        <w:gridCol w:w="1420"/>
        <w:gridCol w:w="1160"/>
      </w:tblGrid>
      <w:tr w:rsidR="00B027A4" w:rsidRPr="00B027A4" w:rsidTr="007208E5">
        <w:trPr>
          <w:trHeight w:val="630"/>
          <w:tblHeader/>
        </w:trPr>
        <w:tc>
          <w:tcPr>
            <w:tcW w:w="7640" w:type="dxa"/>
            <w:tcBorders>
              <w:top w:val="single" w:sz="4" w:space="0" w:color="D3D3D3"/>
              <w:left w:val="single" w:sz="4" w:space="0" w:color="D3D3D3"/>
              <w:bottom w:val="single" w:sz="4" w:space="0" w:color="D3D3D3"/>
              <w:right w:val="single" w:sz="4" w:space="0" w:color="D3D3D3"/>
            </w:tcBorders>
            <w:shd w:val="clear" w:color="6E9ECA" w:fill="6E9ECA"/>
            <w:hideMark/>
          </w:tcPr>
          <w:p w:rsidR="00B027A4" w:rsidRPr="00B027A4" w:rsidRDefault="00B027A4" w:rsidP="00B027A4">
            <w:pPr>
              <w:spacing w:after="0" w:line="240" w:lineRule="auto"/>
              <w:jc w:val="center"/>
              <w:rPr>
                <w:rFonts w:ascii="Times New Roman" w:eastAsia="Times New Roman" w:hAnsi="Times New Roman" w:cs="Times New Roman"/>
                <w:b/>
                <w:bCs/>
                <w:color w:val="FFFFFF"/>
                <w:lang w:eastAsia="tr-TR"/>
              </w:rPr>
            </w:pPr>
            <w:r w:rsidRPr="00B027A4">
              <w:rPr>
                <w:rFonts w:ascii="Times New Roman" w:eastAsia="Times New Roman" w:hAnsi="Times New Roman" w:cs="Times New Roman"/>
                <w:b/>
                <w:bCs/>
                <w:color w:val="FFFFFF"/>
                <w:lang w:eastAsia="tr-TR"/>
              </w:rPr>
              <w:t xml:space="preserve">Şirket </w:t>
            </w:r>
            <w:proofErr w:type="spellStart"/>
            <w:r w:rsidRPr="00B027A4">
              <w:rPr>
                <w:rFonts w:ascii="Times New Roman" w:eastAsia="Times New Roman" w:hAnsi="Times New Roman" w:cs="Times New Roman"/>
                <w:b/>
                <w:bCs/>
                <w:color w:val="FFFFFF"/>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B027A4" w:rsidRPr="00B027A4" w:rsidRDefault="00B027A4" w:rsidP="00B027A4">
            <w:pPr>
              <w:spacing w:after="0" w:line="240" w:lineRule="auto"/>
              <w:jc w:val="right"/>
              <w:rPr>
                <w:rFonts w:ascii="Times New Roman" w:eastAsia="Times New Roman" w:hAnsi="Times New Roman" w:cs="Times New Roman"/>
                <w:b/>
                <w:bCs/>
                <w:color w:val="FFFFFF"/>
                <w:lang w:eastAsia="tr-TR"/>
              </w:rPr>
            </w:pPr>
            <w:r w:rsidRPr="00B027A4">
              <w:rPr>
                <w:rFonts w:ascii="Times New Roman" w:eastAsia="Times New Roman" w:hAnsi="Times New Roman" w:cs="Times New Roman"/>
                <w:b/>
                <w:bCs/>
                <w:color w:val="FFFFFF"/>
                <w:lang w:eastAsia="tr-TR"/>
              </w:rPr>
              <w:t>Satış Miktarı</w:t>
            </w:r>
          </w:p>
        </w:tc>
        <w:tc>
          <w:tcPr>
            <w:tcW w:w="1160" w:type="dxa"/>
            <w:tcBorders>
              <w:top w:val="single" w:sz="4" w:space="0" w:color="D3D3D3"/>
              <w:left w:val="nil"/>
              <w:bottom w:val="single" w:sz="4" w:space="0" w:color="D3D3D3"/>
              <w:right w:val="single" w:sz="4" w:space="0" w:color="D3D3D3"/>
            </w:tcBorders>
            <w:shd w:val="clear" w:color="6E9ECA" w:fill="6E9ECA"/>
            <w:hideMark/>
          </w:tcPr>
          <w:p w:rsidR="00B027A4" w:rsidRPr="00B027A4" w:rsidRDefault="00B027A4" w:rsidP="00B027A4">
            <w:pPr>
              <w:spacing w:after="0" w:line="240" w:lineRule="auto"/>
              <w:jc w:val="center"/>
              <w:rPr>
                <w:rFonts w:ascii="Times New Roman" w:eastAsia="Times New Roman" w:hAnsi="Times New Roman" w:cs="Times New Roman"/>
                <w:b/>
                <w:bCs/>
                <w:color w:val="FFFFFF"/>
                <w:lang w:eastAsia="tr-TR"/>
              </w:rPr>
            </w:pPr>
            <w:proofErr w:type="gramStart"/>
            <w:r w:rsidRPr="00B027A4">
              <w:rPr>
                <w:rFonts w:ascii="Times New Roman" w:eastAsia="Times New Roman" w:hAnsi="Times New Roman" w:cs="Times New Roman"/>
                <w:b/>
                <w:bCs/>
                <w:color w:val="FFFFFF"/>
                <w:lang w:eastAsia="tr-TR"/>
              </w:rPr>
              <w:t>Pay(</w:t>
            </w:r>
            <w:proofErr w:type="gramEnd"/>
            <w:r w:rsidRPr="00B027A4">
              <w:rPr>
                <w:rFonts w:ascii="Times New Roman" w:eastAsia="Times New Roman" w:hAnsi="Times New Roman" w:cs="Times New Roman"/>
                <w:b/>
                <w:bCs/>
                <w:color w:val="FFFFFF"/>
                <w:lang w:eastAsia="tr-TR"/>
              </w:rPr>
              <w:t>%)</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BOTAŞ</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1.511,73</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24,15</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 xml:space="preserve">İGDAŞ </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1.112,87</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17,78</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BAŞKENT DOĞALGAZ</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483,21</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7,72</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İZMİR DOĞALGAZ</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208,71</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3,33</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BURSA ŞEHİRİÇİ</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159,18</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2,54</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TRAKYA BÖLGESİ</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130,66</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2,09</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lastRenderedPageBreak/>
              <w:t>ENERYA KONYA</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123,17</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1,97</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AKSA ÇUKUROVA</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122,7</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1,96</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İZGAZ İZMİT</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116,11</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1,85</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GAZDAŞ GAZİANTEP</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109,94</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1,76</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DİĞERLERİ</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2181,6</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34,85</w:t>
            </w:r>
          </w:p>
        </w:tc>
      </w:tr>
    </w:tbl>
    <w:p w:rsidR="00124B7F" w:rsidRDefault="00124B7F" w:rsidP="001D6EF5">
      <w:pPr>
        <w:pStyle w:val="Tablo1"/>
        <w:rPr>
          <w:rFonts w:ascii="Times New Roman" w:hAnsi="Times New Roman"/>
          <w:sz w:val="24"/>
          <w:szCs w:val="24"/>
        </w:rPr>
      </w:pPr>
    </w:p>
    <w:p w:rsidR="008432DD" w:rsidRDefault="008432DD" w:rsidP="001D6EF5">
      <w:pPr>
        <w:pStyle w:val="Tablo1"/>
        <w:rPr>
          <w:rFonts w:ascii="Times New Roman" w:hAnsi="Times New Roman"/>
          <w:sz w:val="24"/>
          <w:szCs w:val="24"/>
        </w:rPr>
      </w:pPr>
    </w:p>
    <w:p w:rsidR="00124B7F" w:rsidRDefault="00B027A4" w:rsidP="00F03154">
      <w:pPr>
        <w:rPr>
          <w:rFonts w:ascii="Times New Roman" w:hAnsi="Times New Roman"/>
          <w:sz w:val="24"/>
          <w:szCs w:val="24"/>
        </w:rPr>
      </w:pPr>
      <w:r>
        <w:rPr>
          <w:noProof/>
        </w:rPr>
        <w:drawing>
          <wp:inline distT="0" distB="0" distL="0" distR="0" wp14:anchorId="3B740ACC" wp14:editId="3AA79CD7">
            <wp:extent cx="6172200" cy="4676776"/>
            <wp:effectExtent l="0" t="0" r="0" b="9525"/>
            <wp:docPr id="9" name="Grafik 9">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38297F" w:rsidRDefault="001D6EF5" w:rsidP="001D6EF5">
      <w:pPr>
        <w:pStyle w:val="Grafik1"/>
        <w:ind w:right="-24"/>
        <w:rPr>
          <w:rFonts w:ascii="Times New Roman" w:hAnsi="Times New Roman"/>
          <w:sz w:val="24"/>
          <w:szCs w:val="24"/>
        </w:rPr>
      </w:pPr>
      <w:bookmarkStart w:id="131" w:name="_Toc66968328"/>
      <w:bookmarkStart w:id="132" w:name="_Toc103941777"/>
      <w:bookmarkStart w:id="133" w:name="_Toc161932370"/>
      <w:r w:rsidRPr="00B37FDB">
        <w:rPr>
          <w:rFonts w:ascii="Times New Roman" w:hAnsi="Times New Roman"/>
          <w:sz w:val="24"/>
          <w:szCs w:val="24"/>
        </w:rPr>
        <w:t xml:space="preserve">Şekil 5.3 </w:t>
      </w:r>
      <w:r w:rsidR="00B027A4">
        <w:rPr>
          <w:rFonts w:ascii="Times New Roman" w:hAnsi="Times New Roman"/>
          <w:sz w:val="24"/>
          <w:szCs w:val="24"/>
        </w:rPr>
        <w:t>Ocak</w:t>
      </w:r>
      <w:r w:rsidR="00124B7F">
        <w:rPr>
          <w:rFonts w:ascii="Times New Roman" w:hAnsi="Times New Roman"/>
          <w:sz w:val="24"/>
          <w:szCs w:val="24"/>
        </w:rPr>
        <w:t xml:space="preserve"> </w:t>
      </w:r>
      <w:r w:rsidRPr="00B37FDB">
        <w:rPr>
          <w:rFonts w:ascii="Times New Roman" w:hAnsi="Times New Roman"/>
          <w:sz w:val="24"/>
          <w:szCs w:val="24"/>
        </w:rPr>
        <w:t>202</w:t>
      </w:r>
      <w:r w:rsidR="00B027A4">
        <w:rPr>
          <w:rFonts w:ascii="Times New Roman" w:hAnsi="Times New Roman"/>
          <w:sz w:val="24"/>
          <w:szCs w:val="24"/>
        </w:rPr>
        <w:t>4</w:t>
      </w:r>
      <w:r w:rsidRPr="00B37FDB">
        <w:rPr>
          <w:rFonts w:ascii="Times New Roman" w:hAnsi="Times New Roman"/>
          <w:sz w:val="24"/>
          <w:szCs w:val="24"/>
        </w:rPr>
        <w:t xml:space="preserve"> Döneminde Ülke Genelindeki Nihai Tüketiciye En Fazla Doğal Gaz Satışı Gerçekleştiren 10 Şirketin Satış Payları (%)</w:t>
      </w:r>
      <w:bookmarkEnd w:id="131"/>
      <w:bookmarkEnd w:id="132"/>
      <w:bookmarkEnd w:id="133"/>
    </w:p>
    <w:p w:rsidR="0038297F" w:rsidRDefault="0038297F" w:rsidP="001D6EF5">
      <w:pPr>
        <w:pStyle w:val="Grafik1"/>
        <w:ind w:right="-24"/>
        <w:rPr>
          <w:rFonts w:ascii="Times New Roman" w:hAnsi="Times New Roman"/>
          <w:sz w:val="24"/>
          <w:szCs w:val="24"/>
        </w:rPr>
      </w:pPr>
    </w:p>
    <w:p w:rsidR="006E07EA" w:rsidRDefault="00300A44" w:rsidP="00F03154">
      <w:pPr>
        <w:rPr>
          <w:rFonts w:ascii="Times New Roman" w:hAnsi="Times New Roman"/>
          <w:sz w:val="24"/>
          <w:szCs w:val="24"/>
        </w:rPr>
      </w:pPr>
      <w:r>
        <w:rPr>
          <w:noProof/>
        </w:rPr>
        <w:lastRenderedPageBreak/>
        <w:drawing>
          <wp:inline distT="0" distB="0" distL="0" distR="0" wp14:anchorId="62CF622B" wp14:editId="20590489">
            <wp:extent cx="6038850" cy="3248025"/>
            <wp:effectExtent l="0" t="0" r="0" b="9525"/>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8E0E1D" w:rsidRDefault="008E0E1D" w:rsidP="00F03154">
      <w:pPr>
        <w:rPr>
          <w:rFonts w:ascii="Times New Roman" w:hAnsi="Times New Roman"/>
          <w:sz w:val="24"/>
          <w:szCs w:val="24"/>
        </w:rPr>
      </w:pPr>
    </w:p>
    <w:p w:rsidR="001D6EF5" w:rsidRPr="00B37FDB" w:rsidRDefault="001D6EF5" w:rsidP="001D6EF5">
      <w:pPr>
        <w:pStyle w:val="Grafik1"/>
        <w:rPr>
          <w:rFonts w:ascii="Times New Roman" w:hAnsi="Times New Roman"/>
          <w:sz w:val="24"/>
          <w:szCs w:val="24"/>
        </w:rPr>
      </w:pPr>
      <w:bookmarkStart w:id="134" w:name="_Toc66968329"/>
      <w:bookmarkStart w:id="135" w:name="_Toc103941778"/>
      <w:bookmarkStart w:id="136" w:name="_Toc161932371"/>
      <w:r w:rsidRPr="00B37FDB">
        <w:rPr>
          <w:rFonts w:ascii="Times New Roman" w:hAnsi="Times New Roman"/>
          <w:sz w:val="24"/>
          <w:szCs w:val="24"/>
        </w:rPr>
        <w:t xml:space="preserve">Şekil 5.4 </w:t>
      </w:r>
      <w:r w:rsidR="002F3BF9">
        <w:rPr>
          <w:rFonts w:ascii="Times New Roman" w:hAnsi="Times New Roman"/>
          <w:sz w:val="24"/>
          <w:szCs w:val="24"/>
        </w:rPr>
        <w:t>Oca</w:t>
      </w:r>
      <w:r w:rsidR="00EA6B3F">
        <w:rPr>
          <w:rFonts w:ascii="Times New Roman" w:hAnsi="Times New Roman"/>
          <w:sz w:val="24"/>
          <w:szCs w:val="24"/>
        </w:rPr>
        <w:t>k</w:t>
      </w:r>
      <w:r w:rsidR="00646FD1" w:rsidRPr="00B37FDB">
        <w:rPr>
          <w:rFonts w:ascii="Times New Roman" w:hAnsi="Times New Roman"/>
          <w:sz w:val="24"/>
          <w:szCs w:val="24"/>
        </w:rPr>
        <w:t xml:space="preserve"> </w:t>
      </w:r>
      <w:r w:rsidRPr="00B37FDB">
        <w:rPr>
          <w:rFonts w:ascii="Times New Roman" w:hAnsi="Times New Roman"/>
          <w:sz w:val="24"/>
          <w:szCs w:val="24"/>
        </w:rPr>
        <w:t>202</w:t>
      </w:r>
      <w:r w:rsidR="002F3BF9">
        <w:rPr>
          <w:rFonts w:ascii="Times New Roman" w:hAnsi="Times New Roman"/>
          <w:sz w:val="24"/>
          <w:szCs w:val="24"/>
        </w:rPr>
        <w:t>4</w:t>
      </w:r>
      <w:r w:rsidRPr="00B37FDB">
        <w:rPr>
          <w:rFonts w:ascii="Times New Roman" w:hAnsi="Times New Roman"/>
          <w:sz w:val="24"/>
          <w:szCs w:val="24"/>
        </w:rPr>
        <w:t xml:space="preserve"> Döneminde Doğal Gaz Dağıtım Bölgelerindeki Toplam Boru Gazı Tüketim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4"/>
      <w:bookmarkEnd w:id="135"/>
      <w:bookmarkEnd w:id="136"/>
    </w:p>
    <w:p w:rsidR="001D6EF5" w:rsidRPr="00B37FDB" w:rsidRDefault="001D6EF5" w:rsidP="001D6EF5">
      <w:pPr>
        <w:pStyle w:val="Grafik1"/>
        <w:rPr>
          <w:rFonts w:ascii="Times New Roman" w:hAnsi="Times New Roman"/>
          <w:sz w:val="24"/>
          <w:szCs w:val="24"/>
        </w:rPr>
        <w:sectPr w:rsidR="001D6EF5" w:rsidRPr="00B37FDB" w:rsidSect="00676EFB">
          <w:footerReference w:type="default" r:id="rId30"/>
          <w:pgSz w:w="11906" w:h="16838"/>
          <w:pgMar w:top="720" w:right="720" w:bottom="720" w:left="720" w:header="708" w:footer="708" w:gutter="0"/>
          <w:cols w:space="708"/>
          <w:docGrid w:linePitch="360"/>
        </w:sectPr>
      </w:pPr>
    </w:p>
    <w:p w:rsidR="001D6EF5" w:rsidRPr="0075462A"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37" w:name="_Toc496602468"/>
      <w:bookmarkStart w:id="138" w:name="_Toc506392269"/>
      <w:bookmarkStart w:id="139" w:name="_Toc66968291"/>
      <w:bookmarkStart w:id="140" w:name="_Toc156481940"/>
      <w:r w:rsidRPr="00B37FDB">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37"/>
      <w:bookmarkEnd w:id="138"/>
      <w:bookmarkEnd w:id="139"/>
      <w:bookmarkEnd w:id="140"/>
    </w:p>
    <w:p w:rsidR="001D6EF5" w:rsidRPr="00B37FDB"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1" w:name="_Toc496532101"/>
      <w:bookmarkStart w:id="142" w:name="_Toc506392288"/>
      <w:bookmarkStart w:id="143" w:name="_Toc66968310"/>
      <w:bookmarkStart w:id="144" w:name="_Toc72751464"/>
      <w:bookmarkStart w:id="145" w:name="_Toc103941661"/>
      <w:bookmarkStart w:id="146" w:name="_Toc161932190"/>
      <w:r w:rsidRPr="00B37FDB">
        <w:rPr>
          <w:rFonts w:ascii="Times New Roman" w:hAnsi="Times New Roman"/>
          <w:sz w:val="24"/>
          <w:szCs w:val="24"/>
        </w:rPr>
        <w:t xml:space="preserve">Tablo 6.1 </w:t>
      </w:r>
      <w:r w:rsidR="005B5311">
        <w:rPr>
          <w:rFonts w:ascii="Times New Roman" w:hAnsi="Times New Roman"/>
          <w:sz w:val="24"/>
          <w:szCs w:val="24"/>
        </w:rPr>
        <w:t>Ocak</w:t>
      </w:r>
      <w:r w:rsidRPr="00B37FDB">
        <w:rPr>
          <w:rFonts w:ascii="Times New Roman" w:hAnsi="Times New Roman"/>
          <w:sz w:val="24"/>
          <w:szCs w:val="24"/>
        </w:rPr>
        <w:t xml:space="preserve"> 202</w:t>
      </w:r>
      <w:r w:rsidR="005B5311">
        <w:rPr>
          <w:rFonts w:ascii="Times New Roman" w:hAnsi="Times New Roman"/>
          <w:sz w:val="24"/>
          <w:szCs w:val="24"/>
        </w:rPr>
        <w:t>4</w:t>
      </w:r>
      <w:r w:rsidRPr="00B37FDB">
        <w:rPr>
          <w:rFonts w:ascii="Times New Roman" w:hAnsi="Times New Roman"/>
          <w:sz w:val="24"/>
          <w:szCs w:val="24"/>
        </w:rPr>
        <w:t xml:space="preserve"> Döneminde Lisans Sahiplerine Doğal Gaz Satışı Yapan Şirketlerin Lisans Tipine Göre Yaptıkları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1"/>
      <w:bookmarkEnd w:id="142"/>
      <w:bookmarkEnd w:id="143"/>
      <w:bookmarkEnd w:id="144"/>
      <w:bookmarkEnd w:id="145"/>
      <w:bookmarkEnd w:id="146"/>
    </w:p>
    <w:tbl>
      <w:tblPr>
        <w:tblW w:w="6635" w:type="dxa"/>
        <w:tblCellMar>
          <w:left w:w="70" w:type="dxa"/>
          <w:right w:w="70" w:type="dxa"/>
        </w:tblCellMar>
        <w:tblLook w:val="04A0" w:firstRow="1" w:lastRow="0" w:firstColumn="1" w:lastColumn="0" w:noHBand="0" w:noVBand="1"/>
      </w:tblPr>
      <w:tblGrid>
        <w:gridCol w:w="4496"/>
        <w:gridCol w:w="2139"/>
      </w:tblGrid>
      <w:tr w:rsidR="00F32F11" w:rsidRPr="00F32F11" w:rsidTr="0068239C">
        <w:trPr>
          <w:trHeight w:val="396"/>
        </w:trPr>
        <w:tc>
          <w:tcPr>
            <w:tcW w:w="4496" w:type="dxa"/>
            <w:tcBorders>
              <w:top w:val="single" w:sz="4" w:space="0" w:color="D3D3D3"/>
              <w:left w:val="single" w:sz="4" w:space="0" w:color="D3D3D3"/>
              <w:bottom w:val="single" w:sz="4" w:space="0" w:color="D3D3D3"/>
              <w:right w:val="single" w:sz="4" w:space="0" w:color="D3D3D3"/>
            </w:tcBorders>
            <w:shd w:val="clear" w:color="6E9ECA" w:fill="6E9ECA"/>
            <w:hideMark/>
          </w:tcPr>
          <w:p w:rsidR="00F32F11" w:rsidRPr="00F32F11" w:rsidRDefault="00F32F11" w:rsidP="00F32F11">
            <w:pPr>
              <w:spacing w:after="0" w:line="240" w:lineRule="auto"/>
              <w:rPr>
                <w:rFonts w:ascii="Arial" w:eastAsia="Times New Roman" w:hAnsi="Arial" w:cs="Arial"/>
                <w:b/>
                <w:bCs/>
                <w:color w:val="FFFFFF"/>
                <w:sz w:val="20"/>
                <w:szCs w:val="20"/>
                <w:lang w:eastAsia="tr-TR"/>
              </w:rPr>
            </w:pPr>
            <w:r w:rsidRPr="00F32F11">
              <w:rPr>
                <w:rFonts w:ascii="Arial" w:eastAsia="Times New Roman" w:hAnsi="Arial" w:cs="Arial"/>
                <w:b/>
                <w:bCs/>
                <w:color w:val="FFFFFF"/>
                <w:sz w:val="20"/>
                <w:szCs w:val="20"/>
                <w:lang w:eastAsia="tr-TR"/>
              </w:rPr>
              <w:t>Lisans Türü</w:t>
            </w:r>
          </w:p>
        </w:tc>
        <w:tc>
          <w:tcPr>
            <w:tcW w:w="2139" w:type="dxa"/>
            <w:tcBorders>
              <w:top w:val="single" w:sz="4" w:space="0" w:color="D3D3D3"/>
              <w:left w:val="nil"/>
              <w:bottom w:val="single" w:sz="4" w:space="0" w:color="D3D3D3"/>
              <w:right w:val="single" w:sz="4" w:space="0" w:color="D3D3D3"/>
            </w:tcBorders>
            <w:shd w:val="clear" w:color="6E9ECA" w:fill="6E9ECA"/>
            <w:hideMark/>
          </w:tcPr>
          <w:p w:rsidR="00F32F11" w:rsidRPr="00F32F11" w:rsidRDefault="00F32F11" w:rsidP="00F32F11">
            <w:pPr>
              <w:spacing w:after="0" w:line="240" w:lineRule="auto"/>
              <w:rPr>
                <w:rFonts w:ascii="Segoe UI" w:eastAsia="Times New Roman" w:hAnsi="Segoe UI" w:cs="Segoe UI"/>
                <w:b/>
                <w:bCs/>
                <w:color w:val="FFFFFF"/>
                <w:sz w:val="20"/>
                <w:szCs w:val="20"/>
                <w:lang w:eastAsia="tr-TR"/>
              </w:rPr>
            </w:pPr>
            <w:r w:rsidRPr="00F32F11">
              <w:rPr>
                <w:rFonts w:ascii="Segoe UI" w:eastAsia="Times New Roman" w:hAnsi="Segoe UI" w:cs="Segoe UI"/>
                <w:b/>
                <w:bCs/>
                <w:color w:val="FFFFFF"/>
                <w:sz w:val="20"/>
                <w:szCs w:val="20"/>
                <w:lang w:eastAsia="tr-TR"/>
              </w:rPr>
              <w:t>Miktar</w:t>
            </w:r>
          </w:p>
        </w:tc>
      </w:tr>
      <w:tr w:rsidR="00F32F11" w:rsidRPr="00F32F11" w:rsidTr="0068239C">
        <w:trPr>
          <w:trHeight w:val="396"/>
        </w:trPr>
        <w:tc>
          <w:tcPr>
            <w:tcW w:w="4496" w:type="dxa"/>
            <w:tcBorders>
              <w:top w:val="nil"/>
              <w:left w:val="single" w:sz="4" w:space="0" w:color="D3D3D3"/>
              <w:bottom w:val="single" w:sz="4" w:space="0" w:color="D3D3D3"/>
              <w:right w:val="single" w:sz="4" w:space="0" w:color="D3D3D3"/>
            </w:tcBorders>
            <w:shd w:val="clear" w:color="auto" w:fill="auto"/>
            <w:hideMark/>
          </w:tcPr>
          <w:p w:rsidR="00F32F11" w:rsidRPr="00F32F11" w:rsidRDefault="00F32F11" w:rsidP="00F32F11">
            <w:pPr>
              <w:spacing w:after="0" w:line="240" w:lineRule="auto"/>
              <w:jc w:val="center"/>
              <w:rPr>
                <w:rFonts w:ascii="Segoe UI" w:eastAsia="Times New Roman" w:hAnsi="Segoe UI" w:cs="Segoe UI"/>
                <w:b/>
                <w:bCs/>
                <w:color w:val="000000"/>
                <w:sz w:val="20"/>
                <w:szCs w:val="20"/>
                <w:lang w:eastAsia="tr-TR"/>
              </w:rPr>
            </w:pPr>
            <w:r w:rsidRPr="00F32F11">
              <w:rPr>
                <w:rFonts w:ascii="Segoe UI" w:eastAsia="Times New Roman" w:hAnsi="Segoe UI" w:cs="Segoe UI"/>
                <w:b/>
                <w:bCs/>
                <w:color w:val="000000"/>
                <w:sz w:val="20"/>
                <w:szCs w:val="20"/>
                <w:lang w:eastAsia="tr-TR"/>
              </w:rPr>
              <w:t>Dağıtım Lisansı</w:t>
            </w:r>
          </w:p>
        </w:tc>
        <w:tc>
          <w:tcPr>
            <w:tcW w:w="2139" w:type="dxa"/>
            <w:tcBorders>
              <w:top w:val="nil"/>
              <w:left w:val="nil"/>
              <w:bottom w:val="single" w:sz="4" w:space="0" w:color="D3D3D3"/>
              <w:right w:val="single" w:sz="4" w:space="0" w:color="D3D3D3"/>
            </w:tcBorders>
            <w:shd w:val="clear" w:color="auto" w:fill="auto"/>
            <w:hideMark/>
          </w:tcPr>
          <w:p w:rsidR="00F32F11" w:rsidRPr="00F32F11" w:rsidRDefault="00F32F11" w:rsidP="00F32F11">
            <w:pPr>
              <w:spacing w:after="0" w:line="240" w:lineRule="auto"/>
              <w:jc w:val="right"/>
              <w:rPr>
                <w:rFonts w:ascii="Segoe UI" w:eastAsia="Times New Roman" w:hAnsi="Segoe UI" w:cs="Segoe UI"/>
                <w:color w:val="333333"/>
                <w:sz w:val="20"/>
                <w:szCs w:val="20"/>
                <w:lang w:eastAsia="tr-TR"/>
              </w:rPr>
            </w:pPr>
            <w:r w:rsidRPr="00F32F11">
              <w:rPr>
                <w:rFonts w:ascii="Segoe UI" w:eastAsia="Times New Roman" w:hAnsi="Segoe UI" w:cs="Segoe UI"/>
                <w:color w:val="333333"/>
                <w:sz w:val="20"/>
                <w:szCs w:val="20"/>
                <w:lang w:eastAsia="tr-TR"/>
              </w:rPr>
              <w:t>19,73</w:t>
            </w:r>
          </w:p>
        </w:tc>
      </w:tr>
      <w:tr w:rsidR="00F32F11" w:rsidRPr="00F32F11" w:rsidTr="0068239C">
        <w:trPr>
          <w:trHeight w:val="396"/>
        </w:trPr>
        <w:tc>
          <w:tcPr>
            <w:tcW w:w="4496" w:type="dxa"/>
            <w:tcBorders>
              <w:top w:val="nil"/>
              <w:left w:val="single" w:sz="4" w:space="0" w:color="D3D3D3"/>
              <w:bottom w:val="single" w:sz="4" w:space="0" w:color="D3D3D3"/>
              <w:right w:val="single" w:sz="4" w:space="0" w:color="D3D3D3"/>
            </w:tcBorders>
            <w:shd w:val="clear" w:color="auto" w:fill="auto"/>
            <w:hideMark/>
          </w:tcPr>
          <w:p w:rsidR="00F32F11" w:rsidRPr="00F32F11" w:rsidRDefault="00F32F11" w:rsidP="00F32F11">
            <w:pPr>
              <w:spacing w:after="0" w:line="240" w:lineRule="auto"/>
              <w:jc w:val="center"/>
              <w:rPr>
                <w:rFonts w:ascii="Segoe UI" w:eastAsia="Times New Roman" w:hAnsi="Segoe UI" w:cs="Segoe UI"/>
                <w:b/>
                <w:bCs/>
                <w:color w:val="000000"/>
                <w:sz w:val="20"/>
                <w:szCs w:val="20"/>
                <w:lang w:eastAsia="tr-TR"/>
              </w:rPr>
            </w:pPr>
            <w:r w:rsidRPr="00F32F11">
              <w:rPr>
                <w:rFonts w:ascii="Segoe UI" w:eastAsia="Times New Roman" w:hAnsi="Segoe UI" w:cs="Segoe UI"/>
                <w:b/>
                <w:bCs/>
                <w:color w:val="000000"/>
                <w:sz w:val="20"/>
                <w:szCs w:val="20"/>
                <w:lang w:eastAsia="tr-TR"/>
              </w:rPr>
              <w:t>İthalat Lisansı</w:t>
            </w:r>
          </w:p>
        </w:tc>
        <w:tc>
          <w:tcPr>
            <w:tcW w:w="2139" w:type="dxa"/>
            <w:tcBorders>
              <w:top w:val="nil"/>
              <w:left w:val="nil"/>
              <w:bottom w:val="single" w:sz="4" w:space="0" w:color="D3D3D3"/>
              <w:right w:val="single" w:sz="4" w:space="0" w:color="D3D3D3"/>
            </w:tcBorders>
            <w:shd w:val="clear" w:color="auto" w:fill="auto"/>
            <w:hideMark/>
          </w:tcPr>
          <w:p w:rsidR="00F32F11" w:rsidRPr="00F32F11" w:rsidRDefault="00F32F11" w:rsidP="00F32F11">
            <w:pPr>
              <w:spacing w:after="0" w:line="240" w:lineRule="auto"/>
              <w:jc w:val="right"/>
              <w:rPr>
                <w:rFonts w:ascii="Segoe UI" w:eastAsia="Times New Roman" w:hAnsi="Segoe UI" w:cs="Segoe UI"/>
                <w:color w:val="333333"/>
                <w:sz w:val="20"/>
                <w:szCs w:val="20"/>
                <w:lang w:eastAsia="tr-TR"/>
              </w:rPr>
            </w:pPr>
            <w:r w:rsidRPr="00F32F11">
              <w:rPr>
                <w:rFonts w:ascii="Segoe UI" w:eastAsia="Times New Roman" w:hAnsi="Segoe UI" w:cs="Segoe UI"/>
                <w:color w:val="333333"/>
                <w:sz w:val="20"/>
                <w:szCs w:val="20"/>
                <w:lang w:eastAsia="tr-TR"/>
              </w:rPr>
              <w:t>5.359,99</w:t>
            </w:r>
          </w:p>
        </w:tc>
      </w:tr>
      <w:tr w:rsidR="00F32F11" w:rsidRPr="00F32F11" w:rsidTr="0068239C">
        <w:trPr>
          <w:trHeight w:val="396"/>
        </w:trPr>
        <w:tc>
          <w:tcPr>
            <w:tcW w:w="4496" w:type="dxa"/>
            <w:tcBorders>
              <w:top w:val="nil"/>
              <w:left w:val="single" w:sz="4" w:space="0" w:color="D3D3D3"/>
              <w:bottom w:val="single" w:sz="4" w:space="0" w:color="D3D3D3"/>
              <w:right w:val="single" w:sz="4" w:space="0" w:color="D3D3D3"/>
            </w:tcBorders>
            <w:shd w:val="clear" w:color="auto" w:fill="auto"/>
            <w:hideMark/>
          </w:tcPr>
          <w:p w:rsidR="00F32F11" w:rsidRPr="00F32F11" w:rsidRDefault="00F32F11" w:rsidP="00F32F11">
            <w:pPr>
              <w:spacing w:after="0" w:line="240" w:lineRule="auto"/>
              <w:jc w:val="center"/>
              <w:rPr>
                <w:rFonts w:ascii="Segoe UI" w:eastAsia="Times New Roman" w:hAnsi="Segoe UI" w:cs="Segoe UI"/>
                <w:b/>
                <w:bCs/>
                <w:color w:val="000000"/>
                <w:sz w:val="20"/>
                <w:szCs w:val="20"/>
                <w:lang w:eastAsia="tr-TR"/>
              </w:rPr>
            </w:pPr>
            <w:r w:rsidRPr="00F32F11">
              <w:rPr>
                <w:rFonts w:ascii="Segoe UI" w:eastAsia="Times New Roman" w:hAnsi="Segoe UI" w:cs="Segoe UI"/>
                <w:b/>
                <w:bCs/>
                <w:color w:val="000000"/>
                <w:sz w:val="20"/>
                <w:szCs w:val="20"/>
                <w:lang w:eastAsia="tr-TR"/>
              </w:rPr>
              <w:t>Sıkıştırılmış Doğalgaz Lisansı</w:t>
            </w:r>
          </w:p>
        </w:tc>
        <w:tc>
          <w:tcPr>
            <w:tcW w:w="2139" w:type="dxa"/>
            <w:tcBorders>
              <w:top w:val="nil"/>
              <w:left w:val="nil"/>
              <w:bottom w:val="single" w:sz="4" w:space="0" w:color="D3D3D3"/>
              <w:right w:val="single" w:sz="4" w:space="0" w:color="D3D3D3"/>
            </w:tcBorders>
            <w:shd w:val="clear" w:color="auto" w:fill="auto"/>
            <w:hideMark/>
          </w:tcPr>
          <w:p w:rsidR="00F32F11" w:rsidRPr="00F32F11" w:rsidRDefault="00F32F11" w:rsidP="00F32F11">
            <w:pPr>
              <w:spacing w:after="0" w:line="240" w:lineRule="auto"/>
              <w:jc w:val="right"/>
              <w:rPr>
                <w:rFonts w:ascii="Segoe UI" w:eastAsia="Times New Roman" w:hAnsi="Segoe UI" w:cs="Segoe UI"/>
                <w:color w:val="333333"/>
                <w:sz w:val="20"/>
                <w:szCs w:val="20"/>
                <w:lang w:eastAsia="tr-TR"/>
              </w:rPr>
            </w:pPr>
            <w:r w:rsidRPr="00F32F11">
              <w:rPr>
                <w:rFonts w:ascii="Segoe UI" w:eastAsia="Times New Roman" w:hAnsi="Segoe UI" w:cs="Segoe UI"/>
                <w:color w:val="333333"/>
                <w:sz w:val="20"/>
                <w:szCs w:val="20"/>
                <w:lang w:eastAsia="tr-TR"/>
              </w:rPr>
              <w:t>50,07</w:t>
            </w:r>
          </w:p>
        </w:tc>
      </w:tr>
      <w:tr w:rsidR="00F32F11" w:rsidRPr="00F32F11" w:rsidTr="0068239C">
        <w:trPr>
          <w:trHeight w:val="396"/>
        </w:trPr>
        <w:tc>
          <w:tcPr>
            <w:tcW w:w="4496" w:type="dxa"/>
            <w:tcBorders>
              <w:top w:val="nil"/>
              <w:left w:val="single" w:sz="4" w:space="0" w:color="D3D3D3"/>
              <w:bottom w:val="single" w:sz="4" w:space="0" w:color="D3D3D3"/>
              <w:right w:val="single" w:sz="4" w:space="0" w:color="D3D3D3"/>
            </w:tcBorders>
            <w:shd w:val="clear" w:color="auto" w:fill="auto"/>
            <w:hideMark/>
          </w:tcPr>
          <w:p w:rsidR="00F32F11" w:rsidRPr="00F32F11" w:rsidRDefault="00F32F11" w:rsidP="00F32F11">
            <w:pPr>
              <w:spacing w:after="0" w:line="240" w:lineRule="auto"/>
              <w:jc w:val="center"/>
              <w:rPr>
                <w:rFonts w:ascii="Segoe UI" w:eastAsia="Times New Roman" w:hAnsi="Segoe UI" w:cs="Segoe UI"/>
                <w:b/>
                <w:bCs/>
                <w:color w:val="000000"/>
                <w:sz w:val="20"/>
                <w:szCs w:val="20"/>
                <w:lang w:eastAsia="tr-TR"/>
              </w:rPr>
            </w:pPr>
            <w:r w:rsidRPr="00F32F11">
              <w:rPr>
                <w:rFonts w:ascii="Segoe UI" w:eastAsia="Times New Roman" w:hAnsi="Segoe UI" w:cs="Segoe UI"/>
                <w:b/>
                <w:bCs/>
                <w:color w:val="000000"/>
                <w:sz w:val="20"/>
                <w:szCs w:val="20"/>
                <w:lang w:eastAsia="tr-TR"/>
              </w:rPr>
              <w:t>Toptan Satış Lisansı</w:t>
            </w:r>
          </w:p>
        </w:tc>
        <w:tc>
          <w:tcPr>
            <w:tcW w:w="2139" w:type="dxa"/>
            <w:tcBorders>
              <w:top w:val="nil"/>
              <w:left w:val="nil"/>
              <w:bottom w:val="single" w:sz="4" w:space="0" w:color="D3D3D3"/>
              <w:right w:val="single" w:sz="4" w:space="0" w:color="D3D3D3"/>
            </w:tcBorders>
            <w:shd w:val="clear" w:color="auto" w:fill="auto"/>
            <w:hideMark/>
          </w:tcPr>
          <w:p w:rsidR="00F32F11" w:rsidRPr="00F32F11" w:rsidRDefault="00F32F11" w:rsidP="00F32F11">
            <w:pPr>
              <w:spacing w:after="0" w:line="240" w:lineRule="auto"/>
              <w:jc w:val="right"/>
              <w:rPr>
                <w:rFonts w:ascii="Segoe UI" w:eastAsia="Times New Roman" w:hAnsi="Segoe UI" w:cs="Segoe UI"/>
                <w:color w:val="333333"/>
                <w:sz w:val="20"/>
                <w:szCs w:val="20"/>
                <w:lang w:eastAsia="tr-TR"/>
              </w:rPr>
            </w:pPr>
            <w:r w:rsidRPr="00F32F11">
              <w:rPr>
                <w:rFonts w:ascii="Segoe UI" w:eastAsia="Times New Roman" w:hAnsi="Segoe UI" w:cs="Segoe UI"/>
                <w:color w:val="333333"/>
                <w:sz w:val="20"/>
                <w:szCs w:val="20"/>
                <w:lang w:eastAsia="tr-TR"/>
              </w:rPr>
              <w:t>213,97</w:t>
            </w:r>
          </w:p>
        </w:tc>
      </w:tr>
      <w:tr w:rsidR="00F32F11" w:rsidRPr="00F32F11" w:rsidTr="0068239C">
        <w:trPr>
          <w:trHeight w:val="396"/>
        </w:trPr>
        <w:tc>
          <w:tcPr>
            <w:tcW w:w="4496" w:type="dxa"/>
            <w:tcBorders>
              <w:top w:val="nil"/>
              <w:left w:val="single" w:sz="4" w:space="0" w:color="D3D3D3"/>
              <w:bottom w:val="single" w:sz="4" w:space="0" w:color="D3D3D3"/>
              <w:right w:val="single" w:sz="4" w:space="0" w:color="D3D3D3"/>
            </w:tcBorders>
            <w:shd w:val="clear" w:color="6E9ECA" w:fill="6E9ECA"/>
            <w:hideMark/>
          </w:tcPr>
          <w:p w:rsidR="00F32F11" w:rsidRPr="00F32F11" w:rsidRDefault="00F32F11" w:rsidP="00F32F11">
            <w:pPr>
              <w:spacing w:after="0" w:line="240" w:lineRule="auto"/>
              <w:jc w:val="right"/>
              <w:rPr>
                <w:rFonts w:ascii="Segoe UI" w:eastAsia="Times New Roman" w:hAnsi="Segoe UI" w:cs="Segoe UI"/>
                <w:b/>
                <w:bCs/>
                <w:color w:val="000000"/>
                <w:sz w:val="20"/>
                <w:szCs w:val="20"/>
                <w:lang w:eastAsia="tr-TR"/>
              </w:rPr>
            </w:pPr>
            <w:r w:rsidRPr="00F32F11">
              <w:rPr>
                <w:rFonts w:ascii="Segoe UI" w:eastAsia="Times New Roman" w:hAnsi="Segoe UI" w:cs="Segoe UI"/>
                <w:b/>
                <w:bCs/>
                <w:color w:val="000000"/>
                <w:sz w:val="20"/>
                <w:szCs w:val="20"/>
                <w:lang w:eastAsia="tr-TR"/>
              </w:rPr>
              <w:t>Toplam Ticaret</w:t>
            </w:r>
          </w:p>
        </w:tc>
        <w:tc>
          <w:tcPr>
            <w:tcW w:w="2139" w:type="dxa"/>
            <w:tcBorders>
              <w:top w:val="nil"/>
              <w:left w:val="nil"/>
              <w:bottom w:val="single" w:sz="4" w:space="0" w:color="D3D3D3"/>
              <w:right w:val="single" w:sz="4" w:space="0" w:color="D3D3D3"/>
            </w:tcBorders>
            <w:shd w:val="clear" w:color="6E9ECA" w:fill="6E9ECA"/>
            <w:hideMark/>
          </w:tcPr>
          <w:p w:rsidR="00F32F11" w:rsidRPr="00F32F11" w:rsidRDefault="00F32F11" w:rsidP="00F32F11">
            <w:pPr>
              <w:spacing w:after="0" w:line="240" w:lineRule="auto"/>
              <w:jc w:val="right"/>
              <w:rPr>
                <w:rFonts w:ascii="Segoe UI" w:eastAsia="Times New Roman" w:hAnsi="Segoe UI" w:cs="Segoe UI"/>
                <w:b/>
                <w:bCs/>
                <w:color w:val="333333"/>
                <w:sz w:val="20"/>
                <w:szCs w:val="20"/>
                <w:lang w:eastAsia="tr-TR"/>
              </w:rPr>
            </w:pPr>
            <w:r w:rsidRPr="00F32F11">
              <w:rPr>
                <w:rFonts w:ascii="Segoe UI" w:eastAsia="Times New Roman" w:hAnsi="Segoe UI" w:cs="Segoe UI"/>
                <w:b/>
                <w:bCs/>
                <w:color w:val="333333"/>
                <w:sz w:val="20"/>
                <w:szCs w:val="20"/>
                <w:lang w:eastAsia="tr-TR"/>
              </w:rPr>
              <w:t>5.643,75</w:t>
            </w:r>
          </w:p>
        </w:tc>
      </w:tr>
    </w:tbl>
    <w:p w:rsidR="0068239C" w:rsidRDefault="0068239C"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47" w:name="_Toc496532102"/>
      <w:bookmarkStart w:id="148" w:name="_Toc506392289"/>
      <w:bookmarkStart w:id="149" w:name="_Toc66968311"/>
      <w:bookmarkStart w:id="150" w:name="_Toc72751465"/>
      <w:bookmarkStart w:id="151" w:name="_Toc103941662"/>
      <w:bookmarkStart w:id="152" w:name="_Toc161932191"/>
      <w:r w:rsidRPr="00B37FDB">
        <w:rPr>
          <w:rFonts w:ascii="Times New Roman" w:hAnsi="Times New Roman"/>
          <w:sz w:val="24"/>
          <w:szCs w:val="24"/>
        </w:rPr>
        <w:t xml:space="preserve">Tablo 6.2 </w:t>
      </w:r>
      <w:r w:rsidR="000103A6">
        <w:rPr>
          <w:rFonts w:ascii="Times New Roman" w:hAnsi="Times New Roman"/>
          <w:sz w:val="24"/>
          <w:szCs w:val="24"/>
        </w:rPr>
        <w:t>Oca</w:t>
      </w:r>
      <w:r w:rsidR="0076180C">
        <w:rPr>
          <w:rFonts w:ascii="Times New Roman" w:hAnsi="Times New Roman"/>
          <w:sz w:val="24"/>
          <w:szCs w:val="24"/>
        </w:rPr>
        <w:t>k</w:t>
      </w:r>
      <w:r w:rsidRPr="00B37FDB">
        <w:rPr>
          <w:rFonts w:ascii="Times New Roman" w:hAnsi="Times New Roman"/>
          <w:sz w:val="24"/>
          <w:szCs w:val="24"/>
        </w:rPr>
        <w:t xml:space="preserve"> 202</w:t>
      </w:r>
      <w:r w:rsidR="000103A6">
        <w:rPr>
          <w:rFonts w:ascii="Times New Roman" w:hAnsi="Times New Roman"/>
          <w:sz w:val="24"/>
          <w:szCs w:val="24"/>
        </w:rPr>
        <w:t>4</w:t>
      </w:r>
      <w:r w:rsidRPr="00B37FDB">
        <w:rPr>
          <w:rFonts w:ascii="Times New Roman" w:hAnsi="Times New Roman"/>
          <w:sz w:val="24"/>
          <w:szCs w:val="24"/>
        </w:rPr>
        <w:t xml:space="preserve"> Döneminde Doğal Gaz Piyasasında Faaliyet Gösteren Lisans Sahiplerine En Fazla Doğal Gaz Satan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7"/>
      <w:bookmarkEnd w:id="148"/>
      <w:bookmarkEnd w:id="149"/>
      <w:bookmarkEnd w:id="150"/>
      <w:bookmarkEnd w:id="151"/>
      <w:bookmarkEnd w:id="152"/>
    </w:p>
    <w:tbl>
      <w:tblPr>
        <w:tblW w:w="9386" w:type="dxa"/>
        <w:tblCellMar>
          <w:left w:w="70" w:type="dxa"/>
          <w:right w:w="70" w:type="dxa"/>
        </w:tblCellMar>
        <w:tblLook w:val="04A0" w:firstRow="1" w:lastRow="0" w:firstColumn="1" w:lastColumn="0" w:noHBand="0" w:noVBand="1"/>
      </w:tblPr>
      <w:tblGrid>
        <w:gridCol w:w="7039"/>
        <w:gridCol w:w="1448"/>
        <w:gridCol w:w="899"/>
      </w:tblGrid>
      <w:tr w:rsidR="001C2BD2" w:rsidRPr="001C2BD2" w:rsidTr="001C2BD2">
        <w:trPr>
          <w:trHeight w:val="315"/>
        </w:trPr>
        <w:tc>
          <w:tcPr>
            <w:tcW w:w="7039"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C2BD2" w:rsidRPr="001C2BD2" w:rsidRDefault="001C2BD2" w:rsidP="001C2BD2">
            <w:pPr>
              <w:spacing w:after="0" w:line="240" w:lineRule="auto"/>
              <w:rPr>
                <w:rFonts w:ascii="Times New Roman" w:eastAsia="Times New Roman" w:hAnsi="Times New Roman" w:cs="Times New Roman"/>
                <w:b/>
                <w:bCs/>
                <w:color w:val="000000"/>
                <w:lang w:eastAsia="tr-TR"/>
              </w:rPr>
            </w:pPr>
            <w:r w:rsidRPr="001C2BD2">
              <w:rPr>
                <w:rFonts w:ascii="Times New Roman" w:eastAsia="Times New Roman" w:hAnsi="Times New Roman" w:cs="Times New Roman"/>
                <w:b/>
                <w:bCs/>
                <w:color w:val="000000"/>
                <w:lang w:eastAsia="tr-TR"/>
              </w:rPr>
              <w:t>Şirket Unvanı</w:t>
            </w:r>
          </w:p>
        </w:tc>
        <w:tc>
          <w:tcPr>
            <w:tcW w:w="1448" w:type="dxa"/>
            <w:tcBorders>
              <w:top w:val="single" w:sz="8" w:space="0" w:color="auto"/>
              <w:left w:val="nil"/>
              <w:bottom w:val="single" w:sz="8" w:space="0" w:color="auto"/>
              <w:right w:val="single" w:sz="8" w:space="0" w:color="auto"/>
            </w:tcBorders>
            <w:shd w:val="clear" w:color="000000" w:fill="DCE6F1"/>
            <w:noWrap/>
            <w:vAlign w:val="center"/>
            <w:hideMark/>
          </w:tcPr>
          <w:p w:rsidR="001C2BD2" w:rsidRPr="001C2BD2" w:rsidRDefault="001C2BD2" w:rsidP="001C2BD2">
            <w:pPr>
              <w:spacing w:after="0" w:line="240" w:lineRule="auto"/>
              <w:jc w:val="center"/>
              <w:rPr>
                <w:rFonts w:ascii="Times New Roman" w:eastAsia="Times New Roman" w:hAnsi="Times New Roman" w:cs="Times New Roman"/>
                <w:b/>
                <w:bCs/>
                <w:color w:val="000000"/>
                <w:lang w:eastAsia="tr-TR"/>
              </w:rPr>
            </w:pPr>
            <w:r w:rsidRPr="001C2BD2">
              <w:rPr>
                <w:rFonts w:ascii="Times New Roman" w:eastAsia="Times New Roman" w:hAnsi="Times New Roman" w:cs="Times New Roman"/>
                <w:b/>
                <w:bCs/>
                <w:color w:val="000000"/>
                <w:lang w:eastAsia="tr-TR"/>
              </w:rPr>
              <w:t>Satış Miktarı</w:t>
            </w:r>
          </w:p>
        </w:tc>
        <w:tc>
          <w:tcPr>
            <w:tcW w:w="899" w:type="dxa"/>
            <w:tcBorders>
              <w:top w:val="single" w:sz="8" w:space="0" w:color="auto"/>
              <w:left w:val="nil"/>
              <w:bottom w:val="single" w:sz="8" w:space="0" w:color="auto"/>
              <w:right w:val="single" w:sz="8" w:space="0" w:color="auto"/>
            </w:tcBorders>
            <w:shd w:val="clear" w:color="000000" w:fill="DCE6F1"/>
            <w:noWrap/>
            <w:vAlign w:val="center"/>
            <w:hideMark/>
          </w:tcPr>
          <w:p w:rsidR="001C2BD2" w:rsidRPr="001C2BD2" w:rsidRDefault="001C2BD2" w:rsidP="001C2BD2">
            <w:pPr>
              <w:spacing w:after="0" w:line="240" w:lineRule="auto"/>
              <w:jc w:val="center"/>
              <w:rPr>
                <w:rFonts w:ascii="Times New Roman" w:eastAsia="Times New Roman" w:hAnsi="Times New Roman" w:cs="Times New Roman"/>
                <w:b/>
                <w:bCs/>
                <w:color w:val="000000"/>
                <w:lang w:eastAsia="tr-TR"/>
              </w:rPr>
            </w:pPr>
            <w:r w:rsidRPr="001C2BD2">
              <w:rPr>
                <w:rFonts w:ascii="Times New Roman" w:eastAsia="Times New Roman" w:hAnsi="Times New Roman" w:cs="Times New Roman"/>
                <w:b/>
                <w:bCs/>
                <w:color w:val="000000"/>
                <w:lang w:eastAsia="tr-TR"/>
              </w:rPr>
              <w:t>Yüzde (%)</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BOTAŞ BORU HATLARI İLE PETROL TAŞIMA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5.309,02</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94,07</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TÜRKİYE PETROLLERİ ANONİM ORTAKLIĞI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95,05</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1,68</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SOCAR TURKEY PETROKİMYA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94,29</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1,67</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NATURELGAZ SANAYİ VE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30,94</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0,55</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ZORLU DOĞAL GAZ TEDARİK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20,35</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0,36</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EGE GAZ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18,00</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0,32</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SOCAR ENERJİ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11,06</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0,20</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GUNVOR ENERJİ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8,03</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0,14</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SARP CNG ENDÜSTRİYEL GAZLAR SANAYİ VE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7,10</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0,13</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OMV ENERJİ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6,03</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0,11</w:t>
            </w:r>
          </w:p>
        </w:tc>
      </w:tr>
    </w:tbl>
    <w:p w:rsidR="00FD03D5" w:rsidRDefault="00FD03D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53" w:name="_Toc496532103"/>
      <w:bookmarkStart w:id="154" w:name="_Toc506392290"/>
      <w:bookmarkStart w:id="155" w:name="_Toc66968312"/>
      <w:bookmarkStart w:id="156" w:name="_Toc72751466"/>
      <w:bookmarkStart w:id="157" w:name="_Toc103941663"/>
      <w:bookmarkStart w:id="158" w:name="_Toc161932192"/>
      <w:r w:rsidRPr="00B37FDB">
        <w:rPr>
          <w:rFonts w:ascii="Times New Roman" w:hAnsi="Times New Roman"/>
          <w:sz w:val="24"/>
          <w:szCs w:val="24"/>
        </w:rPr>
        <w:t xml:space="preserve">Tablo 6.3 </w:t>
      </w:r>
      <w:r w:rsidR="004B3031">
        <w:rPr>
          <w:rFonts w:ascii="Times New Roman" w:hAnsi="Times New Roman"/>
          <w:sz w:val="24"/>
          <w:szCs w:val="24"/>
        </w:rPr>
        <w:t>Oca</w:t>
      </w:r>
      <w:r w:rsidR="00000AAC">
        <w:rPr>
          <w:rFonts w:ascii="Times New Roman" w:hAnsi="Times New Roman"/>
          <w:sz w:val="24"/>
          <w:szCs w:val="24"/>
        </w:rPr>
        <w:t>k</w:t>
      </w:r>
      <w:r w:rsidR="00C617D7" w:rsidRPr="00B37FDB">
        <w:rPr>
          <w:rFonts w:ascii="Times New Roman" w:hAnsi="Times New Roman"/>
          <w:sz w:val="24"/>
          <w:szCs w:val="24"/>
        </w:rPr>
        <w:t xml:space="preserve"> </w:t>
      </w:r>
      <w:r w:rsidRPr="00B37FDB">
        <w:rPr>
          <w:rFonts w:ascii="Times New Roman" w:hAnsi="Times New Roman"/>
          <w:sz w:val="24"/>
          <w:szCs w:val="24"/>
        </w:rPr>
        <w:t>202</w:t>
      </w:r>
      <w:r w:rsidR="004B3031">
        <w:rPr>
          <w:rFonts w:ascii="Times New Roman" w:hAnsi="Times New Roman"/>
          <w:sz w:val="24"/>
          <w:szCs w:val="24"/>
        </w:rPr>
        <w:t>4</w:t>
      </w:r>
      <w:r w:rsidRPr="00B37FDB">
        <w:rPr>
          <w:rFonts w:ascii="Times New Roman" w:hAnsi="Times New Roman"/>
          <w:sz w:val="24"/>
          <w:szCs w:val="24"/>
        </w:rPr>
        <w:t xml:space="preserve"> Döneminde Lisans Sahiplerinden Doğal Gaz Satın Alan Şirketlerin Lisans Tipine Göre Yaptıkları Alışlar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3"/>
      <w:bookmarkEnd w:id="154"/>
      <w:bookmarkEnd w:id="155"/>
      <w:bookmarkEnd w:id="156"/>
      <w:bookmarkEnd w:id="157"/>
      <w:bookmarkEnd w:id="158"/>
    </w:p>
    <w:tbl>
      <w:tblPr>
        <w:tblW w:w="6644" w:type="dxa"/>
        <w:tblCellMar>
          <w:left w:w="70" w:type="dxa"/>
          <w:right w:w="70" w:type="dxa"/>
        </w:tblCellMar>
        <w:tblLook w:val="04A0" w:firstRow="1" w:lastRow="0" w:firstColumn="1" w:lastColumn="0" w:noHBand="0" w:noVBand="1"/>
      </w:tblPr>
      <w:tblGrid>
        <w:gridCol w:w="4342"/>
        <w:gridCol w:w="2302"/>
      </w:tblGrid>
      <w:tr w:rsidR="0075462A" w:rsidRPr="0075462A" w:rsidTr="0075462A">
        <w:trPr>
          <w:trHeight w:val="374"/>
        </w:trPr>
        <w:tc>
          <w:tcPr>
            <w:tcW w:w="4342" w:type="dxa"/>
            <w:tcBorders>
              <w:top w:val="single" w:sz="4" w:space="0" w:color="D3D3D3"/>
              <w:left w:val="single" w:sz="4" w:space="0" w:color="D3D3D3"/>
              <w:bottom w:val="single" w:sz="4" w:space="0" w:color="D3D3D3"/>
              <w:right w:val="single" w:sz="4" w:space="0" w:color="D3D3D3"/>
            </w:tcBorders>
            <w:shd w:val="clear" w:color="6E9ECA" w:fill="6E9ECA"/>
            <w:hideMark/>
          </w:tcPr>
          <w:p w:rsidR="0075462A" w:rsidRPr="0075462A" w:rsidRDefault="0075462A" w:rsidP="0075462A">
            <w:pPr>
              <w:spacing w:after="0" w:line="240" w:lineRule="auto"/>
              <w:rPr>
                <w:rFonts w:ascii="Arial" w:eastAsia="Times New Roman" w:hAnsi="Arial" w:cs="Arial"/>
                <w:b/>
                <w:bCs/>
                <w:color w:val="FFFFFF"/>
                <w:sz w:val="20"/>
                <w:szCs w:val="20"/>
                <w:lang w:eastAsia="tr-TR"/>
              </w:rPr>
            </w:pPr>
            <w:r w:rsidRPr="0075462A">
              <w:rPr>
                <w:rFonts w:ascii="Arial" w:eastAsia="Times New Roman" w:hAnsi="Arial" w:cs="Arial"/>
                <w:b/>
                <w:bCs/>
                <w:color w:val="FFFFFF"/>
                <w:sz w:val="20"/>
                <w:szCs w:val="20"/>
                <w:lang w:eastAsia="tr-TR"/>
              </w:rPr>
              <w:t>Lisans Türü</w:t>
            </w:r>
          </w:p>
        </w:tc>
        <w:tc>
          <w:tcPr>
            <w:tcW w:w="2302" w:type="dxa"/>
            <w:tcBorders>
              <w:top w:val="single" w:sz="4" w:space="0" w:color="D3D3D3"/>
              <w:left w:val="nil"/>
              <w:bottom w:val="single" w:sz="4" w:space="0" w:color="D3D3D3"/>
              <w:right w:val="single" w:sz="4" w:space="0" w:color="D3D3D3"/>
            </w:tcBorders>
            <w:shd w:val="clear" w:color="6E9ECA" w:fill="6E9ECA"/>
            <w:hideMark/>
          </w:tcPr>
          <w:p w:rsidR="0075462A" w:rsidRPr="0075462A" w:rsidRDefault="0075462A" w:rsidP="0075462A">
            <w:pPr>
              <w:spacing w:after="0" w:line="240" w:lineRule="auto"/>
              <w:jc w:val="right"/>
              <w:rPr>
                <w:rFonts w:ascii="Segoe UI" w:eastAsia="Times New Roman" w:hAnsi="Segoe UI" w:cs="Segoe UI"/>
                <w:b/>
                <w:bCs/>
                <w:color w:val="FFFFFF"/>
                <w:sz w:val="20"/>
                <w:szCs w:val="20"/>
                <w:lang w:eastAsia="tr-TR"/>
              </w:rPr>
            </w:pPr>
            <w:r w:rsidRPr="0075462A">
              <w:rPr>
                <w:rFonts w:ascii="Segoe UI" w:eastAsia="Times New Roman" w:hAnsi="Segoe UI" w:cs="Segoe UI"/>
                <w:b/>
                <w:bCs/>
                <w:color w:val="FFFFFF"/>
                <w:sz w:val="20"/>
                <w:szCs w:val="20"/>
                <w:lang w:eastAsia="tr-TR"/>
              </w:rPr>
              <w:t>Miktar</w:t>
            </w:r>
          </w:p>
        </w:tc>
      </w:tr>
      <w:tr w:rsidR="0075462A" w:rsidRPr="0075462A" w:rsidTr="0075462A">
        <w:trPr>
          <w:trHeight w:val="374"/>
        </w:trPr>
        <w:tc>
          <w:tcPr>
            <w:tcW w:w="4342" w:type="dxa"/>
            <w:tcBorders>
              <w:top w:val="nil"/>
              <w:left w:val="single" w:sz="4" w:space="0" w:color="D3D3D3"/>
              <w:bottom w:val="single" w:sz="4" w:space="0" w:color="D3D3D3"/>
              <w:right w:val="single" w:sz="4" w:space="0" w:color="D3D3D3"/>
            </w:tcBorders>
            <w:shd w:val="clear" w:color="auto" w:fill="auto"/>
            <w:hideMark/>
          </w:tcPr>
          <w:p w:rsidR="0075462A" w:rsidRPr="0075462A" w:rsidRDefault="0075462A" w:rsidP="0075462A">
            <w:pPr>
              <w:spacing w:after="0" w:line="240" w:lineRule="auto"/>
              <w:jc w:val="center"/>
              <w:rPr>
                <w:rFonts w:ascii="Segoe UI" w:eastAsia="Times New Roman" w:hAnsi="Segoe UI" w:cs="Segoe UI"/>
                <w:b/>
                <w:bCs/>
                <w:color w:val="000000"/>
                <w:sz w:val="20"/>
                <w:szCs w:val="20"/>
                <w:lang w:eastAsia="tr-TR"/>
              </w:rPr>
            </w:pPr>
            <w:r w:rsidRPr="0075462A">
              <w:rPr>
                <w:rFonts w:ascii="Segoe UI" w:eastAsia="Times New Roman" w:hAnsi="Segoe UI" w:cs="Segoe UI"/>
                <w:b/>
                <w:bCs/>
                <w:color w:val="000000"/>
                <w:sz w:val="20"/>
                <w:szCs w:val="20"/>
                <w:lang w:eastAsia="tr-TR"/>
              </w:rPr>
              <w:t>Dağıtım Lisansı</w:t>
            </w:r>
          </w:p>
        </w:tc>
        <w:tc>
          <w:tcPr>
            <w:tcW w:w="2302" w:type="dxa"/>
            <w:tcBorders>
              <w:top w:val="nil"/>
              <w:left w:val="nil"/>
              <w:bottom w:val="single" w:sz="4" w:space="0" w:color="D3D3D3"/>
              <w:right w:val="single" w:sz="4" w:space="0" w:color="D3D3D3"/>
            </w:tcBorders>
            <w:shd w:val="clear" w:color="auto" w:fill="auto"/>
            <w:hideMark/>
          </w:tcPr>
          <w:p w:rsidR="0075462A" w:rsidRPr="0075462A" w:rsidRDefault="0075462A" w:rsidP="0075462A">
            <w:pPr>
              <w:spacing w:after="0" w:line="240" w:lineRule="auto"/>
              <w:jc w:val="right"/>
              <w:rPr>
                <w:rFonts w:ascii="Segoe UI" w:eastAsia="Times New Roman" w:hAnsi="Segoe UI" w:cs="Segoe UI"/>
                <w:color w:val="333333"/>
                <w:sz w:val="20"/>
                <w:szCs w:val="20"/>
                <w:lang w:eastAsia="tr-TR"/>
              </w:rPr>
            </w:pPr>
            <w:r w:rsidRPr="0075462A">
              <w:rPr>
                <w:rFonts w:ascii="Segoe UI" w:eastAsia="Times New Roman" w:hAnsi="Segoe UI" w:cs="Segoe UI"/>
                <w:color w:val="333333"/>
                <w:sz w:val="20"/>
                <w:szCs w:val="20"/>
                <w:lang w:eastAsia="tr-TR"/>
              </w:rPr>
              <w:t>5.069,90</w:t>
            </w:r>
          </w:p>
        </w:tc>
      </w:tr>
      <w:tr w:rsidR="0075462A" w:rsidRPr="0075462A" w:rsidTr="0075462A">
        <w:trPr>
          <w:trHeight w:val="374"/>
        </w:trPr>
        <w:tc>
          <w:tcPr>
            <w:tcW w:w="4342" w:type="dxa"/>
            <w:tcBorders>
              <w:top w:val="nil"/>
              <w:left w:val="single" w:sz="4" w:space="0" w:color="D3D3D3"/>
              <w:bottom w:val="single" w:sz="4" w:space="0" w:color="D3D3D3"/>
              <w:right w:val="single" w:sz="4" w:space="0" w:color="D3D3D3"/>
            </w:tcBorders>
            <w:shd w:val="clear" w:color="auto" w:fill="auto"/>
            <w:hideMark/>
          </w:tcPr>
          <w:p w:rsidR="0075462A" w:rsidRPr="0075462A" w:rsidRDefault="0075462A" w:rsidP="0075462A">
            <w:pPr>
              <w:spacing w:after="0" w:line="240" w:lineRule="auto"/>
              <w:jc w:val="center"/>
              <w:rPr>
                <w:rFonts w:ascii="Segoe UI" w:eastAsia="Times New Roman" w:hAnsi="Segoe UI" w:cs="Segoe UI"/>
                <w:b/>
                <w:bCs/>
                <w:color w:val="000000"/>
                <w:sz w:val="20"/>
                <w:szCs w:val="20"/>
                <w:lang w:eastAsia="tr-TR"/>
              </w:rPr>
            </w:pPr>
            <w:r w:rsidRPr="0075462A">
              <w:rPr>
                <w:rFonts w:ascii="Segoe UI" w:eastAsia="Times New Roman" w:hAnsi="Segoe UI" w:cs="Segoe UI"/>
                <w:b/>
                <w:bCs/>
                <w:color w:val="000000"/>
                <w:sz w:val="20"/>
                <w:szCs w:val="20"/>
                <w:lang w:eastAsia="tr-TR"/>
              </w:rPr>
              <w:t>İthalat Lisansı</w:t>
            </w:r>
          </w:p>
        </w:tc>
        <w:tc>
          <w:tcPr>
            <w:tcW w:w="2302" w:type="dxa"/>
            <w:tcBorders>
              <w:top w:val="nil"/>
              <w:left w:val="nil"/>
              <w:bottom w:val="single" w:sz="4" w:space="0" w:color="D3D3D3"/>
              <w:right w:val="single" w:sz="4" w:space="0" w:color="D3D3D3"/>
            </w:tcBorders>
            <w:shd w:val="clear" w:color="auto" w:fill="auto"/>
            <w:hideMark/>
          </w:tcPr>
          <w:p w:rsidR="0075462A" w:rsidRPr="0075462A" w:rsidRDefault="0075462A" w:rsidP="0075462A">
            <w:pPr>
              <w:spacing w:after="0" w:line="240" w:lineRule="auto"/>
              <w:jc w:val="right"/>
              <w:rPr>
                <w:rFonts w:ascii="Segoe UI" w:eastAsia="Times New Roman" w:hAnsi="Segoe UI" w:cs="Segoe UI"/>
                <w:color w:val="333333"/>
                <w:sz w:val="20"/>
                <w:szCs w:val="20"/>
                <w:lang w:eastAsia="tr-TR"/>
              </w:rPr>
            </w:pPr>
            <w:r w:rsidRPr="0075462A">
              <w:rPr>
                <w:rFonts w:ascii="Segoe UI" w:eastAsia="Times New Roman" w:hAnsi="Segoe UI" w:cs="Segoe UI"/>
                <w:color w:val="333333"/>
                <w:sz w:val="20"/>
                <w:szCs w:val="20"/>
                <w:lang w:eastAsia="tr-TR"/>
              </w:rPr>
              <w:t>98,85</w:t>
            </w:r>
          </w:p>
        </w:tc>
      </w:tr>
      <w:tr w:rsidR="0075462A" w:rsidRPr="0075462A" w:rsidTr="0075462A">
        <w:trPr>
          <w:trHeight w:val="374"/>
        </w:trPr>
        <w:tc>
          <w:tcPr>
            <w:tcW w:w="4342" w:type="dxa"/>
            <w:tcBorders>
              <w:top w:val="nil"/>
              <w:left w:val="single" w:sz="4" w:space="0" w:color="D3D3D3"/>
              <w:bottom w:val="single" w:sz="4" w:space="0" w:color="D3D3D3"/>
              <w:right w:val="single" w:sz="4" w:space="0" w:color="D3D3D3"/>
            </w:tcBorders>
            <w:shd w:val="clear" w:color="auto" w:fill="auto"/>
            <w:hideMark/>
          </w:tcPr>
          <w:p w:rsidR="0075462A" w:rsidRPr="0075462A" w:rsidRDefault="0075462A" w:rsidP="0075462A">
            <w:pPr>
              <w:spacing w:after="0" w:line="240" w:lineRule="auto"/>
              <w:jc w:val="center"/>
              <w:rPr>
                <w:rFonts w:ascii="Segoe UI" w:eastAsia="Times New Roman" w:hAnsi="Segoe UI" w:cs="Segoe UI"/>
                <w:b/>
                <w:bCs/>
                <w:color w:val="000000"/>
                <w:sz w:val="20"/>
                <w:szCs w:val="20"/>
                <w:lang w:eastAsia="tr-TR"/>
              </w:rPr>
            </w:pPr>
            <w:r w:rsidRPr="0075462A">
              <w:rPr>
                <w:rFonts w:ascii="Segoe UI" w:eastAsia="Times New Roman" w:hAnsi="Segoe UI" w:cs="Segoe UI"/>
                <w:b/>
                <w:bCs/>
                <w:color w:val="000000"/>
                <w:sz w:val="20"/>
                <w:szCs w:val="20"/>
                <w:lang w:eastAsia="tr-TR"/>
              </w:rPr>
              <w:t>Sıkıştırılmış Doğalgaz Lisansı</w:t>
            </w:r>
          </w:p>
        </w:tc>
        <w:tc>
          <w:tcPr>
            <w:tcW w:w="2302" w:type="dxa"/>
            <w:tcBorders>
              <w:top w:val="nil"/>
              <w:left w:val="nil"/>
              <w:bottom w:val="single" w:sz="4" w:space="0" w:color="D3D3D3"/>
              <w:right w:val="single" w:sz="4" w:space="0" w:color="D3D3D3"/>
            </w:tcBorders>
            <w:shd w:val="clear" w:color="auto" w:fill="auto"/>
            <w:hideMark/>
          </w:tcPr>
          <w:p w:rsidR="0075462A" w:rsidRPr="0075462A" w:rsidRDefault="0075462A" w:rsidP="0075462A">
            <w:pPr>
              <w:spacing w:after="0" w:line="240" w:lineRule="auto"/>
              <w:jc w:val="right"/>
              <w:rPr>
                <w:rFonts w:ascii="Segoe UI" w:eastAsia="Times New Roman" w:hAnsi="Segoe UI" w:cs="Segoe UI"/>
                <w:color w:val="333333"/>
                <w:sz w:val="20"/>
                <w:szCs w:val="20"/>
                <w:lang w:eastAsia="tr-TR"/>
              </w:rPr>
            </w:pPr>
            <w:r w:rsidRPr="0075462A">
              <w:rPr>
                <w:rFonts w:ascii="Segoe UI" w:eastAsia="Times New Roman" w:hAnsi="Segoe UI" w:cs="Segoe UI"/>
                <w:color w:val="333333"/>
                <w:sz w:val="20"/>
                <w:szCs w:val="20"/>
                <w:lang w:eastAsia="tr-TR"/>
              </w:rPr>
              <w:t>63,48</w:t>
            </w:r>
          </w:p>
        </w:tc>
      </w:tr>
      <w:tr w:rsidR="0075462A" w:rsidRPr="0075462A" w:rsidTr="0075462A">
        <w:trPr>
          <w:trHeight w:val="374"/>
        </w:trPr>
        <w:tc>
          <w:tcPr>
            <w:tcW w:w="4342" w:type="dxa"/>
            <w:tcBorders>
              <w:top w:val="nil"/>
              <w:left w:val="single" w:sz="4" w:space="0" w:color="D3D3D3"/>
              <w:bottom w:val="single" w:sz="4" w:space="0" w:color="D3D3D3"/>
              <w:right w:val="single" w:sz="4" w:space="0" w:color="D3D3D3"/>
            </w:tcBorders>
            <w:shd w:val="clear" w:color="auto" w:fill="auto"/>
            <w:hideMark/>
          </w:tcPr>
          <w:p w:rsidR="0075462A" w:rsidRPr="0075462A" w:rsidRDefault="0075462A" w:rsidP="0075462A">
            <w:pPr>
              <w:spacing w:after="0" w:line="240" w:lineRule="auto"/>
              <w:jc w:val="center"/>
              <w:rPr>
                <w:rFonts w:ascii="Segoe UI" w:eastAsia="Times New Roman" w:hAnsi="Segoe UI" w:cs="Segoe UI"/>
                <w:b/>
                <w:bCs/>
                <w:color w:val="000000"/>
                <w:sz w:val="20"/>
                <w:szCs w:val="20"/>
                <w:lang w:eastAsia="tr-TR"/>
              </w:rPr>
            </w:pPr>
            <w:r w:rsidRPr="0075462A">
              <w:rPr>
                <w:rFonts w:ascii="Segoe UI" w:eastAsia="Times New Roman" w:hAnsi="Segoe UI" w:cs="Segoe UI"/>
                <w:b/>
                <w:bCs/>
                <w:color w:val="000000"/>
                <w:sz w:val="20"/>
                <w:szCs w:val="20"/>
                <w:lang w:eastAsia="tr-TR"/>
              </w:rPr>
              <w:t>Toptan Satış Lisansı</w:t>
            </w:r>
          </w:p>
        </w:tc>
        <w:tc>
          <w:tcPr>
            <w:tcW w:w="2302" w:type="dxa"/>
            <w:tcBorders>
              <w:top w:val="nil"/>
              <w:left w:val="nil"/>
              <w:bottom w:val="single" w:sz="4" w:space="0" w:color="D3D3D3"/>
              <w:right w:val="single" w:sz="4" w:space="0" w:color="D3D3D3"/>
            </w:tcBorders>
            <w:shd w:val="clear" w:color="auto" w:fill="auto"/>
            <w:hideMark/>
          </w:tcPr>
          <w:p w:rsidR="0075462A" w:rsidRPr="0075462A" w:rsidRDefault="0075462A" w:rsidP="0075462A">
            <w:pPr>
              <w:spacing w:after="0" w:line="240" w:lineRule="auto"/>
              <w:jc w:val="right"/>
              <w:rPr>
                <w:rFonts w:ascii="Segoe UI" w:eastAsia="Times New Roman" w:hAnsi="Segoe UI" w:cs="Segoe UI"/>
                <w:color w:val="333333"/>
                <w:sz w:val="20"/>
                <w:szCs w:val="20"/>
                <w:lang w:eastAsia="tr-TR"/>
              </w:rPr>
            </w:pPr>
            <w:r w:rsidRPr="0075462A">
              <w:rPr>
                <w:rFonts w:ascii="Segoe UI" w:eastAsia="Times New Roman" w:hAnsi="Segoe UI" w:cs="Segoe UI"/>
                <w:color w:val="333333"/>
                <w:sz w:val="20"/>
                <w:szCs w:val="20"/>
                <w:lang w:eastAsia="tr-TR"/>
              </w:rPr>
              <w:t>238,89</w:t>
            </w:r>
          </w:p>
        </w:tc>
      </w:tr>
      <w:tr w:rsidR="0075462A" w:rsidRPr="0075462A" w:rsidTr="0075462A">
        <w:trPr>
          <w:trHeight w:val="374"/>
        </w:trPr>
        <w:tc>
          <w:tcPr>
            <w:tcW w:w="4342" w:type="dxa"/>
            <w:tcBorders>
              <w:top w:val="nil"/>
              <w:left w:val="single" w:sz="4" w:space="0" w:color="D3D3D3"/>
              <w:bottom w:val="single" w:sz="4" w:space="0" w:color="D3D3D3"/>
              <w:right w:val="single" w:sz="4" w:space="0" w:color="D3D3D3"/>
            </w:tcBorders>
            <w:shd w:val="clear" w:color="auto" w:fill="auto"/>
            <w:hideMark/>
          </w:tcPr>
          <w:p w:rsidR="0075462A" w:rsidRPr="0075462A" w:rsidRDefault="0075462A" w:rsidP="0075462A">
            <w:pPr>
              <w:spacing w:after="0" w:line="240" w:lineRule="auto"/>
              <w:jc w:val="center"/>
              <w:rPr>
                <w:rFonts w:ascii="Segoe UI" w:eastAsia="Times New Roman" w:hAnsi="Segoe UI" w:cs="Segoe UI"/>
                <w:b/>
                <w:bCs/>
                <w:color w:val="000000"/>
                <w:sz w:val="20"/>
                <w:szCs w:val="20"/>
                <w:lang w:eastAsia="tr-TR"/>
              </w:rPr>
            </w:pPr>
            <w:r w:rsidRPr="0075462A">
              <w:rPr>
                <w:rFonts w:ascii="Segoe UI" w:eastAsia="Times New Roman" w:hAnsi="Segoe UI" w:cs="Segoe UI"/>
                <w:b/>
                <w:bCs/>
                <w:color w:val="000000"/>
                <w:sz w:val="20"/>
                <w:szCs w:val="20"/>
                <w:lang w:eastAsia="tr-TR"/>
              </w:rPr>
              <w:t>İhracat Lisansı</w:t>
            </w:r>
          </w:p>
        </w:tc>
        <w:tc>
          <w:tcPr>
            <w:tcW w:w="2302" w:type="dxa"/>
            <w:tcBorders>
              <w:top w:val="nil"/>
              <w:left w:val="nil"/>
              <w:bottom w:val="single" w:sz="4" w:space="0" w:color="D3D3D3"/>
              <w:right w:val="single" w:sz="4" w:space="0" w:color="D3D3D3"/>
            </w:tcBorders>
            <w:shd w:val="clear" w:color="auto" w:fill="auto"/>
            <w:hideMark/>
          </w:tcPr>
          <w:p w:rsidR="0075462A" w:rsidRPr="0075462A" w:rsidRDefault="0075462A" w:rsidP="0075462A">
            <w:pPr>
              <w:spacing w:after="0" w:line="240" w:lineRule="auto"/>
              <w:jc w:val="right"/>
              <w:rPr>
                <w:rFonts w:ascii="Segoe UI" w:eastAsia="Times New Roman" w:hAnsi="Segoe UI" w:cs="Segoe UI"/>
                <w:color w:val="333333"/>
                <w:sz w:val="20"/>
                <w:szCs w:val="20"/>
                <w:lang w:eastAsia="tr-TR"/>
              </w:rPr>
            </w:pPr>
            <w:r w:rsidRPr="0075462A">
              <w:rPr>
                <w:rFonts w:ascii="Segoe UI" w:eastAsia="Times New Roman" w:hAnsi="Segoe UI" w:cs="Segoe UI"/>
                <w:color w:val="333333"/>
                <w:sz w:val="20"/>
                <w:szCs w:val="20"/>
                <w:lang w:eastAsia="tr-TR"/>
              </w:rPr>
              <w:t>151,82</w:t>
            </w:r>
          </w:p>
        </w:tc>
      </w:tr>
      <w:tr w:rsidR="0075462A" w:rsidRPr="0075462A" w:rsidTr="0075462A">
        <w:trPr>
          <w:trHeight w:val="374"/>
        </w:trPr>
        <w:tc>
          <w:tcPr>
            <w:tcW w:w="4342" w:type="dxa"/>
            <w:tcBorders>
              <w:top w:val="nil"/>
              <w:left w:val="single" w:sz="4" w:space="0" w:color="D3D3D3"/>
              <w:bottom w:val="single" w:sz="4" w:space="0" w:color="D3D3D3"/>
              <w:right w:val="single" w:sz="4" w:space="0" w:color="D3D3D3"/>
            </w:tcBorders>
            <w:shd w:val="clear" w:color="6E9ECA" w:fill="6E9ECA"/>
            <w:hideMark/>
          </w:tcPr>
          <w:p w:rsidR="0075462A" w:rsidRPr="0075462A" w:rsidRDefault="0075462A" w:rsidP="0075462A">
            <w:pPr>
              <w:spacing w:after="0" w:line="240" w:lineRule="auto"/>
              <w:jc w:val="right"/>
              <w:rPr>
                <w:rFonts w:ascii="Segoe UI" w:eastAsia="Times New Roman" w:hAnsi="Segoe UI" w:cs="Segoe UI"/>
                <w:b/>
                <w:bCs/>
                <w:color w:val="000000"/>
                <w:sz w:val="20"/>
                <w:szCs w:val="20"/>
                <w:lang w:eastAsia="tr-TR"/>
              </w:rPr>
            </w:pPr>
            <w:r w:rsidRPr="0075462A">
              <w:rPr>
                <w:rFonts w:ascii="Segoe UI" w:eastAsia="Times New Roman" w:hAnsi="Segoe UI" w:cs="Segoe UI"/>
                <w:b/>
                <w:bCs/>
                <w:color w:val="000000"/>
                <w:sz w:val="20"/>
                <w:szCs w:val="20"/>
                <w:lang w:eastAsia="tr-TR"/>
              </w:rPr>
              <w:t>Toplam Ticaret</w:t>
            </w:r>
          </w:p>
        </w:tc>
        <w:tc>
          <w:tcPr>
            <w:tcW w:w="2302" w:type="dxa"/>
            <w:tcBorders>
              <w:top w:val="nil"/>
              <w:left w:val="nil"/>
              <w:bottom w:val="single" w:sz="4" w:space="0" w:color="D3D3D3"/>
              <w:right w:val="single" w:sz="4" w:space="0" w:color="D3D3D3"/>
            </w:tcBorders>
            <w:shd w:val="clear" w:color="6E9ECA" w:fill="6E9ECA"/>
            <w:hideMark/>
          </w:tcPr>
          <w:p w:rsidR="0075462A" w:rsidRPr="0075462A" w:rsidRDefault="0075462A" w:rsidP="0075462A">
            <w:pPr>
              <w:spacing w:after="0" w:line="240" w:lineRule="auto"/>
              <w:jc w:val="right"/>
              <w:rPr>
                <w:rFonts w:ascii="Segoe UI" w:eastAsia="Times New Roman" w:hAnsi="Segoe UI" w:cs="Segoe UI"/>
                <w:b/>
                <w:bCs/>
                <w:color w:val="333333"/>
                <w:sz w:val="20"/>
                <w:szCs w:val="20"/>
                <w:lang w:eastAsia="tr-TR"/>
              </w:rPr>
            </w:pPr>
            <w:r w:rsidRPr="0075462A">
              <w:rPr>
                <w:rFonts w:ascii="Segoe UI" w:eastAsia="Times New Roman" w:hAnsi="Segoe UI" w:cs="Segoe UI"/>
                <w:b/>
                <w:bCs/>
                <w:color w:val="333333"/>
                <w:sz w:val="20"/>
                <w:szCs w:val="20"/>
                <w:lang w:eastAsia="tr-TR"/>
              </w:rPr>
              <w:t>5.622,94</w:t>
            </w:r>
          </w:p>
        </w:tc>
      </w:tr>
    </w:tbl>
    <w:p w:rsidR="00A50C41" w:rsidRDefault="00A50C41" w:rsidP="001D6EF5">
      <w:pPr>
        <w:pStyle w:val="Tablo1"/>
        <w:rPr>
          <w:rFonts w:ascii="Times New Roman" w:hAnsi="Times New Roman"/>
          <w:sz w:val="24"/>
          <w:szCs w:val="24"/>
        </w:rPr>
      </w:pPr>
    </w:p>
    <w:p w:rsidR="007C6731" w:rsidRDefault="007C6731" w:rsidP="001D6EF5">
      <w:pPr>
        <w:pStyle w:val="Tablo1"/>
        <w:rPr>
          <w:rFonts w:ascii="Times New Roman" w:hAnsi="Times New Roman"/>
          <w:sz w:val="24"/>
          <w:szCs w:val="24"/>
        </w:rPr>
      </w:pPr>
    </w:p>
    <w:p w:rsidR="007C6731" w:rsidRDefault="007C6731"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59" w:name="_Toc496532104"/>
      <w:bookmarkStart w:id="160" w:name="_Toc506392291"/>
      <w:bookmarkStart w:id="161" w:name="_Toc66968313"/>
      <w:bookmarkStart w:id="162" w:name="_Toc72751467"/>
      <w:bookmarkStart w:id="163" w:name="_Toc103941664"/>
      <w:bookmarkStart w:id="164" w:name="_Toc161932193"/>
      <w:r w:rsidRPr="00B37FDB">
        <w:rPr>
          <w:rFonts w:ascii="Times New Roman" w:hAnsi="Times New Roman"/>
          <w:sz w:val="24"/>
          <w:szCs w:val="24"/>
        </w:rPr>
        <w:t xml:space="preserve">Tablo 6.4 </w:t>
      </w:r>
      <w:r w:rsidR="006450DF">
        <w:rPr>
          <w:rFonts w:ascii="Times New Roman" w:hAnsi="Times New Roman"/>
          <w:sz w:val="24"/>
          <w:szCs w:val="24"/>
        </w:rPr>
        <w:t>Ocak</w:t>
      </w:r>
      <w:r w:rsidRPr="00B37FDB">
        <w:rPr>
          <w:rFonts w:ascii="Times New Roman" w:hAnsi="Times New Roman"/>
          <w:sz w:val="24"/>
          <w:szCs w:val="24"/>
        </w:rPr>
        <w:t xml:space="preserve"> 202</w:t>
      </w:r>
      <w:r w:rsidR="006450DF">
        <w:rPr>
          <w:rFonts w:ascii="Times New Roman" w:hAnsi="Times New Roman"/>
          <w:sz w:val="24"/>
          <w:szCs w:val="24"/>
        </w:rPr>
        <w:t>4</w:t>
      </w:r>
      <w:r w:rsidRPr="00B37FDB">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9"/>
      <w:bookmarkEnd w:id="160"/>
      <w:bookmarkEnd w:id="161"/>
      <w:bookmarkEnd w:id="162"/>
      <w:bookmarkEnd w:id="163"/>
      <w:bookmarkEnd w:id="164"/>
    </w:p>
    <w:tbl>
      <w:tblPr>
        <w:tblW w:w="9320" w:type="dxa"/>
        <w:tblCellMar>
          <w:left w:w="70" w:type="dxa"/>
          <w:right w:w="70" w:type="dxa"/>
        </w:tblCellMar>
        <w:tblLook w:val="04A0" w:firstRow="1" w:lastRow="0" w:firstColumn="1" w:lastColumn="0" w:noHBand="0" w:noVBand="1"/>
      </w:tblPr>
      <w:tblGrid>
        <w:gridCol w:w="7000"/>
        <w:gridCol w:w="1360"/>
        <w:gridCol w:w="960"/>
      </w:tblGrid>
      <w:tr w:rsidR="006450DF" w:rsidRPr="006450DF" w:rsidTr="006450DF">
        <w:trPr>
          <w:trHeight w:val="330"/>
        </w:trPr>
        <w:tc>
          <w:tcPr>
            <w:tcW w:w="70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6450DF" w:rsidRPr="006450DF" w:rsidRDefault="006450DF" w:rsidP="006450DF">
            <w:pPr>
              <w:spacing w:after="0" w:line="240" w:lineRule="auto"/>
              <w:rPr>
                <w:rFonts w:ascii="Times New Roman" w:eastAsia="Times New Roman" w:hAnsi="Times New Roman" w:cs="Times New Roman"/>
                <w:b/>
                <w:bCs/>
                <w:color w:val="000000"/>
                <w:sz w:val="24"/>
                <w:szCs w:val="24"/>
                <w:lang w:eastAsia="tr-TR"/>
              </w:rPr>
            </w:pPr>
            <w:r w:rsidRPr="006450DF">
              <w:rPr>
                <w:rFonts w:ascii="Times New Roman" w:eastAsia="Times New Roman" w:hAnsi="Times New Roman" w:cs="Times New Roman"/>
                <w:b/>
                <w:bCs/>
                <w:color w:val="000000"/>
                <w:sz w:val="24"/>
                <w:szCs w:val="24"/>
                <w:lang w:eastAsia="tr-TR"/>
              </w:rPr>
              <w:t>Şirket Unvanı</w:t>
            </w:r>
          </w:p>
        </w:tc>
        <w:tc>
          <w:tcPr>
            <w:tcW w:w="1360" w:type="dxa"/>
            <w:tcBorders>
              <w:top w:val="single" w:sz="8" w:space="0" w:color="auto"/>
              <w:left w:val="nil"/>
              <w:bottom w:val="single" w:sz="8" w:space="0" w:color="auto"/>
              <w:right w:val="single" w:sz="8" w:space="0" w:color="auto"/>
            </w:tcBorders>
            <w:shd w:val="clear" w:color="000000" w:fill="DCE6F1"/>
            <w:noWrap/>
            <w:vAlign w:val="center"/>
            <w:hideMark/>
          </w:tcPr>
          <w:p w:rsidR="006450DF" w:rsidRPr="006450DF" w:rsidRDefault="006450DF" w:rsidP="006450DF">
            <w:pPr>
              <w:spacing w:after="0" w:line="240" w:lineRule="auto"/>
              <w:rPr>
                <w:rFonts w:ascii="Times New Roman" w:eastAsia="Times New Roman" w:hAnsi="Times New Roman" w:cs="Times New Roman"/>
                <w:b/>
                <w:bCs/>
                <w:color w:val="000000"/>
                <w:sz w:val="24"/>
                <w:szCs w:val="24"/>
                <w:lang w:eastAsia="tr-TR"/>
              </w:rPr>
            </w:pPr>
            <w:r w:rsidRPr="006450DF">
              <w:rPr>
                <w:rFonts w:ascii="Times New Roman" w:eastAsia="Times New Roman" w:hAnsi="Times New Roman" w:cs="Times New Roman"/>
                <w:b/>
                <w:bCs/>
                <w:color w:val="000000"/>
                <w:sz w:val="24"/>
                <w:szCs w:val="24"/>
                <w:lang w:eastAsia="tr-TR"/>
              </w:rPr>
              <w:t>Alış Miktarı</w:t>
            </w:r>
          </w:p>
        </w:tc>
        <w:tc>
          <w:tcPr>
            <w:tcW w:w="960" w:type="dxa"/>
            <w:tcBorders>
              <w:top w:val="single" w:sz="8" w:space="0" w:color="auto"/>
              <w:left w:val="nil"/>
              <w:bottom w:val="single" w:sz="8" w:space="0" w:color="auto"/>
              <w:right w:val="single" w:sz="8" w:space="0" w:color="auto"/>
            </w:tcBorders>
            <w:shd w:val="clear" w:color="000000" w:fill="DCE6F1"/>
            <w:noWrap/>
            <w:vAlign w:val="center"/>
            <w:hideMark/>
          </w:tcPr>
          <w:p w:rsidR="006450DF" w:rsidRPr="006450DF" w:rsidRDefault="006450DF" w:rsidP="006450DF">
            <w:pPr>
              <w:spacing w:after="0" w:line="240" w:lineRule="auto"/>
              <w:rPr>
                <w:rFonts w:ascii="Times New Roman" w:eastAsia="Times New Roman" w:hAnsi="Times New Roman" w:cs="Times New Roman"/>
                <w:b/>
                <w:bCs/>
                <w:color w:val="000000"/>
                <w:sz w:val="24"/>
                <w:szCs w:val="24"/>
                <w:lang w:eastAsia="tr-TR"/>
              </w:rPr>
            </w:pPr>
            <w:r w:rsidRPr="006450DF">
              <w:rPr>
                <w:rFonts w:ascii="Times New Roman" w:eastAsia="Times New Roman" w:hAnsi="Times New Roman" w:cs="Times New Roman"/>
                <w:b/>
                <w:bCs/>
                <w:color w:val="000000"/>
                <w:sz w:val="24"/>
                <w:szCs w:val="24"/>
                <w:lang w:eastAsia="tr-TR"/>
              </w:rPr>
              <w:t>Pay (%)</w:t>
            </w:r>
          </w:p>
        </w:tc>
      </w:tr>
      <w:tr w:rsidR="006450DF" w:rsidRPr="006450DF" w:rsidTr="006450DF">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1.228,73</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22,46</w:t>
            </w:r>
          </w:p>
        </w:tc>
      </w:tr>
      <w:tr w:rsidR="006450DF" w:rsidRPr="006450DF" w:rsidTr="006450DF">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546,32</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9,98</w:t>
            </w:r>
          </w:p>
        </w:tc>
      </w:tr>
      <w:tr w:rsidR="006450DF" w:rsidRPr="006450DF" w:rsidTr="006450DF">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227,77</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4,16</w:t>
            </w:r>
          </w:p>
        </w:tc>
      </w:tr>
      <w:tr w:rsidR="006450DF" w:rsidRPr="006450DF" w:rsidTr="006450DF">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BURSA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190,66</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3,48</w:t>
            </w:r>
          </w:p>
        </w:tc>
      </w:tr>
      <w:tr w:rsidR="006450DF" w:rsidRPr="006450DF" w:rsidTr="006450DF">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ENERYA KONYA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138,24</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2,53</w:t>
            </w:r>
          </w:p>
        </w:tc>
      </w:tr>
      <w:tr w:rsidR="006450DF" w:rsidRPr="006450DF" w:rsidTr="006450DF">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137,40</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2,51</w:t>
            </w:r>
          </w:p>
        </w:tc>
      </w:tr>
      <w:tr w:rsidR="006450DF" w:rsidRPr="006450DF" w:rsidTr="006450DF">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130,86</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2,39</w:t>
            </w:r>
          </w:p>
        </w:tc>
      </w:tr>
      <w:tr w:rsidR="006450DF" w:rsidRPr="006450DF" w:rsidTr="006450DF">
        <w:trPr>
          <w:trHeight w:val="49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İZGAZ İZMİT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124,35</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2,27</w:t>
            </w:r>
          </w:p>
        </w:tc>
      </w:tr>
      <w:tr w:rsidR="006450DF" w:rsidRPr="006450DF" w:rsidTr="006450DF">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GAZDAŞ GAZİANTEP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116,60</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2,13</w:t>
            </w:r>
          </w:p>
        </w:tc>
      </w:tr>
      <w:tr w:rsidR="006450DF" w:rsidRPr="006450DF" w:rsidTr="006450DF">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111,06</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2,03</w:t>
            </w:r>
          </w:p>
        </w:tc>
      </w:tr>
    </w:tbl>
    <w:p w:rsidR="003F6794" w:rsidRDefault="003F6794" w:rsidP="001D6EF5">
      <w:pPr>
        <w:jc w:val="both"/>
        <w:rPr>
          <w:rFonts w:ascii="Times New Roman" w:hAnsi="Times New Roman" w:cs="Times New Roman"/>
          <w:i/>
          <w:sz w:val="24"/>
          <w:szCs w:val="24"/>
        </w:rPr>
      </w:pPr>
    </w:p>
    <w:p w:rsidR="001D6EF5" w:rsidRPr="00B37FDB" w:rsidRDefault="001D6EF5" w:rsidP="001D6EF5">
      <w:pPr>
        <w:jc w:val="both"/>
        <w:rPr>
          <w:rFonts w:ascii="Times New Roman" w:hAnsi="Times New Roman" w:cs="Times New Roman"/>
          <w:i/>
          <w:sz w:val="24"/>
          <w:szCs w:val="24"/>
        </w:rPr>
        <w:sectPr w:rsidR="001D6EF5" w:rsidRPr="00B37FDB" w:rsidSect="00D63009">
          <w:footerReference w:type="default" r:id="rId31"/>
          <w:pgSz w:w="11906" w:h="16838"/>
          <w:pgMar w:top="1417" w:right="1417" w:bottom="1417" w:left="1417" w:header="708" w:footer="708" w:gutter="0"/>
          <w:cols w:space="708"/>
          <w:docGrid w:linePitch="360"/>
        </w:sectPr>
      </w:pPr>
      <w:r w:rsidRPr="00B37FDB">
        <w:rPr>
          <w:rFonts w:ascii="Times New Roman" w:hAnsi="Times New Roman" w:cs="Times New Roman"/>
          <w:i/>
          <w:sz w:val="24"/>
          <w:szCs w:val="24"/>
        </w:rPr>
        <w:t xml:space="preserve">*Tablo 6.1, Tablo 6.2, Tablo 6.3 ve Tablo 6.4’te Lisans Sahipleri arasında yapılan ticaret miktarlarına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İthalat Lisansı ile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İletim Lisansı arasında gerçekleşen dengeleme gazı alım satım miktarları dâhil edilmemiştir.</w:t>
      </w: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B37FDB">
        <w:rPr>
          <w:rFonts w:ascii="Times New Roman" w:eastAsiaTheme="majorEastAsia" w:hAnsi="Times New Roman" w:cs="Times New Roman"/>
          <w:b/>
          <w:color w:val="000000" w:themeColor="text1"/>
          <w:sz w:val="24"/>
          <w:szCs w:val="24"/>
        </w:rPr>
        <w:lastRenderedPageBreak/>
        <w:t xml:space="preserve"> </w:t>
      </w:r>
      <w:bookmarkStart w:id="165" w:name="_Toc496602469"/>
      <w:bookmarkStart w:id="166" w:name="_Toc506392270"/>
      <w:bookmarkStart w:id="167" w:name="_Toc66968292"/>
      <w:bookmarkStart w:id="168" w:name="_Toc156481941"/>
      <w:r w:rsidRPr="00B37FDB">
        <w:rPr>
          <w:rFonts w:ascii="Times New Roman" w:eastAsiaTheme="majorEastAsia" w:hAnsi="Times New Roman" w:cs="Times New Roman"/>
          <w:b/>
          <w:color w:val="000000" w:themeColor="text1"/>
          <w:sz w:val="24"/>
          <w:szCs w:val="24"/>
        </w:rPr>
        <w:t>İLETİM</w:t>
      </w:r>
      <w:bookmarkEnd w:id="165"/>
      <w:bookmarkEnd w:id="166"/>
      <w:r w:rsidRPr="00B37FDB">
        <w:rPr>
          <w:rFonts w:ascii="Times New Roman" w:eastAsiaTheme="majorEastAsia" w:hAnsi="Times New Roman" w:cs="Times New Roman"/>
          <w:b/>
          <w:color w:val="000000" w:themeColor="text1"/>
          <w:sz w:val="24"/>
          <w:szCs w:val="24"/>
        </w:rPr>
        <w:t xml:space="preserve"> VE OTSP</w:t>
      </w:r>
      <w:bookmarkEnd w:id="167"/>
      <w:bookmarkEnd w:id="168"/>
    </w:p>
    <w:p w:rsidR="001D6EF5" w:rsidRPr="00B37FDB"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69" w:name="_Toc449535559"/>
      <w:bookmarkStart w:id="170" w:name="_Toc496532105"/>
      <w:bookmarkStart w:id="171" w:name="_Toc506392292"/>
      <w:bookmarkStart w:id="172" w:name="_Toc66968314"/>
      <w:bookmarkStart w:id="173" w:name="_Toc72751468"/>
      <w:bookmarkStart w:id="174" w:name="_Toc103941665"/>
      <w:bookmarkStart w:id="175" w:name="_Toc161932194"/>
      <w:r w:rsidRPr="00B37FDB">
        <w:rPr>
          <w:rFonts w:ascii="Times New Roman" w:hAnsi="Times New Roman"/>
          <w:sz w:val="24"/>
          <w:szCs w:val="24"/>
        </w:rPr>
        <w:t>Tablo 7.1</w:t>
      </w:r>
      <w:r w:rsidR="00F0185C" w:rsidRPr="00B37FDB">
        <w:rPr>
          <w:rFonts w:ascii="Times New Roman" w:hAnsi="Times New Roman"/>
          <w:sz w:val="24"/>
          <w:szCs w:val="24"/>
        </w:rPr>
        <w:t xml:space="preserve"> </w:t>
      </w:r>
      <w:r w:rsidR="00303C93">
        <w:rPr>
          <w:rFonts w:ascii="Times New Roman" w:hAnsi="Times New Roman"/>
          <w:sz w:val="24"/>
          <w:szCs w:val="24"/>
        </w:rPr>
        <w:t>Oca</w:t>
      </w:r>
      <w:r w:rsidR="00734A2A">
        <w:rPr>
          <w:rFonts w:ascii="Times New Roman" w:hAnsi="Times New Roman"/>
          <w:sz w:val="24"/>
          <w:szCs w:val="24"/>
        </w:rPr>
        <w:t>k</w:t>
      </w:r>
      <w:r w:rsidR="00D41455" w:rsidRPr="00B37FDB">
        <w:rPr>
          <w:rFonts w:ascii="Times New Roman" w:hAnsi="Times New Roman"/>
          <w:sz w:val="24"/>
          <w:szCs w:val="24"/>
        </w:rPr>
        <w:t xml:space="preserve"> 202</w:t>
      </w:r>
      <w:r w:rsidR="00303C93">
        <w:rPr>
          <w:rFonts w:ascii="Times New Roman" w:hAnsi="Times New Roman"/>
          <w:sz w:val="24"/>
          <w:szCs w:val="24"/>
        </w:rPr>
        <w:t>4</w:t>
      </w:r>
      <w:r w:rsidRPr="00B37FDB">
        <w:rPr>
          <w:rFonts w:ascii="Times New Roman" w:hAnsi="Times New Roman"/>
          <w:sz w:val="24"/>
          <w:szCs w:val="24"/>
        </w:rPr>
        <w:t xml:space="preserve"> Döneminde LNG İletim Lisansı Sahiplerinin İlettiği LNG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69"/>
      <w:bookmarkEnd w:id="170"/>
      <w:bookmarkEnd w:id="171"/>
      <w:bookmarkEnd w:id="172"/>
      <w:bookmarkEnd w:id="173"/>
      <w:bookmarkEnd w:id="174"/>
      <w:bookmarkEnd w:id="175"/>
    </w:p>
    <w:tbl>
      <w:tblPr>
        <w:tblW w:w="9200" w:type="dxa"/>
        <w:tblCellMar>
          <w:left w:w="70" w:type="dxa"/>
          <w:right w:w="70" w:type="dxa"/>
        </w:tblCellMar>
        <w:tblLook w:val="04A0" w:firstRow="1" w:lastRow="0" w:firstColumn="1" w:lastColumn="0" w:noHBand="0" w:noVBand="1"/>
      </w:tblPr>
      <w:tblGrid>
        <w:gridCol w:w="6520"/>
        <w:gridCol w:w="1248"/>
        <w:gridCol w:w="1432"/>
      </w:tblGrid>
      <w:tr w:rsidR="003D166B" w:rsidRPr="003D166B" w:rsidTr="003D166B">
        <w:trPr>
          <w:trHeight w:val="315"/>
        </w:trPr>
        <w:tc>
          <w:tcPr>
            <w:tcW w:w="6520" w:type="dxa"/>
            <w:tcBorders>
              <w:top w:val="single" w:sz="8" w:space="0" w:color="auto"/>
              <w:left w:val="single" w:sz="8" w:space="0" w:color="auto"/>
              <w:bottom w:val="nil"/>
              <w:right w:val="single" w:sz="8" w:space="0" w:color="auto"/>
            </w:tcBorders>
            <w:shd w:val="clear" w:color="000000" w:fill="DCE6F1"/>
            <w:noWrap/>
            <w:vAlign w:val="center"/>
            <w:hideMark/>
          </w:tcPr>
          <w:p w:rsidR="003D166B" w:rsidRPr="003D166B" w:rsidRDefault="003D166B" w:rsidP="003D166B">
            <w:pPr>
              <w:spacing w:after="0" w:line="240" w:lineRule="auto"/>
              <w:rPr>
                <w:rFonts w:ascii="Times New Roman" w:eastAsia="Times New Roman" w:hAnsi="Times New Roman" w:cs="Times New Roman"/>
                <w:b/>
                <w:bCs/>
                <w:color w:val="000000"/>
                <w:sz w:val="24"/>
                <w:szCs w:val="24"/>
                <w:lang w:eastAsia="tr-TR"/>
              </w:rPr>
            </w:pPr>
            <w:r w:rsidRPr="003D166B">
              <w:rPr>
                <w:rFonts w:ascii="Times New Roman" w:eastAsia="Times New Roman" w:hAnsi="Times New Roman" w:cs="Times New Roman"/>
                <w:b/>
                <w:bCs/>
                <w:color w:val="000000"/>
                <w:sz w:val="24"/>
                <w:szCs w:val="24"/>
                <w:lang w:eastAsia="tr-TR"/>
              </w:rPr>
              <w:t> </w:t>
            </w:r>
          </w:p>
        </w:tc>
        <w:tc>
          <w:tcPr>
            <w:tcW w:w="2680"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3D166B" w:rsidRPr="003D166B" w:rsidRDefault="003D166B" w:rsidP="003D166B">
            <w:pPr>
              <w:spacing w:after="0" w:line="240" w:lineRule="auto"/>
              <w:jc w:val="center"/>
              <w:rPr>
                <w:rFonts w:ascii="Times New Roman" w:eastAsia="Times New Roman" w:hAnsi="Times New Roman" w:cs="Times New Roman"/>
                <w:b/>
                <w:bCs/>
                <w:color w:val="000000"/>
                <w:sz w:val="24"/>
                <w:szCs w:val="24"/>
                <w:lang w:eastAsia="tr-TR"/>
              </w:rPr>
            </w:pPr>
            <w:r w:rsidRPr="003D166B">
              <w:rPr>
                <w:rFonts w:ascii="Times New Roman" w:eastAsia="Times New Roman" w:hAnsi="Times New Roman" w:cs="Times New Roman"/>
                <w:b/>
                <w:bCs/>
                <w:color w:val="000000"/>
                <w:sz w:val="24"/>
                <w:szCs w:val="24"/>
                <w:lang w:eastAsia="tr-TR"/>
              </w:rPr>
              <w:t>2024 Ocak</w:t>
            </w:r>
          </w:p>
        </w:tc>
      </w:tr>
      <w:tr w:rsidR="003D166B" w:rsidRPr="003D166B" w:rsidTr="003D166B">
        <w:trPr>
          <w:trHeight w:val="315"/>
        </w:trPr>
        <w:tc>
          <w:tcPr>
            <w:tcW w:w="65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3D166B" w:rsidRPr="003D166B" w:rsidRDefault="003D166B" w:rsidP="003D166B">
            <w:pPr>
              <w:spacing w:after="0" w:line="240" w:lineRule="auto"/>
              <w:rPr>
                <w:rFonts w:ascii="Times New Roman" w:eastAsia="Times New Roman" w:hAnsi="Times New Roman" w:cs="Times New Roman"/>
                <w:b/>
                <w:bCs/>
                <w:color w:val="000000"/>
                <w:sz w:val="24"/>
                <w:szCs w:val="24"/>
                <w:lang w:eastAsia="tr-TR"/>
              </w:rPr>
            </w:pPr>
            <w:r w:rsidRPr="003D166B">
              <w:rPr>
                <w:rFonts w:ascii="Times New Roman" w:eastAsia="Times New Roman" w:hAnsi="Times New Roman" w:cs="Times New Roman"/>
                <w:b/>
                <w:bCs/>
                <w:color w:val="000000"/>
                <w:sz w:val="24"/>
                <w:szCs w:val="24"/>
                <w:lang w:eastAsia="tr-TR"/>
              </w:rPr>
              <w:t>Şirket Unvanı</w:t>
            </w:r>
          </w:p>
        </w:tc>
        <w:tc>
          <w:tcPr>
            <w:tcW w:w="1248" w:type="dxa"/>
            <w:tcBorders>
              <w:top w:val="nil"/>
              <w:left w:val="nil"/>
              <w:bottom w:val="single" w:sz="4" w:space="0" w:color="auto"/>
              <w:right w:val="single" w:sz="4" w:space="0" w:color="auto"/>
            </w:tcBorders>
            <w:shd w:val="clear" w:color="000000" w:fill="DCE6F1"/>
            <w:noWrap/>
            <w:vAlign w:val="center"/>
            <w:hideMark/>
          </w:tcPr>
          <w:p w:rsidR="003D166B" w:rsidRPr="003D166B" w:rsidRDefault="003D166B" w:rsidP="003D166B">
            <w:pPr>
              <w:spacing w:after="0" w:line="240" w:lineRule="auto"/>
              <w:jc w:val="center"/>
              <w:rPr>
                <w:rFonts w:ascii="Times New Roman" w:eastAsia="Times New Roman" w:hAnsi="Times New Roman" w:cs="Times New Roman"/>
                <w:b/>
                <w:bCs/>
                <w:color w:val="000000"/>
                <w:sz w:val="24"/>
                <w:szCs w:val="24"/>
                <w:lang w:eastAsia="tr-TR"/>
              </w:rPr>
            </w:pPr>
            <w:r w:rsidRPr="003D166B">
              <w:rPr>
                <w:rFonts w:ascii="Times New Roman" w:eastAsia="Times New Roman" w:hAnsi="Times New Roman" w:cs="Times New Roman"/>
                <w:b/>
                <w:bCs/>
                <w:color w:val="000000"/>
                <w:sz w:val="24"/>
                <w:szCs w:val="24"/>
                <w:lang w:eastAsia="tr-TR"/>
              </w:rPr>
              <w:t>Miktar</w:t>
            </w:r>
          </w:p>
        </w:tc>
        <w:tc>
          <w:tcPr>
            <w:tcW w:w="1432" w:type="dxa"/>
            <w:tcBorders>
              <w:top w:val="nil"/>
              <w:left w:val="nil"/>
              <w:bottom w:val="single" w:sz="4" w:space="0" w:color="auto"/>
              <w:right w:val="single" w:sz="4" w:space="0" w:color="auto"/>
            </w:tcBorders>
            <w:shd w:val="clear" w:color="000000" w:fill="DCE6F1"/>
            <w:noWrap/>
            <w:vAlign w:val="center"/>
            <w:hideMark/>
          </w:tcPr>
          <w:p w:rsidR="003D166B" w:rsidRPr="003D166B" w:rsidRDefault="003D166B" w:rsidP="003D166B">
            <w:pPr>
              <w:spacing w:after="0" w:line="240" w:lineRule="auto"/>
              <w:jc w:val="center"/>
              <w:rPr>
                <w:rFonts w:ascii="Times New Roman" w:eastAsia="Times New Roman" w:hAnsi="Times New Roman" w:cs="Times New Roman"/>
                <w:b/>
                <w:bCs/>
                <w:color w:val="000000"/>
                <w:sz w:val="24"/>
                <w:szCs w:val="24"/>
                <w:lang w:eastAsia="tr-TR"/>
              </w:rPr>
            </w:pPr>
            <w:r w:rsidRPr="003D166B">
              <w:rPr>
                <w:rFonts w:ascii="Times New Roman" w:eastAsia="Times New Roman" w:hAnsi="Times New Roman" w:cs="Times New Roman"/>
                <w:b/>
                <w:bCs/>
                <w:color w:val="000000"/>
                <w:sz w:val="24"/>
                <w:szCs w:val="24"/>
                <w:lang w:eastAsia="tr-TR"/>
              </w:rPr>
              <w:t>Pay (%)</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AK-CAN DOĞAL GAZ İLETİM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3,45</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5,85</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AYGAZ DOĞAL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7,96</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13,50</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ENERJİ GRUP İLETİM NAKLİYAT VE TAŞIMACILIK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0,74</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1,25</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HABEL SINAİ VE TIBBİ GAZLAR İSTİHSAL ENDÜSTRİSİ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2,98</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5,05</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İPRA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15,72</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26,65</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OMV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13,13</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22,26</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REYSAŞ ENERJİ VE AKARYAKIT DAĞITIM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0,40</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0,68</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ULTRANS TAŞIMACILIK SANAYİ VE TİCARET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14,28</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24,21</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VENTES LOJİSTİK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0,33</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0,57</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000000" w:fill="DCE6F1"/>
            <w:noWrap/>
            <w:vAlign w:val="center"/>
            <w:hideMark/>
          </w:tcPr>
          <w:p w:rsidR="003D166B" w:rsidRPr="003D166B" w:rsidRDefault="003D166B" w:rsidP="003D166B">
            <w:pPr>
              <w:spacing w:after="0" w:line="240" w:lineRule="auto"/>
              <w:rPr>
                <w:rFonts w:ascii="Times New Roman" w:eastAsia="Times New Roman" w:hAnsi="Times New Roman" w:cs="Times New Roman"/>
                <w:b/>
                <w:bCs/>
                <w:color w:val="000000"/>
                <w:lang w:eastAsia="tr-TR"/>
              </w:rPr>
            </w:pPr>
            <w:r w:rsidRPr="003D166B">
              <w:rPr>
                <w:rFonts w:ascii="Times New Roman" w:eastAsia="Times New Roman" w:hAnsi="Times New Roman" w:cs="Times New Roman"/>
                <w:b/>
                <w:bCs/>
                <w:color w:val="000000"/>
                <w:lang w:eastAsia="tr-TR"/>
              </w:rPr>
              <w:t>Genel Toplam</w:t>
            </w:r>
          </w:p>
        </w:tc>
        <w:tc>
          <w:tcPr>
            <w:tcW w:w="1248" w:type="dxa"/>
            <w:tcBorders>
              <w:top w:val="nil"/>
              <w:left w:val="nil"/>
              <w:bottom w:val="single" w:sz="4" w:space="0" w:color="auto"/>
              <w:right w:val="single" w:sz="4" w:space="0" w:color="auto"/>
            </w:tcBorders>
            <w:shd w:val="clear" w:color="000000" w:fill="DDEBF7"/>
            <w:noWrap/>
            <w:vAlign w:val="center"/>
            <w:hideMark/>
          </w:tcPr>
          <w:p w:rsidR="003D166B" w:rsidRPr="003D166B" w:rsidRDefault="003D166B" w:rsidP="003D166B">
            <w:pPr>
              <w:spacing w:after="0" w:line="240" w:lineRule="auto"/>
              <w:jc w:val="right"/>
              <w:rPr>
                <w:rFonts w:ascii="Times New Roman" w:eastAsia="Times New Roman" w:hAnsi="Times New Roman" w:cs="Times New Roman"/>
                <w:b/>
                <w:bCs/>
                <w:color w:val="000000"/>
                <w:sz w:val="24"/>
                <w:szCs w:val="24"/>
                <w:lang w:eastAsia="tr-TR"/>
              </w:rPr>
            </w:pPr>
            <w:r w:rsidRPr="003D166B">
              <w:rPr>
                <w:rFonts w:ascii="Times New Roman" w:eastAsia="Times New Roman" w:hAnsi="Times New Roman" w:cs="Times New Roman"/>
                <w:b/>
                <w:bCs/>
                <w:color w:val="000000"/>
                <w:sz w:val="24"/>
                <w:szCs w:val="24"/>
                <w:lang w:eastAsia="tr-TR"/>
              </w:rPr>
              <w:t>58,98</w:t>
            </w:r>
          </w:p>
        </w:tc>
        <w:tc>
          <w:tcPr>
            <w:tcW w:w="1432" w:type="dxa"/>
            <w:tcBorders>
              <w:top w:val="nil"/>
              <w:left w:val="nil"/>
              <w:bottom w:val="single" w:sz="4" w:space="0" w:color="auto"/>
              <w:right w:val="single" w:sz="4" w:space="0" w:color="auto"/>
            </w:tcBorders>
            <w:shd w:val="clear" w:color="000000" w:fill="DDEBF7"/>
            <w:noWrap/>
            <w:vAlign w:val="center"/>
            <w:hideMark/>
          </w:tcPr>
          <w:p w:rsidR="003D166B" w:rsidRPr="003D166B" w:rsidRDefault="003D166B" w:rsidP="003D166B">
            <w:pPr>
              <w:spacing w:after="0" w:line="240" w:lineRule="auto"/>
              <w:jc w:val="center"/>
              <w:rPr>
                <w:rFonts w:ascii="Times New Roman" w:eastAsia="Times New Roman" w:hAnsi="Times New Roman" w:cs="Times New Roman"/>
                <w:b/>
                <w:bCs/>
                <w:color w:val="000000"/>
                <w:sz w:val="24"/>
                <w:szCs w:val="24"/>
                <w:lang w:eastAsia="tr-TR"/>
              </w:rPr>
            </w:pPr>
            <w:r w:rsidRPr="003D166B">
              <w:rPr>
                <w:rFonts w:ascii="Times New Roman" w:eastAsia="Times New Roman" w:hAnsi="Times New Roman" w:cs="Times New Roman"/>
                <w:b/>
                <w:bCs/>
                <w:color w:val="000000"/>
                <w:sz w:val="24"/>
                <w:szCs w:val="24"/>
                <w:lang w:eastAsia="tr-TR"/>
              </w:rPr>
              <w:t>100,00</w:t>
            </w:r>
          </w:p>
        </w:tc>
      </w:tr>
    </w:tbl>
    <w:p w:rsidR="0081639E" w:rsidRDefault="0081639E" w:rsidP="001D6EF5">
      <w:pPr>
        <w:jc w:val="both"/>
        <w:rPr>
          <w:rFonts w:ascii="Times New Roman" w:hAnsi="Times New Roman" w:cs="Times New Roman"/>
          <w:i/>
          <w:sz w:val="20"/>
          <w:szCs w:val="20"/>
        </w:rPr>
      </w:pPr>
    </w:p>
    <w:p w:rsidR="001D6EF5" w:rsidRPr="00B37FDB" w:rsidRDefault="001D6EF5" w:rsidP="001D6EF5">
      <w:pPr>
        <w:jc w:val="both"/>
        <w:rPr>
          <w:rFonts w:ascii="Times New Roman" w:hAnsi="Times New Roman" w:cs="Times New Roman"/>
          <w:i/>
          <w:sz w:val="20"/>
          <w:szCs w:val="20"/>
        </w:rPr>
      </w:pPr>
      <w:r w:rsidRPr="00B37FDB">
        <w:rPr>
          <w:rFonts w:ascii="Times New Roman" w:hAnsi="Times New Roman" w:cs="Times New Roman"/>
          <w:i/>
          <w:sz w:val="20"/>
          <w:szCs w:val="20"/>
        </w:rPr>
        <w:t xml:space="preserve">*LNG İletim Şirketlerinin birbirlerine </w:t>
      </w:r>
      <w:proofErr w:type="spellStart"/>
      <w:r w:rsidRPr="00B37FDB">
        <w:rPr>
          <w:rFonts w:ascii="Times New Roman" w:hAnsi="Times New Roman" w:cs="Times New Roman"/>
          <w:i/>
          <w:sz w:val="20"/>
          <w:szCs w:val="20"/>
        </w:rPr>
        <w:t>taşere</w:t>
      </w:r>
      <w:proofErr w:type="spellEnd"/>
      <w:r w:rsidRPr="00B37FDB">
        <w:rPr>
          <w:rFonts w:ascii="Times New Roman" w:hAnsi="Times New Roman" w:cs="Times New Roman"/>
          <w:i/>
          <w:sz w:val="20"/>
          <w:szCs w:val="20"/>
        </w:rPr>
        <w:t xml:space="preserve"> ettikleri doğal gaz miktarları tabloya dâhil edilmiştir.</w:t>
      </w:r>
    </w:p>
    <w:p w:rsidR="005C35B5" w:rsidRDefault="005C35B5" w:rsidP="001D6EF5">
      <w:pPr>
        <w:jc w:val="both"/>
        <w:rPr>
          <w:rFonts w:ascii="Times New Roman" w:hAnsi="Times New Roman" w:cs="Times New Roman"/>
          <w:i/>
          <w:sz w:val="20"/>
          <w:szCs w:val="20"/>
        </w:rPr>
      </w:pPr>
    </w:p>
    <w:p w:rsidR="005C35B5" w:rsidRDefault="00436107" w:rsidP="00F03154">
      <w:pPr>
        <w:rPr>
          <w:rFonts w:ascii="Times New Roman" w:hAnsi="Times New Roman" w:cs="Times New Roman"/>
          <w:i/>
          <w:sz w:val="20"/>
          <w:szCs w:val="20"/>
        </w:rPr>
      </w:pPr>
      <w:r>
        <w:rPr>
          <w:noProof/>
        </w:rPr>
        <w:drawing>
          <wp:inline distT="0" distB="0" distL="0" distR="0" wp14:anchorId="4517B4E9" wp14:editId="2098B19F">
            <wp:extent cx="5290185" cy="2743200"/>
            <wp:effectExtent l="0" t="0" r="5715" b="0"/>
            <wp:docPr id="14" name="Grafik 1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761AD" w:rsidRPr="00B37FDB" w:rsidRDefault="001761AD" w:rsidP="00F03154">
      <w:pPr>
        <w:rPr>
          <w:rFonts w:ascii="Times New Roman" w:hAnsi="Times New Roman" w:cs="Times New Roman"/>
          <w:i/>
          <w:sz w:val="20"/>
          <w:szCs w:val="20"/>
        </w:rPr>
      </w:pPr>
    </w:p>
    <w:p w:rsidR="001D6EF5" w:rsidRPr="00B37FDB" w:rsidRDefault="001D6EF5" w:rsidP="001D6EF5">
      <w:pPr>
        <w:pStyle w:val="Grafik1"/>
        <w:rPr>
          <w:rFonts w:ascii="Times New Roman" w:hAnsi="Times New Roman"/>
          <w:sz w:val="24"/>
          <w:szCs w:val="24"/>
        </w:rPr>
      </w:pPr>
      <w:bookmarkStart w:id="176" w:name="_Toc66968330"/>
      <w:bookmarkStart w:id="177" w:name="_Toc103941779"/>
      <w:bookmarkStart w:id="178" w:name="_Toc161932372"/>
      <w:r w:rsidRPr="00B37FDB">
        <w:rPr>
          <w:rFonts w:ascii="Times New Roman" w:hAnsi="Times New Roman"/>
          <w:sz w:val="24"/>
          <w:szCs w:val="24"/>
        </w:rPr>
        <w:t>Şekil 7.1 202</w:t>
      </w:r>
      <w:r w:rsidR="00DF5883">
        <w:rPr>
          <w:rFonts w:ascii="Times New Roman" w:hAnsi="Times New Roman"/>
          <w:sz w:val="24"/>
          <w:szCs w:val="24"/>
        </w:rPr>
        <w:t>3 Ocak</w:t>
      </w:r>
      <w:r w:rsidR="00DD1408" w:rsidRPr="00B37FDB">
        <w:rPr>
          <w:rFonts w:ascii="Times New Roman" w:hAnsi="Times New Roman"/>
          <w:sz w:val="24"/>
          <w:szCs w:val="24"/>
        </w:rPr>
        <w:t xml:space="preserve"> </w:t>
      </w:r>
      <w:r w:rsidRPr="00B37FDB">
        <w:rPr>
          <w:rFonts w:ascii="Times New Roman" w:hAnsi="Times New Roman"/>
          <w:sz w:val="24"/>
          <w:szCs w:val="24"/>
        </w:rPr>
        <w:t>ve 202</w:t>
      </w:r>
      <w:r w:rsidR="00DF5883">
        <w:rPr>
          <w:rFonts w:ascii="Times New Roman" w:hAnsi="Times New Roman"/>
          <w:sz w:val="24"/>
          <w:szCs w:val="24"/>
        </w:rPr>
        <w:t>4 Ocak</w:t>
      </w:r>
      <w:r w:rsidR="005C35B5">
        <w:rPr>
          <w:rFonts w:ascii="Times New Roman" w:hAnsi="Times New Roman"/>
          <w:sz w:val="24"/>
          <w:szCs w:val="24"/>
        </w:rPr>
        <w:t xml:space="preserve"> </w:t>
      </w:r>
      <w:r w:rsidRPr="00B37FDB">
        <w:rPr>
          <w:rFonts w:ascii="Times New Roman" w:hAnsi="Times New Roman"/>
          <w:sz w:val="24"/>
          <w:szCs w:val="24"/>
        </w:rPr>
        <w:t>Dönemlerinde Organize Toptan Satış Piyasasında İşlem Gören Gazın Miktarlara Göre Karşılaştırması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6"/>
      <w:bookmarkEnd w:id="177"/>
      <w:bookmarkEnd w:id="178"/>
    </w:p>
    <w:p w:rsidR="001D6EF5" w:rsidRPr="00B37FDB" w:rsidRDefault="001D6EF5" w:rsidP="001D6EF5">
      <w:pPr>
        <w:pStyle w:val="Grafik1"/>
        <w:jc w:val="center"/>
        <w:rPr>
          <w:rFonts w:ascii="Times New Roman" w:hAnsi="Times New Roman"/>
          <w:sz w:val="24"/>
          <w:szCs w:val="24"/>
        </w:rPr>
      </w:pPr>
    </w:p>
    <w:p w:rsidR="00B7475D" w:rsidRDefault="008534A3" w:rsidP="00F03154">
      <w:pPr>
        <w:rPr>
          <w:rFonts w:ascii="Times New Roman" w:hAnsi="Times New Roman"/>
          <w:sz w:val="24"/>
          <w:szCs w:val="24"/>
        </w:rPr>
      </w:pPr>
      <w:r>
        <w:rPr>
          <w:noProof/>
        </w:rPr>
        <w:lastRenderedPageBreak/>
        <w:drawing>
          <wp:inline distT="0" distB="0" distL="0" distR="0" wp14:anchorId="2B5C6FB0" wp14:editId="62E85CAC">
            <wp:extent cx="5095875" cy="2743200"/>
            <wp:effectExtent l="0" t="0" r="9525" b="0"/>
            <wp:docPr id="16" name="Grafik 1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2411AE" w:rsidRPr="00B37FDB" w:rsidRDefault="002411AE" w:rsidP="00F03154">
      <w:pPr>
        <w:rPr>
          <w:rFonts w:ascii="Times New Roman" w:hAnsi="Times New Roman"/>
          <w:sz w:val="24"/>
          <w:szCs w:val="24"/>
        </w:rPr>
      </w:pPr>
    </w:p>
    <w:p w:rsidR="001D6EF5" w:rsidRPr="00B37FDB" w:rsidRDefault="001D6EF5" w:rsidP="001D6EF5">
      <w:pPr>
        <w:pStyle w:val="Grafik1"/>
        <w:rPr>
          <w:rFonts w:ascii="Times New Roman" w:hAnsi="Times New Roman"/>
          <w:sz w:val="24"/>
          <w:szCs w:val="24"/>
        </w:rPr>
      </w:pPr>
      <w:bookmarkStart w:id="179" w:name="_Toc66968331"/>
      <w:bookmarkStart w:id="180" w:name="_Toc103941780"/>
      <w:bookmarkStart w:id="181" w:name="_Toc161932373"/>
      <w:r w:rsidRPr="00B37FDB">
        <w:rPr>
          <w:rFonts w:ascii="Times New Roman" w:hAnsi="Times New Roman"/>
          <w:sz w:val="24"/>
          <w:szCs w:val="24"/>
        </w:rPr>
        <w:t xml:space="preserve">Şekil 7.2 </w:t>
      </w:r>
      <w:r w:rsidR="00436107">
        <w:rPr>
          <w:rFonts w:ascii="Times New Roman" w:hAnsi="Times New Roman"/>
          <w:sz w:val="24"/>
          <w:szCs w:val="24"/>
        </w:rPr>
        <w:t>Oca</w:t>
      </w:r>
      <w:r w:rsidR="009C45B2">
        <w:rPr>
          <w:rFonts w:ascii="Times New Roman" w:hAnsi="Times New Roman"/>
          <w:sz w:val="24"/>
          <w:szCs w:val="24"/>
        </w:rPr>
        <w:t>k</w:t>
      </w:r>
      <w:r w:rsidRPr="00B37FDB">
        <w:rPr>
          <w:rFonts w:ascii="Times New Roman" w:hAnsi="Times New Roman"/>
          <w:sz w:val="24"/>
          <w:szCs w:val="24"/>
        </w:rPr>
        <w:t xml:space="preserve"> 202</w:t>
      </w:r>
      <w:r w:rsidR="00436107">
        <w:rPr>
          <w:rFonts w:ascii="Times New Roman" w:hAnsi="Times New Roman"/>
          <w:sz w:val="24"/>
          <w:szCs w:val="24"/>
        </w:rPr>
        <w:t>4</w:t>
      </w:r>
      <w:r w:rsidRPr="00B37FDB">
        <w:rPr>
          <w:rFonts w:ascii="Times New Roman" w:hAnsi="Times New Roman"/>
          <w:sz w:val="24"/>
          <w:szCs w:val="24"/>
        </w:rPr>
        <w:t xml:space="preserve"> Döneminde BOTAŞ </w:t>
      </w:r>
      <w:r w:rsidR="00F90271" w:rsidRPr="00B37FDB">
        <w:rPr>
          <w:rFonts w:ascii="Times New Roman" w:hAnsi="Times New Roman"/>
          <w:sz w:val="24"/>
          <w:szCs w:val="24"/>
        </w:rPr>
        <w:t>T</w:t>
      </w:r>
      <w:r w:rsidRPr="00B37FDB">
        <w:rPr>
          <w:rFonts w:ascii="Times New Roman" w:hAnsi="Times New Roman"/>
          <w:sz w:val="24"/>
          <w:szCs w:val="24"/>
        </w:rPr>
        <w:t>arafından Organize Toptan Satış Piyasasında Gerçekleştirilen İlave Dengeleyici Gaz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9"/>
      <w:bookmarkEnd w:id="180"/>
      <w:bookmarkEnd w:id="181"/>
    </w:p>
    <w:p w:rsidR="005D5A68" w:rsidRPr="00B37FDB" w:rsidRDefault="005D5A68" w:rsidP="00B7475D">
      <w:pPr>
        <w:jc w:val="center"/>
        <w:rPr>
          <w:rFonts w:ascii="Times New Roman" w:hAnsi="Times New Roman" w:cs="Times New Roman"/>
          <w:sz w:val="24"/>
          <w:szCs w:val="24"/>
        </w:rPr>
      </w:pPr>
    </w:p>
    <w:p w:rsidR="005D5A68" w:rsidRPr="00B37FDB" w:rsidRDefault="005D5A68" w:rsidP="005D5A68">
      <w:pPr>
        <w:rPr>
          <w:rFonts w:ascii="Times New Roman" w:hAnsi="Times New Roman" w:cs="Times New Roman"/>
          <w:sz w:val="24"/>
          <w:szCs w:val="24"/>
        </w:rPr>
      </w:pPr>
    </w:p>
    <w:p w:rsidR="005D5A68" w:rsidRPr="00B37FDB" w:rsidRDefault="005D5A68" w:rsidP="005D5A68">
      <w:pPr>
        <w:tabs>
          <w:tab w:val="left" w:pos="1512"/>
        </w:tabs>
        <w:rPr>
          <w:rFonts w:ascii="Times New Roman" w:hAnsi="Times New Roman" w:cs="Times New Roman"/>
          <w:sz w:val="24"/>
          <w:szCs w:val="24"/>
        </w:rPr>
      </w:pPr>
      <w:r w:rsidRPr="00B37FDB">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82" w:name="_Toc496602470"/>
      <w:bookmarkStart w:id="183" w:name="_Toc525321373"/>
      <w:bookmarkStart w:id="184" w:name="_Toc27733577"/>
      <w:bookmarkStart w:id="185" w:name="_Toc66968293"/>
      <w:bookmarkStart w:id="186" w:name="_Toc156481942"/>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D333AD">
        <w:rPr>
          <w:rFonts w:ascii="Times New Roman" w:eastAsiaTheme="majorEastAsia" w:hAnsi="Times New Roman" w:cs="Times New Roman"/>
          <w:b/>
          <w:color w:val="000000" w:themeColor="text1"/>
          <w:sz w:val="24"/>
          <w:szCs w:val="24"/>
        </w:rPr>
        <w:t>4</w:t>
      </w:r>
      <w:r w:rsidRPr="00ED7E51">
        <w:rPr>
          <w:rFonts w:ascii="Times New Roman" w:eastAsiaTheme="majorEastAsia" w:hAnsi="Times New Roman" w:cs="Times New Roman"/>
          <w:b/>
          <w:color w:val="000000" w:themeColor="text1"/>
          <w:sz w:val="24"/>
          <w:szCs w:val="24"/>
        </w:rPr>
        <w:t xml:space="preserve"> YILI </w:t>
      </w:r>
      <w:r w:rsidR="00D333AD">
        <w:rPr>
          <w:rFonts w:ascii="Times New Roman" w:eastAsiaTheme="majorEastAsia" w:hAnsi="Times New Roman" w:cs="Times New Roman"/>
          <w:b/>
          <w:color w:val="000000" w:themeColor="text1"/>
          <w:sz w:val="24"/>
          <w:szCs w:val="24"/>
        </w:rPr>
        <w:t>OCA</w:t>
      </w:r>
      <w:r w:rsidR="007F319F">
        <w:rPr>
          <w:rFonts w:ascii="Times New Roman" w:eastAsiaTheme="majorEastAsia" w:hAnsi="Times New Roman" w:cs="Times New Roman"/>
          <w:b/>
          <w:color w:val="000000" w:themeColor="text1"/>
          <w:sz w:val="24"/>
          <w:szCs w:val="24"/>
        </w:rPr>
        <w:t>K</w:t>
      </w:r>
      <w:r w:rsidR="009C490B">
        <w:rPr>
          <w:rFonts w:ascii="Times New Roman" w:eastAsiaTheme="majorEastAsia" w:hAnsi="Times New Roman" w:cs="Times New Roman"/>
          <w:b/>
          <w:color w:val="000000" w:themeColor="text1"/>
          <w:sz w:val="24"/>
          <w:szCs w:val="24"/>
        </w:rPr>
        <w:t xml:space="preserve"> AYI</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82"/>
      <w:bookmarkEnd w:id="183"/>
      <w:bookmarkEnd w:id="184"/>
      <w:bookmarkEnd w:id="185"/>
      <w:bookmarkEnd w:id="186"/>
    </w:p>
    <w:p w:rsidR="000E6357" w:rsidRPr="00C52A08" w:rsidRDefault="000E6357" w:rsidP="000E6357">
      <w:pPr>
        <w:rPr>
          <w:sz w:val="2"/>
        </w:rPr>
      </w:pPr>
    </w:p>
    <w:p w:rsidR="001D6EF5" w:rsidRDefault="001D6EF5" w:rsidP="00572839">
      <w:pPr>
        <w:pStyle w:val="Tablo1"/>
      </w:pPr>
      <w:bookmarkStart w:id="187" w:name="_Toc499302917"/>
      <w:bookmarkStart w:id="188" w:name="_Toc525321497"/>
      <w:bookmarkStart w:id="189" w:name="_Toc27733608"/>
      <w:bookmarkStart w:id="190" w:name="_Toc103941666"/>
      <w:bookmarkStart w:id="191" w:name="_Toc161932195"/>
      <w:bookmarkStart w:id="192" w:name="_Toc499302998"/>
      <w:bookmarkStart w:id="193" w:name="_Toc525321577"/>
      <w:bookmarkStart w:id="194" w:name="_Toc27733689"/>
      <w:r w:rsidRPr="00842251">
        <w:t>Tablo 8.1 ADANA</w:t>
      </w:r>
      <w:bookmarkEnd w:id="187"/>
      <w:bookmarkEnd w:id="188"/>
      <w:bookmarkEnd w:id="189"/>
      <w:bookmarkEnd w:id="190"/>
      <w:bookmarkEnd w:id="1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78.618,89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4.924,25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83.543,14</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2.068.899,39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8.054.350,72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5.546.214,01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28.965.830,46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678.437,48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45.313.732,05</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363.966,47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23.470,13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387.436,60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6.667.517,84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12.819.877,70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19.487.395,54</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2.150,00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2.150,00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24.533,00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15.815,00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40.348,00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15.737,01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2.428,01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18.165,02</w:t>
            </w:r>
          </w:p>
        </w:tc>
      </w:tr>
      <w:tr w:rsidR="00DB3018" w:rsidRPr="00DB3018" w:rsidTr="00DB301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20.958,75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36.154,60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57.113,35</w:t>
            </w:r>
          </w:p>
        </w:tc>
      </w:tr>
      <w:tr w:rsidR="00DB3018" w:rsidRPr="00DB3018" w:rsidTr="00DB301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22.689,00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31.384,00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54.073,00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8.736.417,23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21.378.042,54</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5.575.977,26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28.965.830,46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787.689,22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65.443.956,70</w:t>
            </w:r>
          </w:p>
        </w:tc>
      </w:tr>
    </w:tbl>
    <w:p w:rsidR="00FA20C2" w:rsidRDefault="00FA20C2" w:rsidP="00572839">
      <w:pPr>
        <w:pStyle w:val="Tablo1"/>
      </w:pPr>
    </w:p>
    <w:p w:rsidR="001D6EF5" w:rsidRDefault="001D6EF5" w:rsidP="00572839">
      <w:pPr>
        <w:pStyle w:val="Tablo1"/>
      </w:pPr>
      <w:bookmarkStart w:id="195" w:name="_Toc499302918"/>
      <w:bookmarkStart w:id="196" w:name="_Toc525321498"/>
      <w:bookmarkStart w:id="197" w:name="_Toc27733609"/>
      <w:bookmarkStart w:id="198" w:name="_Toc103941667"/>
      <w:bookmarkStart w:id="199" w:name="_Toc161932196"/>
      <w:r w:rsidRPr="00842251">
        <w:t>Tablo 8.2 ADIYAMAN</w:t>
      </w:r>
      <w:bookmarkEnd w:id="195"/>
      <w:bookmarkEnd w:id="196"/>
      <w:bookmarkEnd w:id="197"/>
      <w:bookmarkEnd w:id="198"/>
      <w:bookmarkEnd w:id="1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1.566.819,29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459.744,34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2.879.012,91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15.452.102,17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3.529,78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20.361.208,49</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430.471,60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430.471,60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8.311,00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58.230,00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66.541,00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13.120,00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21.816,00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34.936,00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83.016,00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83.016,00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1.566.819,29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981.542,94</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2.950.362,91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15.473.918,17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3.529,78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20.976.173,09</w:t>
            </w:r>
          </w:p>
        </w:tc>
      </w:tr>
    </w:tbl>
    <w:p w:rsidR="0025246D" w:rsidRDefault="0025246D" w:rsidP="00572839">
      <w:pPr>
        <w:pStyle w:val="Tablo1"/>
      </w:pPr>
    </w:p>
    <w:p w:rsidR="0025246D" w:rsidRPr="00842251" w:rsidRDefault="0025246D" w:rsidP="00572839">
      <w:pPr>
        <w:pStyle w:val="Tablo1"/>
      </w:pPr>
    </w:p>
    <w:p w:rsidR="001D6EF5" w:rsidRDefault="001D6EF5" w:rsidP="001D6EF5">
      <w:pPr>
        <w:jc w:val="both"/>
        <w:rPr>
          <w:rFonts w:ascii="Times New Roman" w:hAnsi="Times New Roman" w:cs="Times New Roman"/>
          <w:b/>
          <w:sz w:val="24"/>
          <w:szCs w:val="24"/>
        </w:rPr>
      </w:pPr>
      <w:bookmarkStart w:id="200" w:name="_Toc499302919"/>
      <w:bookmarkStart w:id="201" w:name="_Toc525321499"/>
      <w:bookmarkStart w:id="202" w:name="_Toc27733610"/>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FA20C2" w:rsidRPr="001D6EF5" w:rsidRDefault="00FA20C2" w:rsidP="001D6EF5">
      <w:pPr>
        <w:jc w:val="both"/>
        <w:rPr>
          <w:rFonts w:ascii="Times New Roman" w:hAnsi="Times New Roman" w:cs="Times New Roman"/>
          <w:b/>
          <w:sz w:val="24"/>
          <w:szCs w:val="24"/>
        </w:rPr>
      </w:pPr>
    </w:p>
    <w:p w:rsidR="001D6EF5" w:rsidRDefault="001D6EF5" w:rsidP="00FA20C2">
      <w:pPr>
        <w:pStyle w:val="Tablo1"/>
      </w:pPr>
      <w:bookmarkStart w:id="203" w:name="_Toc103941668"/>
      <w:bookmarkStart w:id="204" w:name="_Toc161932197"/>
      <w:r w:rsidRPr="001D6EF5">
        <w:t>Tablo 8.3 AFYONKARAHİSAR</w:t>
      </w:r>
      <w:bookmarkEnd w:id="200"/>
      <w:bookmarkEnd w:id="201"/>
      <w:bookmarkEnd w:id="202"/>
      <w:bookmarkEnd w:id="203"/>
      <w:bookmarkEnd w:id="2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93.820,42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93.820,42</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37.237,03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3.644.402,02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4.748.631,67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21.503.827,75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29.934.098,46</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5.576,56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31.162,36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26.241,39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62.980,31</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2.283.241,20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2.283.241,20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78.770,00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83.022,00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2.158,00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163.950,00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109.966,00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64.795,00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174.761,00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5.629,00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5.629,00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37.237,03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6.215.776,19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4.933.240,03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21.503.827,75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28.399,39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32.718.480,39</w:t>
            </w:r>
          </w:p>
        </w:tc>
      </w:tr>
    </w:tbl>
    <w:p w:rsidR="0025246D" w:rsidRDefault="0025246D" w:rsidP="00FA20C2">
      <w:pPr>
        <w:pStyle w:val="Tablo1"/>
      </w:pPr>
    </w:p>
    <w:p w:rsidR="001D6EF5" w:rsidRDefault="001D6EF5" w:rsidP="00572839">
      <w:pPr>
        <w:pStyle w:val="Tablo1"/>
      </w:pPr>
      <w:bookmarkStart w:id="205" w:name="_Toc499302920"/>
      <w:bookmarkStart w:id="206" w:name="_Toc525321500"/>
      <w:bookmarkStart w:id="207" w:name="_Toc27733611"/>
      <w:bookmarkStart w:id="208" w:name="_Toc103941669"/>
      <w:bookmarkStart w:id="209" w:name="_Toc161932198"/>
      <w:r w:rsidRPr="001D6EF5">
        <w:t>Tablo 8.4 AĞRI</w:t>
      </w:r>
      <w:bookmarkEnd w:id="205"/>
      <w:bookmarkEnd w:id="206"/>
      <w:bookmarkEnd w:id="207"/>
      <w:bookmarkEnd w:id="208"/>
      <w:bookmarkEnd w:id="2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22.040,29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3.770.476,33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9.705.699,78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68.437,18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13.566.653,57</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394.163,24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3.547.469,11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3.941.632,35</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20.830,30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20.830,30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11.566,50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11.566,50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394.163,24</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3.569.509,40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3.802.873,13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9.705.699,78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68.437,18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17.540.682,72</w:t>
            </w:r>
          </w:p>
        </w:tc>
      </w:tr>
    </w:tbl>
    <w:p w:rsidR="0025246D" w:rsidRDefault="0025246D" w:rsidP="00572839">
      <w:pPr>
        <w:pStyle w:val="Tablo1"/>
      </w:pPr>
    </w:p>
    <w:p w:rsidR="0025246D" w:rsidRPr="001D6EF5" w:rsidRDefault="0025246D" w:rsidP="00572839">
      <w:pPr>
        <w:pStyle w:val="Tablo1"/>
      </w:pPr>
    </w:p>
    <w:p w:rsidR="001D6EF5" w:rsidRDefault="001D6EF5" w:rsidP="001D6EF5">
      <w:pPr>
        <w:jc w:val="both"/>
        <w:rPr>
          <w:rFonts w:ascii="Times New Roman" w:hAnsi="Times New Roman" w:cs="Times New Roman"/>
          <w:b/>
          <w:sz w:val="24"/>
          <w:szCs w:val="24"/>
        </w:rPr>
      </w:pPr>
      <w:bookmarkStart w:id="210" w:name="_Toc499302921"/>
      <w:bookmarkStart w:id="211" w:name="_Toc525321501"/>
      <w:bookmarkStart w:id="212" w:name="_Toc27733612"/>
    </w:p>
    <w:p w:rsidR="00D13969" w:rsidRDefault="00D13969"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FA20C2">
      <w:pPr>
        <w:pStyle w:val="Tablo1"/>
      </w:pPr>
      <w:bookmarkStart w:id="213" w:name="_Toc103941670"/>
      <w:bookmarkStart w:id="214" w:name="_Toc161932199"/>
      <w:r w:rsidRPr="001D6EF5">
        <w:t>Tablo 8.5 AKSARAY</w:t>
      </w:r>
      <w:bookmarkEnd w:id="210"/>
      <w:bookmarkEnd w:id="211"/>
      <w:bookmarkEnd w:id="212"/>
      <w:bookmarkEnd w:id="213"/>
      <w:bookmarkEnd w:id="2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9.876,51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9.876,51</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4.115.460,77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4.115.460,77</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789.545,66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4.865.523,58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14.128.862,93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94.834,86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19.878.767,03</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1.322,34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1.322,34</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30.675,00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30.675,00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36.454,56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36.454,56</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41.616,00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41.616,00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5.015.074,33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4.875.400,09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14.128.862,93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94.834,86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24.114.172,21</w:t>
            </w:r>
          </w:p>
        </w:tc>
      </w:tr>
    </w:tbl>
    <w:p w:rsidR="00B969C4" w:rsidRPr="001D6EF5" w:rsidRDefault="00B969C4" w:rsidP="001D6EF5">
      <w:pPr>
        <w:jc w:val="both"/>
        <w:rPr>
          <w:rFonts w:ascii="Times New Roman" w:hAnsi="Times New Roman" w:cs="Times New Roman"/>
          <w:b/>
          <w:sz w:val="24"/>
          <w:szCs w:val="24"/>
        </w:rPr>
      </w:pPr>
    </w:p>
    <w:p w:rsidR="001D6EF5" w:rsidRDefault="001D6EF5" w:rsidP="00FA20C2">
      <w:pPr>
        <w:pStyle w:val="Tablo1"/>
      </w:pPr>
      <w:bookmarkStart w:id="215" w:name="_Toc499302922"/>
      <w:bookmarkStart w:id="216" w:name="_Toc525321502"/>
      <w:bookmarkStart w:id="217" w:name="_Toc27733613"/>
      <w:bookmarkStart w:id="218" w:name="_Toc103941671"/>
      <w:bookmarkStart w:id="219" w:name="_Toc161932200"/>
      <w:r w:rsidRPr="001D6EF5">
        <w:t>Tablo 8.6 AMASYA</w:t>
      </w:r>
      <w:bookmarkEnd w:id="215"/>
      <w:bookmarkEnd w:id="216"/>
      <w:bookmarkEnd w:id="217"/>
      <w:bookmarkEnd w:id="218"/>
      <w:bookmarkEnd w:id="2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678.184,51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493.954,50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3.437.679,30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15.632.243,35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2.567,55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20.244.629,21</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32.959,00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32.959,00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9.533,00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9.533,00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1.100.218,47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1.100.218,47</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9.300,00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9.900,00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678.184,51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1.645.964,97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3.438.279,30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15.632.243,35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2.567,55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21.397.239,68</w:t>
            </w:r>
          </w:p>
        </w:tc>
      </w:tr>
    </w:tbl>
    <w:p w:rsidR="0025246D" w:rsidRDefault="0025246D" w:rsidP="00FA20C2">
      <w:pPr>
        <w:pStyle w:val="Tablo1"/>
      </w:pPr>
    </w:p>
    <w:p w:rsidR="0025246D" w:rsidRPr="00FA20C2" w:rsidRDefault="0025246D" w:rsidP="00FA20C2">
      <w:pPr>
        <w:pStyle w:val="Tablo1"/>
      </w:pPr>
    </w:p>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Default="001D6EF5" w:rsidP="00DC5E1B">
      <w:pPr>
        <w:pStyle w:val="Tablo1"/>
      </w:pPr>
      <w:bookmarkStart w:id="220" w:name="_Toc499302923"/>
      <w:bookmarkStart w:id="221" w:name="_Toc525321503"/>
      <w:bookmarkStart w:id="222" w:name="_Toc27733614"/>
      <w:bookmarkStart w:id="223" w:name="_Toc103941672"/>
      <w:bookmarkStart w:id="224" w:name="_Toc161932201"/>
      <w:r w:rsidRPr="001D6EF5">
        <w:t>Tablo 8.7 ANKARA</w:t>
      </w:r>
      <w:bookmarkEnd w:id="220"/>
      <w:bookmarkEnd w:id="221"/>
      <w:bookmarkEnd w:id="222"/>
      <w:bookmarkEnd w:id="223"/>
      <w:bookmarkEnd w:id="2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183.577,63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183.577,63</w:t>
            </w:r>
          </w:p>
        </w:tc>
      </w:tr>
      <w:tr w:rsidR="00DB3018" w:rsidRPr="00DB3018" w:rsidTr="00DB301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117.918,03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117.918,03</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187.220,18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27.626,75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25.238,71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240.085,64</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3.445.019,43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2.315,08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6.938.082,47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14.137.036,63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104.980.454,35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353.711.444,71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483.214.352,68</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54.189.722,98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57.042.366,80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111.232.089,78</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31.454,84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52.994,94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84.449,78</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2.703,02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2.703,02</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4.050,00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415,00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7.165,00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38.938,49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10.179,66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49.118,15</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55.407,00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23.991,00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220.899,00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300.297,00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605.723,99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760.620,45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1.366.344,45</w:t>
            </w:r>
          </w:p>
        </w:tc>
      </w:tr>
      <w:tr w:rsidR="00DB3018" w:rsidRPr="00DB3018" w:rsidTr="00DB301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103.794,42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103.794,42</w:t>
            </w:r>
          </w:p>
        </w:tc>
      </w:tr>
      <w:tr w:rsidR="00DB3018" w:rsidRPr="00DB3018" w:rsidTr="00DB301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106,10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106,10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525.574,00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4.682,00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51.648,00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581.904,00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6.957,00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19.568,00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7.733,00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34.258,00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325.825,27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1.435.379,83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8.950.821,16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10.712.026,26</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57.634.742,41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2.315,08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6.938.082,47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72.760.226,39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107.166.003,54</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363.422.886,33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305.933,71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608.230.189,94</w:t>
            </w:r>
          </w:p>
        </w:tc>
      </w:tr>
    </w:tbl>
    <w:p w:rsidR="0025246D" w:rsidRDefault="0025246D" w:rsidP="00DC5E1B">
      <w:pPr>
        <w:pStyle w:val="Tablo1"/>
      </w:pPr>
    </w:p>
    <w:p w:rsidR="0025246D" w:rsidRPr="00DC5E1B" w:rsidRDefault="0025246D" w:rsidP="00DC5E1B">
      <w:pPr>
        <w:pStyle w:val="Tablo1"/>
      </w:pPr>
    </w:p>
    <w:p w:rsidR="00FA20C2" w:rsidRDefault="00FA20C2"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Default="001D6EF5" w:rsidP="00DC5E1B">
      <w:pPr>
        <w:pStyle w:val="Tablo1"/>
      </w:pPr>
      <w:bookmarkStart w:id="225" w:name="_Toc499302924"/>
      <w:bookmarkStart w:id="226" w:name="_Toc525321504"/>
      <w:bookmarkStart w:id="227" w:name="_Toc27733615"/>
      <w:bookmarkStart w:id="228" w:name="_Toc103941673"/>
      <w:bookmarkStart w:id="229" w:name="_Toc161932202"/>
      <w:r w:rsidRPr="001D6EF5">
        <w:t>Tablo 8.8 ANTALYA</w:t>
      </w:r>
      <w:bookmarkEnd w:id="225"/>
      <w:bookmarkEnd w:id="226"/>
      <w:bookmarkEnd w:id="227"/>
      <w:bookmarkEnd w:id="228"/>
      <w:bookmarkEnd w:id="2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196.181,67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431.231,13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627.412,80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98.130,21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345.385,59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54.398,50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497.914,30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23.777,57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23.777,57</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22.869.657,95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2.330.554,21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25.200.212,16</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17.116,10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6.374,13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6.387,85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15.802,01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45.680,09</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459.342,80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10.273.336,15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20.289.972,14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75.063,99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31.097.715,08</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173.980,86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173.980,86</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96.178,00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1.245.182,00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275.484,00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1.616.844,00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573.683,04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367.089,31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51.343,43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992.115,78</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166.865,00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135.170,00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48.542,00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350.577,00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320.959,00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320.959,00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22.869.657,95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3.938.051,03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13.322.485,74</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20.296.359,99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520.633,93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60.947.188,64</w:t>
            </w:r>
          </w:p>
        </w:tc>
      </w:tr>
    </w:tbl>
    <w:p w:rsidR="00224CFE" w:rsidRPr="001D6EF5" w:rsidRDefault="00224CFE" w:rsidP="001D6EF5">
      <w:pPr>
        <w:jc w:val="both"/>
        <w:rPr>
          <w:rFonts w:ascii="Times New Roman" w:hAnsi="Times New Roman" w:cs="Times New Roman"/>
          <w:b/>
          <w:sz w:val="24"/>
          <w:szCs w:val="24"/>
        </w:rPr>
      </w:pPr>
    </w:p>
    <w:p w:rsidR="009C49C8" w:rsidRDefault="001D6EF5" w:rsidP="00572839">
      <w:pPr>
        <w:pStyle w:val="Tablo1"/>
      </w:pPr>
      <w:bookmarkStart w:id="230" w:name="_Toc499302925"/>
      <w:bookmarkStart w:id="231" w:name="_Toc525321505"/>
      <w:bookmarkStart w:id="232" w:name="_Toc27733616"/>
      <w:bookmarkStart w:id="233" w:name="_Toc103941674"/>
      <w:bookmarkStart w:id="234" w:name="_Toc161932203"/>
      <w:r w:rsidRPr="001D6EF5">
        <w:t>Tablo 8.9 ARDAHAN</w:t>
      </w:r>
      <w:bookmarkStart w:id="235" w:name="_Toc525321506"/>
      <w:bookmarkStart w:id="236" w:name="_Toc27733617"/>
      <w:bookmarkStart w:id="237" w:name="_Toc499302927"/>
      <w:bookmarkEnd w:id="230"/>
      <w:bookmarkEnd w:id="231"/>
      <w:bookmarkEnd w:id="232"/>
      <w:bookmarkEnd w:id="233"/>
      <w:bookmarkEnd w:id="2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1.733.311,99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1.859.342,17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30.026,22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3.622.680,38</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69.821,00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69.821,00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1.803.132,99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1.859.342,17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30.026,22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3.692.501,38</w:t>
            </w:r>
          </w:p>
        </w:tc>
      </w:tr>
    </w:tbl>
    <w:p w:rsidR="0025246D" w:rsidRDefault="0025246D" w:rsidP="00572839">
      <w:pPr>
        <w:pStyle w:val="Tablo1"/>
      </w:pPr>
    </w:p>
    <w:p w:rsidR="0007757D" w:rsidRDefault="0007757D" w:rsidP="00572839">
      <w:pPr>
        <w:pStyle w:val="Tablo1"/>
      </w:pPr>
    </w:p>
    <w:p w:rsidR="00DC5E1B" w:rsidRDefault="00DC5E1B" w:rsidP="00572839">
      <w:pPr>
        <w:pStyle w:val="Tablo1"/>
      </w:pPr>
      <w:bookmarkStart w:id="238" w:name="_Toc103941675"/>
    </w:p>
    <w:p w:rsidR="00B0770B" w:rsidRDefault="001D6EF5" w:rsidP="00572839">
      <w:pPr>
        <w:pStyle w:val="Tablo1"/>
      </w:pPr>
      <w:bookmarkStart w:id="239" w:name="_Toc161932204"/>
      <w:r w:rsidRPr="001D6EF5">
        <w:t>Tablo 8.10 ARTVİN</w:t>
      </w:r>
      <w:bookmarkStart w:id="240" w:name="_Toc525321507"/>
      <w:bookmarkStart w:id="241" w:name="_Toc27733618"/>
      <w:bookmarkStart w:id="242" w:name="_Toc103941676"/>
      <w:bookmarkEnd w:id="235"/>
      <w:bookmarkEnd w:id="236"/>
      <w:bookmarkEnd w:id="238"/>
      <w:bookmarkEnd w:id="2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950.848,53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2.711.587,19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3.662.435,72</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897,09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897,09</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63.420,00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63.420,00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1.015.165,62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2.711.587,19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3.726.752,81</w:t>
            </w:r>
          </w:p>
        </w:tc>
      </w:tr>
    </w:tbl>
    <w:p w:rsidR="0025246D" w:rsidRDefault="0025246D" w:rsidP="00572839">
      <w:pPr>
        <w:pStyle w:val="Tablo1"/>
      </w:pPr>
    </w:p>
    <w:p w:rsidR="001D6EF5" w:rsidRDefault="001D6EF5" w:rsidP="00572839">
      <w:pPr>
        <w:pStyle w:val="Tablo1"/>
      </w:pPr>
      <w:bookmarkStart w:id="243" w:name="_Toc161932205"/>
      <w:r w:rsidRPr="001D6EF5">
        <w:t>Tablo 8.11 AYDIN</w:t>
      </w:r>
      <w:bookmarkEnd w:id="237"/>
      <w:bookmarkEnd w:id="240"/>
      <w:bookmarkEnd w:id="241"/>
      <w:bookmarkEnd w:id="242"/>
      <w:bookmarkEnd w:id="2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68.914,85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68.914,85</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36.199,00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27.833,00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64.032,00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156.379,55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2.876,37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159.255,92</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58.842,03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815,07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59.657,10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63.203,00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7.710,00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70.913,00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4.888,00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4.888,00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20.947,51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43.335,99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64.283,50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9.993.564,38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2.499.157,16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22.396.033,81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57.351,04</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34.946.106,40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1.294,62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1.377,41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2.672,03</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88.263,04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88.263,04</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202.451,00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149.771,00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57.258,00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409.480,00</w:t>
            </w:r>
          </w:p>
        </w:tc>
      </w:tr>
      <w:tr w:rsidR="00DB3018" w:rsidRPr="00DB3018" w:rsidTr="00DB301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26.500,75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26.500,75</w:t>
            </w:r>
          </w:p>
        </w:tc>
      </w:tr>
      <w:tr w:rsidR="00DB3018" w:rsidRPr="00DB3018" w:rsidTr="00DB301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157.382,34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157.382,34</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16.129,00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4.637,00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20.766,00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12.717,00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26.982,00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39.699,00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147.105,07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10.756.498,08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2.740.208,52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22.396.033,81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142.968,45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36.182.813,93</w:t>
            </w:r>
          </w:p>
        </w:tc>
      </w:tr>
    </w:tbl>
    <w:p w:rsidR="0025246D" w:rsidRDefault="0025246D" w:rsidP="00572839">
      <w:pPr>
        <w:pStyle w:val="Tablo1"/>
      </w:pPr>
    </w:p>
    <w:p w:rsidR="0025246D" w:rsidRPr="001D6EF5" w:rsidRDefault="0025246D" w:rsidP="00572839">
      <w:pPr>
        <w:pStyle w:val="Tablo1"/>
      </w:pPr>
    </w:p>
    <w:p w:rsidR="001D6EF5" w:rsidRDefault="001D6EF5" w:rsidP="00572839">
      <w:pPr>
        <w:pStyle w:val="Tablo1"/>
      </w:pPr>
      <w:bookmarkStart w:id="244" w:name="_Toc499302928"/>
      <w:bookmarkStart w:id="245" w:name="_Toc525321508"/>
      <w:bookmarkStart w:id="246" w:name="_Toc27733619"/>
      <w:bookmarkStart w:id="247" w:name="_Toc103941677"/>
      <w:bookmarkStart w:id="248" w:name="_Toc161932206"/>
      <w:r w:rsidRPr="001D6EF5">
        <w:t>Tablo 8.12 BALIKESİR</w:t>
      </w:r>
      <w:bookmarkEnd w:id="244"/>
      <w:bookmarkEnd w:id="245"/>
      <w:bookmarkEnd w:id="246"/>
      <w:bookmarkEnd w:id="247"/>
      <w:bookmarkEnd w:id="2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2.319.458,46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1.134,53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5.422.463,89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4.236.425,65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29.840.612,28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71.718,60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41.891.813,40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983.225,15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2.830.156,39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1.831.653,47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9.240.704,32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14.885.739,33</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121,15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604.433,12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222.694,36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2.167.590,69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1.619,46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2.996.458,78</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8.896,47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194.572,05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1.319.548,65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1.523.017,17</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153.516,15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370.084,26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25.897,07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549.497,48</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58.822.145,91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1.643.732,28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60.465.878,19</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169.422,00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38.584,00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92.752,00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300.758,00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14.336,61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4.930,54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275.483,63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294.750,78</w:t>
            </w:r>
          </w:p>
        </w:tc>
      </w:tr>
      <w:tr w:rsidR="00DB3018" w:rsidRPr="00DB3018" w:rsidTr="00DB301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218.655,90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218.655,90</w:t>
            </w:r>
          </w:p>
        </w:tc>
      </w:tr>
      <w:tr w:rsidR="00DB3018" w:rsidRPr="00DB3018" w:rsidTr="00DB301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69.766,10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14.599,16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84.365,26</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31.725,00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37.738,00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69.463,00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30.105,00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63.642,00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93.747,00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62.124.950,67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1.134,53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11.197.208,91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6.951.281,48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42.568.455,93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531.112,76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123.374.144,27</w:t>
            </w:r>
          </w:p>
        </w:tc>
      </w:tr>
    </w:tbl>
    <w:p w:rsidR="0025246D" w:rsidRDefault="0025246D" w:rsidP="00572839">
      <w:pPr>
        <w:pStyle w:val="Tablo1"/>
      </w:pPr>
    </w:p>
    <w:p w:rsidR="001D6EF5" w:rsidRDefault="001D6EF5" w:rsidP="00572839">
      <w:pPr>
        <w:pStyle w:val="Tablo1"/>
      </w:pPr>
      <w:bookmarkStart w:id="249" w:name="_Toc499302929"/>
      <w:bookmarkStart w:id="250" w:name="_Toc525321509"/>
      <w:bookmarkStart w:id="251" w:name="_Toc27733620"/>
      <w:bookmarkStart w:id="252" w:name="_Toc103941678"/>
      <w:bookmarkStart w:id="253" w:name="_Toc161932207"/>
      <w:r w:rsidRPr="001D6EF5">
        <w:t>Tablo 8.13 BARTIN</w:t>
      </w:r>
      <w:bookmarkEnd w:id="249"/>
      <w:bookmarkEnd w:id="250"/>
      <w:bookmarkEnd w:id="251"/>
      <w:bookmarkEnd w:id="252"/>
      <w:bookmarkEnd w:id="2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672.259,46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1.506.621,20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5.714.483,45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30.667,76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7.924.031,87</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3.198.440,25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3.198.440,25</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44.852,00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44.852,00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3.870.699,71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1.506.621,20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5.714.483,45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75.519,76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11.167.324,12</w:t>
            </w:r>
          </w:p>
        </w:tc>
      </w:tr>
    </w:tbl>
    <w:p w:rsidR="0025246D" w:rsidRDefault="0025246D" w:rsidP="00572839">
      <w:pPr>
        <w:pStyle w:val="Tablo1"/>
      </w:pPr>
    </w:p>
    <w:p w:rsidR="008C091D" w:rsidRDefault="008C091D" w:rsidP="00572839">
      <w:pPr>
        <w:pStyle w:val="Tablo1"/>
      </w:pPr>
    </w:p>
    <w:p w:rsidR="0025246D" w:rsidRPr="001D6EF5" w:rsidRDefault="0025246D" w:rsidP="00572839">
      <w:pPr>
        <w:pStyle w:val="Tablo1"/>
      </w:pPr>
    </w:p>
    <w:p w:rsidR="002C10B9" w:rsidRDefault="002C10B9" w:rsidP="00572839">
      <w:pPr>
        <w:pStyle w:val="Tablo1"/>
      </w:pPr>
      <w:bookmarkStart w:id="254" w:name="_Toc499302930"/>
      <w:bookmarkStart w:id="255" w:name="_Toc525321510"/>
      <w:bookmarkStart w:id="256" w:name="_Toc27733621"/>
      <w:bookmarkStart w:id="257" w:name="_Toc103941679"/>
    </w:p>
    <w:p w:rsidR="001D6EF5" w:rsidRDefault="001D6EF5" w:rsidP="00572839">
      <w:pPr>
        <w:pStyle w:val="Tablo1"/>
      </w:pPr>
      <w:bookmarkStart w:id="258" w:name="_Toc161932208"/>
      <w:r w:rsidRPr="001D6EF5">
        <w:lastRenderedPageBreak/>
        <w:t>Tablo 8.14 BATMAN</w:t>
      </w:r>
      <w:bookmarkEnd w:id="254"/>
      <w:bookmarkEnd w:id="255"/>
      <w:bookmarkEnd w:id="256"/>
      <w:bookmarkEnd w:id="257"/>
      <w:bookmarkEnd w:id="2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56,98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160.577,33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9.667,05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3.313.928,36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17.254.095,20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9.004,67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20.747.329,58</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2.558.132,51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1.591.446,25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4.149.578,76</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75.550,00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75.550,00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56,98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2.718.709,84</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1.676.663,30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3.313.928,36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17.254.095,20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9.004,67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24.972.458,34</w:t>
            </w:r>
          </w:p>
        </w:tc>
      </w:tr>
    </w:tbl>
    <w:p w:rsidR="0025246D" w:rsidRDefault="0025246D" w:rsidP="00572839">
      <w:pPr>
        <w:pStyle w:val="Tablo1"/>
      </w:pPr>
    </w:p>
    <w:p w:rsidR="001D6EF5" w:rsidRPr="001D6EF5" w:rsidRDefault="001D6EF5" w:rsidP="00572839">
      <w:pPr>
        <w:pStyle w:val="Tablo1"/>
      </w:pPr>
      <w:bookmarkStart w:id="259" w:name="_Toc499302931"/>
      <w:bookmarkStart w:id="260" w:name="_Toc525321511"/>
      <w:bookmarkStart w:id="261" w:name="_Toc27733622"/>
      <w:bookmarkStart w:id="262" w:name="_Toc103941680"/>
      <w:bookmarkStart w:id="263" w:name="_Toc161932209"/>
      <w:r w:rsidRPr="001D6EF5">
        <w:t>Tablo 8.15 BAYBURT</w:t>
      </w:r>
      <w:bookmarkEnd w:id="259"/>
      <w:bookmarkEnd w:id="260"/>
      <w:bookmarkEnd w:id="261"/>
      <w:bookmarkEnd w:id="262"/>
      <w:bookmarkEnd w:id="2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29,40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1.927.543,91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3.336.827,31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5.264.400,62</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9.406,16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9.406,16</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9.435,56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1.927.543,91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3.336.827,31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5.273.806,78</w:t>
            </w:r>
          </w:p>
        </w:tc>
      </w:tr>
    </w:tbl>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64" w:name="_Toc499302932"/>
      <w:bookmarkStart w:id="265" w:name="_Toc525321512"/>
      <w:bookmarkStart w:id="266" w:name="_Toc27733623"/>
      <w:bookmarkStart w:id="267" w:name="_Toc103941681"/>
      <w:bookmarkStart w:id="268" w:name="_Toc161932210"/>
      <w:r w:rsidRPr="001D6EF5">
        <w:t>Tablo 8.16 BİLECİK</w:t>
      </w:r>
      <w:bookmarkEnd w:id="264"/>
      <w:bookmarkEnd w:id="265"/>
      <w:bookmarkEnd w:id="266"/>
      <w:bookmarkEnd w:id="267"/>
      <w:bookmarkEnd w:id="2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bookmarkStart w:id="269" w:name="_Toc499302933"/>
            <w:bookmarkStart w:id="270" w:name="_Toc525321513"/>
            <w:bookmarkStart w:id="271" w:name="_Toc27733624"/>
            <w:bookmarkStart w:id="272" w:name="_Toc103941682"/>
            <w:r w:rsidRPr="00DB3018">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28.038.604,58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2.619.224,65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11.352.184,96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42.010.014,19</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519,35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11.177.093,03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11.177.612,38</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1.707,00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1.707,00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41.772,00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3.332,00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45.104,00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10.716,31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10.716,31</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519,35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39.259.176,61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2.619.224,65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11.352.184,96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14.048,31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53.245.153,88</w:t>
            </w:r>
          </w:p>
        </w:tc>
      </w:tr>
    </w:tbl>
    <w:p w:rsidR="008C091D" w:rsidRDefault="008C091D" w:rsidP="00572839">
      <w:pPr>
        <w:pStyle w:val="Tablo1"/>
      </w:pPr>
    </w:p>
    <w:p w:rsidR="008C091D" w:rsidRDefault="008C091D" w:rsidP="00572839">
      <w:pPr>
        <w:pStyle w:val="Tablo1"/>
      </w:pPr>
    </w:p>
    <w:p w:rsidR="008C091D" w:rsidRDefault="008C091D" w:rsidP="00572839">
      <w:pPr>
        <w:pStyle w:val="Tablo1"/>
      </w:pPr>
    </w:p>
    <w:p w:rsidR="008C091D" w:rsidRDefault="008C091D" w:rsidP="00572839">
      <w:pPr>
        <w:pStyle w:val="Tablo1"/>
      </w:pPr>
    </w:p>
    <w:p w:rsidR="00DB3018" w:rsidRDefault="00DB3018" w:rsidP="00572839">
      <w:pPr>
        <w:pStyle w:val="Tablo1"/>
      </w:pPr>
    </w:p>
    <w:p w:rsidR="008C091D" w:rsidRDefault="008C091D" w:rsidP="00572839">
      <w:pPr>
        <w:pStyle w:val="Tablo1"/>
      </w:pPr>
    </w:p>
    <w:p w:rsidR="001D6EF5" w:rsidRPr="001D6EF5" w:rsidRDefault="001D6EF5" w:rsidP="00572839">
      <w:pPr>
        <w:pStyle w:val="Tablo1"/>
      </w:pPr>
      <w:bookmarkStart w:id="273" w:name="_Toc161932211"/>
      <w:r w:rsidRPr="001D6EF5">
        <w:lastRenderedPageBreak/>
        <w:t>Tablo 8.17 BİNGÖL</w:t>
      </w:r>
      <w:bookmarkEnd w:id="269"/>
      <w:bookmarkEnd w:id="270"/>
      <w:bookmarkEnd w:id="271"/>
      <w:bookmarkEnd w:id="272"/>
      <w:bookmarkEnd w:id="27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15.206,00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15.206,00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548.903,72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2.274.368,98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8.410.503,18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3.887,42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11.237.663,30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7.285,00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8.043,00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3.669,00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18.997,00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7.285,00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556.946,72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2.293.243,98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8.410.503,18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3.887,42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11.271.866,30</w:t>
            </w:r>
          </w:p>
        </w:tc>
      </w:tr>
    </w:tbl>
    <w:p w:rsidR="002A2320" w:rsidRDefault="002A2320" w:rsidP="001D6EF5">
      <w:pPr>
        <w:jc w:val="both"/>
        <w:rPr>
          <w:rFonts w:ascii="Times New Roman" w:hAnsi="Times New Roman" w:cs="Times New Roman"/>
          <w:b/>
          <w:sz w:val="24"/>
          <w:szCs w:val="24"/>
        </w:rPr>
      </w:pPr>
    </w:p>
    <w:p w:rsidR="00E91C40" w:rsidRPr="00E65EC5" w:rsidRDefault="001D6EF5" w:rsidP="00E65EC5">
      <w:pPr>
        <w:pStyle w:val="Tablo1"/>
      </w:pPr>
      <w:bookmarkStart w:id="274" w:name="_Toc499302934"/>
      <w:bookmarkStart w:id="275" w:name="_Toc525321514"/>
      <w:bookmarkStart w:id="276" w:name="_Toc27733625"/>
      <w:bookmarkStart w:id="277" w:name="_Toc103941683"/>
      <w:bookmarkStart w:id="278" w:name="_Toc161932212"/>
      <w:r w:rsidRPr="001D6EF5">
        <w:t>Tablo 8.18 BİTLİS</w:t>
      </w:r>
      <w:bookmarkEnd w:id="274"/>
      <w:bookmarkEnd w:id="275"/>
      <w:bookmarkEnd w:id="276"/>
      <w:bookmarkEnd w:id="277"/>
      <w:bookmarkEnd w:id="2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166.996,35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2.685.843,66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9.057.245,95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10.016,52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11.920.102,47</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5.513,00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5.513,00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13.950,00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13.950,00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172.509,35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2.699.793,66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9.057.245,95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10.016,52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11.939.565,47</w:t>
            </w:r>
          </w:p>
        </w:tc>
      </w:tr>
    </w:tbl>
    <w:p w:rsidR="00E65EC5" w:rsidRDefault="00E65EC5" w:rsidP="001D6EF5">
      <w:pPr>
        <w:jc w:val="both"/>
        <w:rPr>
          <w:rFonts w:ascii="Times New Roman" w:hAnsi="Times New Roman" w:cs="Times New Roman"/>
          <w:b/>
          <w:sz w:val="24"/>
          <w:szCs w:val="24"/>
        </w:rPr>
      </w:pPr>
    </w:p>
    <w:p w:rsidR="001D6EF5" w:rsidRPr="001D6EF5" w:rsidRDefault="001D6EF5" w:rsidP="00572839">
      <w:pPr>
        <w:pStyle w:val="Tablo1"/>
      </w:pPr>
      <w:bookmarkStart w:id="279" w:name="_Toc499302935"/>
      <w:bookmarkStart w:id="280" w:name="_Toc525321515"/>
      <w:bookmarkStart w:id="281" w:name="_Toc27733626"/>
      <w:bookmarkStart w:id="282" w:name="_Toc103941684"/>
      <w:bookmarkStart w:id="283" w:name="_Toc161932213"/>
      <w:r w:rsidRPr="001D6EF5">
        <w:t>Tablo 8.19 BOLU</w:t>
      </w:r>
      <w:bookmarkEnd w:id="279"/>
      <w:bookmarkEnd w:id="280"/>
      <w:bookmarkEnd w:id="281"/>
      <w:bookmarkEnd w:id="282"/>
      <w:bookmarkEnd w:id="2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284" w:name="_Toc499302936"/>
            <w:bookmarkStart w:id="285" w:name="_Toc525321516"/>
            <w:r w:rsidRPr="00F174DA">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10.081,43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10.081,43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1.678.902,30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45.854,66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1.742.139,99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4.480.810,36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13.151.829,49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1.252.167,69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22.351.704,50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99.051,28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189.173,03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24.649,44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312.873,75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43.848,00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409.088,00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683.169,00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1.136.105,00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2.367.579,63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920.087,72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1.438.717,33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145,14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4.726.529,82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5.218,46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4.686,60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9.905,06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91.515,00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39.134,78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13.574,00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103.792,00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248.015,78</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4.770,00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4.770,00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1.678.902,30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91.515,00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90.207,90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4.276.274,33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6.008.615,71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14.590.546,82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2.063.923,27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28.799.985,33</w:t>
            </w:r>
          </w:p>
        </w:tc>
      </w:tr>
    </w:tbl>
    <w:p w:rsidR="006F5174" w:rsidRDefault="006F5174" w:rsidP="00842251">
      <w:pPr>
        <w:pStyle w:val="Tablo1"/>
      </w:pPr>
    </w:p>
    <w:p w:rsidR="00F174DA" w:rsidRDefault="00F174DA" w:rsidP="00842251">
      <w:pPr>
        <w:pStyle w:val="Tablo1"/>
      </w:pPr>
    </w:p>
    <w:p w:rsidR="001D6EF5" w:rsidRPr="001D6EF5" w:rsidRDefault="001D6EF5" w:rsidP="00842251">
      <w:pPr>
        <w:pStyle w:val="Tablo1"/>
      </w:pPr>
      <w:r w:rsidRPr="001D6EF5">
        <w:lastRenderedPageBreak/>
        <w:t xml:space="preserve"> </w:t>
      </w:r>
      <w:bookmarkStart w:id="286" w:name="_Toc27733627"/>
      <w:bookmarkStart w:id="287" w:name="_Toc103941685"/>
      <w:bookmarkStart w:id="288" w:name="_Toc161932214"/>
      <w:r w:rsidRPr="001D6EF5">
        <w:t>Tablo 8.20 BURDUR</w:t>
      </w:r>
      <w:bookmarkEnd w:id="284"/>
      <w:bookmarkEnd w:id="285"/>
      <w:bookmarkEnd w:id="286"/>
      <w:bookmarkEnd w:id="287"/>
      <w:bookmarkEnd w:id="2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289" w:name="_Toc499302937"/>
            <w:bookmarkStart w:id="290" w:name="_Toc525321517"/>
            <w:bookmarkStart w:id="291" w:name="_Toc27733628"/>
            <w:bookmarkStart w:id="292" w:name="_Toc103941686"/>
            <w:r w:rsidRPr="00F174DA">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81.048,43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81.048,43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828.116,74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4.692.661,53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5.520.778,27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6.926,66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6.926,66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5.155,00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2.477,00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14.703,00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22.335,00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4.437,03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4.437,03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617.120,51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3.720.349,26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9.968.237,56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18.181,04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14.323.888,37</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828.116,74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5.395.985,47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3.734.189,95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9.968.237,56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32.884,04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19.959.413,76</w:t>
            </w:r>
          </w:p>
        </w:tc>
      </w:tr>
    </w:tbl>
    <w:p w:rsidR="005124B6" w:rsidRDefault="005124B6"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174DA" w:rsidRDefault="00F174DA" w:rsidP="0016433E"/>
    <w:p w:rsidR="00FD3874" w:rsidRDefault="00FD3874" w:rsidP="0016433E"/>
    <w:p w:rsidR="001D6EF5" w:rsidRPr="001D6EF5" w:rsidRDefault="001D6EF5" w:rsidP="00842251">
      <w:pPr>
        <w:pStyle w:val="Tablo1"/>
      </w:pPr>
      <w:bookmarkStart w:id="293" w:name="_Toc161932215"/>
      <w:r w:rsidRPr="001D6EF5">
        <w:lastRenderedPageBreak/>
        <w:t>Tablo 8.21 BURSA</w:t>
      </w:r>
      <w:bookmarkEnd w:id="289"/>
      <w:bookmarkEnd w:id="290"/>
      <w:bookmarkEnd w:id="291"/>
      <w:bookmarkEnd w:id="292"/>
      <w:bookmarkEnd w:id="2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4.087.851,82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600.308,26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5.710.334,50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10.398.494,58</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107.722,91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2.837.802,91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883.117,40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6.763.532,02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10.592.175,24</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1.212.302,45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7.094.179,47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504.595,88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3.932.895,95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12.743.973,75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111.793,23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15.279,77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127.073,00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10.835.382,78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95.911.346,71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106.746.729,49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770.970,05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15.646.125,22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20.681.509,72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122.065.687,28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14.072,08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159.178.364,35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16.949,54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16.949,54</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67.448,03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67.448,03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19.350,00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1.665,00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22.365,00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669.151,44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2.172.287,90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17.278.164,97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20.119.604,31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140.626,00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16.712,00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133.792,00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291.130,00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20.714,73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20.714,73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225.145,16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225.145,16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616.832,00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10.131,00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626.963,00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47.710,00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5.568,00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53.278,00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12.926.378,19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127.407.913,96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24.943.028,18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155.750.614,72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202.473,12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321.230.408,18</w:t>
            </w:r>
          </w:p>
        </w:tc>
      </w:tr>
    </w:tbl>
    <w:p w:rsidR="00CE4B09" w:rsidRDefault="00CE4B09"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Pr="001D6EF5" w:rsidRDefault="00FD3874" w:rsidP="001D6EF5">
      <w:pPr>
        <w:rPr>
          <w:rFonts w:ascii="Times New Roman" w:hAnsi="Times New Roman" w:cs="Times New Roman"/>
          <w:b/>
          <w:sz w:val="24"/>
          <w:szCs w:val="24"/>
        </w:rPr>
      </w:pPr>
    </w:p>
    <w:p w:rsidR="001D6EF5" w:rsidRPr="001D6EF5" w:rsidRDefault="001D6EF5" w:rsidP="00842251">
      <w:pPr>
        <w:pStyle w:val="Tablo1"/>
      </w:pPr>
      <w:bookmarkStart w:id="294" w:name="_Toc499302938"/>
      <w:bookmarkStart w:id="295" w:name="_Toc525321518"/>
      <w:bookmarkStart w:id="296" w:name="_Toc27733629"/>
      <w:bookmarkStart w:id="297" w:name="_Toc103941687"/>
      <w:bookmarkStart w:id="298" w:name="_Toc161932216"/>
      <w:r w:rsidRPr="001D6EF5">
        <w:lastRenderedPageBreak/>
        <w:t>Tablo 8.22 ÇANAKKALE</w:t>
      </w:r>
      <w:bookmarkEnd w:id="294"/>
      <w:bookmarkEnd w:id="295"/>
      <w:bookmarkEnd w:id="296"/>
      <w:bookmarkEnd w:id="297"/>
      <w:bookmarkEnd w:id="2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299" w:name="_Toc499302939"/>
            <w:bookmarkStart w:id="300" w:name="_Toc525321519"/>
            <w:bookmarkStart w:id="301" w:name="_Toc27733630"/>
            <w:r w:rsidRPr="00F174DA">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85,56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632.529,28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2.684.016,07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12.307.756,40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68.598,37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15.692.985,68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22.795,61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22.795,61</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3.342.517,94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8.021.477,61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11.363.995,55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7.306,49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7.306,49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58.379,00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5.186,00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63.565,00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4.747,23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4.747,23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2.546,02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2.546,02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3.342.603,50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8.749.781,24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2.689.202,07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12.307.756,40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68.598,37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27.157.941,59</w:t>
            </w:r>
          </w:p>
        </w:tc>
      </w:tr>
    </w:tbl>
    <w:p w:rsidR="00CE4B09" w:rsidRDefault="00CE4B09" w:rsidP="00E91C40"/>
    <w:p w:rsidR="00CE4B09" w:rsidRDefault="00CE4B09" w:rsidP="00E91C40"/>
    <w:p w:rsidR="001D6EF5" w:rsidRPr="001D6EF5" w:rsidRDefault="001D6EF5" w:rsidP="00842251">
      <w:pPr>
        <w:pStyle w:val="Tablo1"/>
      </w:pPr>
      <w:bookmarkStart w:id="302" w:name="_Toc103941688"/>
      <w:bookmarkStart w:id="303" w:name="_Toc161932217"/>
      <w:r w:rsidRPr="001D6EF5">
        <w:t>Tablo 8.23 ÇANKIRI</w:t>
      </w:r>
      <w:bookmarkEnd w:id="299"/>
      <w:bookmarkEnd w:id="300"/>
      <w:bookmarkEnd w:id="301"/>
      <w:bookmarkEnd w:id="302"/>
      <w:bookmarkEnd w:id="3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40.927,26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40.927,26</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4.426.108,18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4.426.108,18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10.179,00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10.179,00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25.370,73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1.186.380,37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2.183.391,38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7.804.567,56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99,39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11.199.809,44</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4.090,23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4.090,23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67.693,00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67.693,00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8.964,00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49.903,00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58.867,00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25.370,73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5.744.342,05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2.233.294,38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7.804.567,56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99,39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15.807.674,11</w:t>
            </w:r>
          </w:p>
        </w:tc>
      </w:tr>
    </w:tbl>
    <w:p w:rsidR="00CE4B09" w:rsidRDefault="00CE4B09" w:rsidP="001D6EF5">
      <w:pPr>
        <w:jc w:val="both"/>
        <w:rPr>
          <w:rFonts w:cs="Times New Roman"/>
          <w:b/>
        </w:rPr>
      </w:pPr>
    </w:p>
    <w:p w:rsidR="008C091D" w:rsidRDefault="008C091D" w:rsidP="001D6EF5">
      <w:pPr>
        <w:jc w:val="both"/>
        <w:rPr>
          <w:rFonts w:cs="Times New Roman"/>
          <w:b/>
        </w:rPr>
      </w:pPr>
    </w:p>
    <w:p w:rsidR="00D13969" w:rsidRDefault="00D13969" w:rsidP="001D6EF5">
      <w:pPr>
        <w:jc w:val="both"/>
        <w:rPr>
          <w:rFonts w:cs="Times New Roman"/>
          <w:b/>
        </w:rPr>
      </w:pPr>
    </w:p>
    <w:p w:rsidR="00FD3874" w:rsidRDefault="00FD3874" w:rsidP="001D6EF5">
      <w:pPr>
        <w:jc w:val="both"/>
        <w:rPr>
          <w:rFonts w:cs="Times New Roman"/>
          <w:b/>
        </w:rPr>
      </w:pPr>
    </w:p>
    <w:p w:rsidR="00FD3874" w:rsidRDefault="00FD3874" w:rsidP="001D6EF5">
      <w:pPr>
        <w:jc w:val="both"/>
        <w:rPr>
          <w:rFonts w:cs="Times New Roman"/>
          <w:b/>
        </w:rPr>
      </w:pPr>
    </w:p>
    <w:p w:rsidR="001D6EF5" w:rsidRPr="001D6EF5" w:rsidRDefault="001D6EF5" w:rsidP="00842251">
      <w:pPr>
        <w:pStyle w:val="Tablo1"/>
      </w:pPr>
      <w:bookmarkStart w:id="304" w:name="_Toc499302940"/>
      <w:bookmarkStart w:id="305" w:name="_Toc525321520"/>
      <w:bookmarkStart w:id="306" w:name="_Toc27733631"/>
      <w:bookmarkStart w:id="307" w:name="_Toc103941689"/>
      <w:bookmarkStart w:id="308" w:name="_Toc161932218"/>
      <w:r w:rsidRPr="001D6EF5">
        <w:t>Tablo 8.24 ÇORUM</w:t>
      </w:r>
      <w:bookmarkEnd w:id="304"/>
      <w:bookmarkEnd w:id="305"/>
      <w:bookmarkEnd w:id="306"/>
      <w:bookmarkEnd w:id="307"/>
      <w:bookmarkEnd w:id="3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09" w:name="_Toc499302941"/>
            <w:bookmarkStart w:id="310" w:name="_Toc525321521"/>
            <w:bookmarkStart w:id="311" w:name="_Toc27733632"/>
            <w:r w:rsidRPr="00F174DA">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225.270,69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1.448.984,53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1.674.255,22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522,07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609,42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162,53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2.141.508,59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4.335.695,21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22.156.099,32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113.105,45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28.747.702,58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1.871,00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1.871,00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31.294,91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2.025,00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33.319,91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225.792,76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609,42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162,53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3.621.788,03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4.339.591,21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22.156.099,32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113.105,45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30.457.148,71</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12" w:name="_Toc103941690"/>
      <w:bookmarkStart w:id="313" w:name="_Toc161932219"/>
      <w:r w:rsidRPr="001D6EF5">
        <w:t>Tablo 8.25 DENİZLİ</w:t>
      </w:r>
      <w:bookmarkEnd w:id="309"/>
      <w:bookmarkEnd w:id="310"/>
      <w:bookmarkEnd w:id="311"/>
      <w:bookmarkEnd w:id="312"/>
      <w:bookmarkEnd w:id="3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14" w:name="_Toc499302942"/>
            <w:bookmarkStart w:id="315" w:name="_Toc525321522"/>
            <w:bookmarkStart w:id="316" w:name="_Toc27733633"/>
            <w:r w:rsidRPr="00F174DA">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118.758,00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31.902,03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150.660,03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43.132.315,19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3.843.524,98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46.975.840,17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41.235,00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41.499,00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82.734,00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26.026,31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26.026,31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322.401,77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1.466,01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7.267.757,38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7.462.355,19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46.793.651,35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202.825,48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62.050.457,18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330.438,00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21.065,00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16.573,00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368.076,00</w:t>
            </w:r>
          </w:p>
        </w:tc>
      </w:tr>
      <w:tr w:rsidR="00F174DA" w:rsidRPr="00F174DA" w:rsidTr="00F174D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18.852,13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18.852,13</w:t>
            </w:r>
          </w:p>
        </w:tc>
      </w:tr>
      <w:tr w:rsidR="00F174DA" w:rsidRPr="00F174DA" w:rsidTr="00F174DA">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918.685,74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76.144,91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7.831,76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1.002.662,41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44.074,00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44.074,00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43.454.716,96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1.466,01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12.609.351,54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7.632.966,13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46.793.651,35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227.230,24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110.719.382,23</w:t>
            </w:r>
          </w:p>
        </w:tc>
      </w:tr>
    </w:tbl>
    <w:p w:rsidR="00AE5DF5" w:rsidRDefault="00AE5DF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6F5174" w:rsidRDefault="006F5174" w:rsidP="001D6EF5">
      <w:pPr>
        <w:jc w:val="both"/>
        <w:rPr>
          <w:rFonts w:ascii="Times New Roman" w:hAnsi="Times New Roman" w:cs="Times New Roman"/>
          <w:b/>
          <w:sz w:val="24"/>
          <w:szCs w:val="24"/>
        </w:rPr>
      </w:pPr>
    </w:p>
    <w:p w:rsidR="00FD3874" w:rsidRDefault="00FD3874" w:rsidP="00842251">
      <w:pPr>
        <w:pStyle w:val="Tablo1"/>
      </w:pPr>
      <w:bookmarkStart w:id="317" w:name="_Toc103941691"/>
    </w:p>
    <w:p w:rsidR="00FD3874" w:rsidRDefault="00FD3874" w:rsidP="00842251">
      <w:pPr>
        <w:pStyle w:val="Tablo1"/>
      </w:pPr>
    </w:p>
    <w:p w:rsidR="001D6EF5" w:rsidRPr="001D6EF5" w:rsidRDefault="001D6EF5" w:rsidP="00842251">
      <w:pPr>
        <w:pStyle w:val="Tablo1"/>
      </w:pPr>
      <w:bookmarkStart w:id="318" w:name="_Toc161932220"/>
      <w:r w:rsidRPr="001D6EF5">
        <w:t>Tablo 8.26 DİYARBAKIR</w:t>
      </w:r>
      <w:bookmarkEnd w:id="314"/>
      <w:bookmarkEnd w:id="315"/>
      <w:bookmarkEnd w:id="316"/>
      <w:bookmarkEnd w:id="317"/>
      <w:bookmarkEnd w:id="3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64.948,84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2.714.042,87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2.778.991,71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158.331,07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11.124.308,32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52.185.790,56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474.745,20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63.943.175,15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75.099,00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75.099,00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64.948,84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2.947.472,94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11.124.308,32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52.185.790,56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474.745,20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66.797.265,86</w:t>
            </w:r>
          </w:p>
        </w:tc>
      </w:tr>
    </w:tbl>
    <w:p w:rsidR="002C10B9" w:rsidRDefault="002C10B9"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1D6EF5" w:rsidRPr="001D6EF5" w:rsidRDefault="001D6EF5" w:rsidP="00842251">
      <w:pPr>
        <w:pStyle w:val="Tablo1"/>
      </w:pPr>
      <w:bookmarkStart w:id="319" w:name="_Toc499302943"/>
      <w:bookmarkStart w:id="320" w:name="_Toc525321523"/>
      <w:bookmarkStart w:id="321" w:name="_Toc27733634"/>
      <w:bookmarkStart w:id="322" w:name="_Toc103941692"/>
      <w:bookmarkStart w:id="323" w:name="_Toc161932221"/>
      <w:r w:rsidRPr="001D6EF5">
        <w:t>Tablo 8.27 DÜZCE</w:t>
      </w:r>
      <w:bookmarkEnd w:id="319"/>
      <w:bookmarkEnd w:id="320"/>
      <w:bookmarkEnd w:id="321"/>
      <w:bookmarkEnd w:id="322"/>
      <w:bookmarkEnd w:id="3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24" w:name="_Toc499302944"/>
            <w:bookmarkStart w:id="325" w:name="_Toc525321524"/>
            <w:bookmarkStart w:id="326" w:name="_Toc27733635"/>
            <w:bookmarkStart w:id="327" w:name="_Toc103941693"/>
            <w:r w:rsidRPr="00F174DA">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10.980.054,72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4.231.477,98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18.543.394,41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33.754.927,11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28.961,26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28.961,26</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1.427.172,00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530.468,55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1.957.640,55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16.497,23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16.497,23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31.590,00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31.776,00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63.366,00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19.425,00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19.425,00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747.175,35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747.175,35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1.427.172,00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12.277.123,62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4.308.526,46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18.543.394,41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31.776,00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36.587.992,49</w:t>
            </w:r>
          </w:p>
        </w:tc>
      </w:tr>
    </w:tbl>
    <w:p w:rsidR="00FD3874" w:rsidRDefault="00FD3874" w:rsidP="00842251">
      <w:pPr>
        <w:pStyle w:val="Tablo1"/>
      </w:pPr>
    </w:p>
    <w:p w:rsidR="00F174DA" w:rsidRDefault="00F174DA" w:rsidP="00842251">
      <w:pPr>
        <w:pStyle w:val="Tablo1"/>
      </w:pPr>
    </w:p>
    <w:p w:rsidR="008C091D" w:rsidRDefault="008C091D"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328" w:name="_Toc161932222"/>
      <w:r w:rsidRPr="001D6EF5">
        <w:lastRenderedPageBreak/>
        <w:t>Tablo 8.28 EDİRNE</w:t>
      </w:r>
      <w:bookmarkEnd w:id="324"/>
      <w:bookmarkEnd w:id="325"/>
      <w:bookmarkEnd w:id="326"/>
      <w:bookmarkEnd w:id="327"/>
      <w:bookmarkEnd w:id="3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29" w:name="_Toc499302945"/>
            <w:bookmarkStart w:id="330" w:name="_Toc525321525"/>
            <w:bookmarkStart w:id="331" w:name="_Toc27733636"/>
            <w:bookmarkStart w:id="332" w:name="_Toc103941694"/>
            <w:r w:rsidRPr="00F174DA">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48.528,15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48.528,15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44.610,00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13.158,00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57.768,00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34.540,74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34.540,74</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5.735,00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137.681,00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180.561,00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323.977,00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162.883,00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162.883,00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7.930,46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359.351,64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6.206.138,75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17.544.124,36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24.117.545,21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7.930,46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5.735,00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624.711,53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6.562.740,75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17.544.124,36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24.745.242,10</w:t>
            </w:r>
          </w:p>
        </w:tc>
      </w:tr>
    </w:tbl>
    <w:p w:rsidR="00D503CE" w:rsidRDefault="00D503CE" w:rsidP="00D503CE"/>
    <w:p w:rsidR="000F2D22" w:rsidRDefault="001D6EF5" w:rsidP="00842251">
      <w:pPr>
        <w:pStyle w:val="Tablo1"/>
      </w:pPr>
      <w:bookmarkStart w:id="333" w:name="_Toc161932223"/>
      <w:r w:rsidRPr="001D6EF5">
        <w:t>Tablo 8.29 ELAZIĞ</w:t>
      </w:r>
      <w:bookmarkStart w:id="334" w:name="_Toc499302946"/>
      <w:bookmarkStart w:id="335" w:name="_Toc525321526"/>
      <w:bookmarkStart w:id="336" w:name="_Toc27733637"/>
      <w:bookmarkStart w:id="337" w:name="_Toc103941695"/>
      <w:bookmarkEnd w:id="329"/>
      <w:bookmarkEnd w:id="330"/>
      <w:bookmarkEnd w:id="331"/>
      <w:bookmarkEnd w:id="332"/>
      <w:bookmarkEnd w:id="3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309.419,76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1.501.891,28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7.929.791,41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32.397.968,84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42.139.071,29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83.376,68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83.376,68</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134.652,95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134.652,95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309.419,76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1.501.891,28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8.064.444,36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32.397.968,84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83.376,68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42.357.100,92</w:t>
            </w:r>
          </w:p>
        </w:tc>
      </w:tr>
    </w:tbl>
    <w:p w:rsidR="002C10B9" w:rsidRDefault="002C10B9" w:rsidP="00842251">
      <w:pPr>
        <w:pStyle w:val="Tablo1"/>
      </w:pPr>
    </w:p>
    <w:p w:rsidR="001D6EF5" w:rsidRPr="001D6EF5" w:rsidRDefault="001D6EF5" w:rsidP="00842251">
      <w:pPr>
        <w:pStyle w:val="Tablo1"/>
      </w:pPr>
      <w:bookmarkStart w:id="338" w:name="_Toc161932224"/>
      <w:r w:rsidRPr="001D6EF5">
        <w:t>Tablo 8.30 ERZİNCAN</w:t>
      </w:r>
      <w:bookmarkEnd w:id="334"/>
      <w:bookmarkEnd w:id="335"/>
      <w:bookmarkEnd w:id="336"/>
      <w:bookmarkEnd w:id="337"/>
      <w:bookmarkEnd w:id="3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56.970,53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56.970,53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444.173,47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4.728.999,95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10.758.959,17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185.750,45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16.117.883,03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7.448,00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7.448,00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501.144,00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4.736.447,95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10.758.959,17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185.750,45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16.182.301,56</w:t>
            </w:r>
          </w:p>
        </w:tc>
      </w:tr>
    </w:tbl>
    <w:p w:rsidR="00E531AD" w:rsidRDefault="00E531AD" w:rsidP="001D6EF5"/>
    <w:p w:rsidR="00175C54" w:rsidRDefault="00175C54" w:rsidP="001D6EF5"/>
    <w:p w:rsidR="00FD3874" w:rsidRDefault="00FD3874" w:rsidP="001D6EF5"/>
    <w:p w:rsidR="00FD3874" w:rsidRDefault="00FD3874" w:rsidP="001D6EF5"/>
    <w:p w:rsidR="001D6EF5" w:rsidRPr="001D6EF5" w:rsidRDefault="001D6EF5" w:rsidP="00842251">
      <w:pPr>
        <w:pStyle w:val="Tablo1"/>
      </w:pPr>
      <w:bookmarkStart w:id="339" w:name="_Toc499302947"/>
      <w:bookmarkStart w:id="340" w:name="_Toc525321527"/>
      <w:bookmarkStart w:id="341" w:name="_Toc27733638"/>
      <w:bookmarkStart w:id="342" w:name="_Toc103941696"/>
      <w:bookmarkStart w:id="343" w:name="_Toc161932225"/>
      <w:r w:rsidRPr="001D6EF5">
        <w:lastRenderedPageBreak/>
        <w:t>Tablo 8.31 ERZURUM</w:t>
      </w:r>
      <w:bookmarkEnd w:id="339"/>
      <w:bookmarkEnd w:id="340"/>
      <w:bookmarkEnd w:id="341"/>
      <w:bookmarkEnd w:id="342"/>
      <w:bookmarkEnd w:id="3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26.239,66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26.239,66</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3.578.919,43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201.805,74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3.780.725,17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49.153,40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49.153,40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57.695,00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57.695,00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51.112,51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51.112,51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6.557,00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6.557,00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186.463,87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6.256.782,95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12.617.325,36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35.532.944,26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54.593.516,45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186.463,87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3.578.919,43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6.593.635,86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12.673.035,76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35.532.944,26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58.564.999,19</w:t>
            </w:r>
          </w:p>
        </w:tc>
      </w:tr>
    </w:tbl>
    <w:p w:rsidR="00E433AD" w:rsidRDefault="00E433AD"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44" w:name="_Toc499302948"/>
      <w:bookmarkStart w:id="345" w:name="_Toc525321528"/>
      <w:bookmarkStart w:id="346" w:name="_Toc27733639"/>
      <w:bookmarkStart w:id="347" w:name="_Toc103941697"/>
      <w:bookmarkStart w:id="348" w:name="_Toc161932226"/>
      <w:r w:rsidRPr="001D6EF5">
        <w:t>Tablo 8.32 ESKİŞEHİR</w:t>
      </w:r>
      <w:bookmarkEnd w:id="344"/>
      <w:bookmarkEnd w:id="345"/>
      <w:bookmarkEnd w:id="346"/>
      <w:bookmarkEnd w:id="347"/>
      <w:bookmarkEnd w:id="3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49" w:name="_Toc499302949"/>
            <w:bookmarkStart w:id="350" w:name="_Toc525321529"/>
            <w:bookmarkStart w:id="351" w:name="_Toc27733640"/>
            <w:bookmarkStart w:id="352" w:name="_Toc103941698"/>
            <w:r w:rsidRPr="00F174DA">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9.953,48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9.953,48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2.031.715,00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11.031.219,53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98.316,66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517.533,50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13.678.784,69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44.038,13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57.169,98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101.208,11</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2.494.070,93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46.278.709,82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48.772.780,75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15.652,65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15.652,65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673.508,22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3.827.651,50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15.678.887,76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59.389.577,25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79.569.624,72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34.932,00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25.668,00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60.600,00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12.975,00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12.975,00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5.199.294,15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61.255.132,10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15.860.042,39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59.907.110,75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142.221.579,39</w:t>
            </w:r>
          </w:p>
        </w:tc>
      </w:tr>
    </w:tbl>
    <w:p w:rsidR="005F6E67" w:rsidRDefault="005F6E67" w:rsidP="00842251">
      <w:pPr>
        <w:pStyle w:val="Tablo1"/>
      </w:pPr>
    </w:p>
    <w:p w:rsidR="008C091D" w:rsidRDefault="008C091D" w:rsidP="00842251">
      <w:pPr>
        <w:pStyle w:val="Tablo1"/>
      </w:pPr>
    </w:p>
    <w:p w:rsidR="008C091D" w:rsidRDefault="008C091D" w:rsidP="00842251">
      <w:pPr>
        <w:pStyle w:val="Tablo1"/>
      </w:pPr>
    </w:p>
    <w:p w:rsidR="008C091D" w:rsidRDefault="008C091D" w:rsidP="00842251">
      <w:pPr>
        <w:pStyle w:val="Tablo1"/>
      </w:pPr>
    </w:p>
    <w:p w:rsidR="00265911" w:rsidRDefault="00265911" w:rsidP="00842251">
      <w:pPr>
        <w:pStyle w:val="Tablo1"/>
      </w:pPr>
    </w:p>
    <w:p w:rsidR="001D6EF5" w:rsidRPr="001D6EF5" w:rsidRDefault="001D6EF5" w:rsidP="00842251">
      <w:pPr>
        <w:pStyle w:val="Tablo1"/>
      </w:pPr>
      <w:bookmarkStart w:id="353" w:name="_Toc161932227"/>
      <w:r w:rsidRPr="001D6EF5">
        <w:t>Tablo 8.33 GAZİANTEP</w:t>
      </w:r>
      <w:bookmarkEnd w:id="349"/>
      <w:bookmarkEnd w:id="350"/>
      <w:bookmarkEnd w:id="351"/>
      <w:bookmarkEnd w:id="352"/>
      <w:bookmarkEnd w:id="3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11.610,39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25.803,04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37.413,43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131.146,54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25.844.194,96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25.975.341,50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643.051,72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985.516,98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19.923.584,41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81.260.685,21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102.812.838,32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60.219,00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60.219,00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141.452,02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141.452,02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8.744,00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8.744,00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107.188,00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107.188,00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131.146,54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643.051,72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26.910.285,33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20.172.224,43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81.260.685,21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25.803,04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129.143.196,27</w:t>
            </w:r>
          </w:p>
        </w:tc>
      </w:tr>
    </w:tbl>
    <w:p w:rsidR="00175C54" w:rsidRDefault="00175C54" w:rsidP="001D6EF5">
      <w:pPr>
        <w:rPr>
          <w:rFonts w:ascii="Times New Roman" w:hAnsi="Times New Roman"/>
          <w:sz w:val="24"/>
          <w:szCs w:val="24"/>
        </w:rPr>
      </w:pPr>
    </w:p>
    <w:p w:rsidR="001D6EF5" w:rsidRPr="001D6EF5" w:rsidRDefault="001D6EF5" w:rsidP="00842251">
      <w:pPr>
        <w:pStyle w:val="Tablo1"/>
      </w:pPr>
      <w:bookmarkStart w:id="354" w:name="_Toc499302950"/>
      <w:bookmarkStart w:id="355" w:name="_Toc525321530"/>
      <w:bookmarkStart w:id="356" w:name="_Toc27733641"/>
      <w:bookmarkStart w:id="357" w:name="_Toc103941699"/>
      <w:bookmarkStart w:id="358" w:name="_Toc161932228"/>
      <w:r w:rsidRPr="001D6EF5">
        <w:t>Tablo 8.34 GİRESUN</w:t>
      </w:r>
      <w:bookmarkEnd w:id="354"/>
      <w:bookmarkEnd w:id="355"/>
      <w:bookmarkEnd w:id="356"/>
      <w:bookmarkEnd w:id="357"/>
      <w:bookmarkEnd w:id="3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59" w:name="_Toc499302951"/>
            <w:bookmarkStart w:id="360" w:name="_Toc525321531"/>
            <w:bookmarkStart w:id="361" w:name="_Toc27733642"/>
            <w:bookmarkStart w:id="362" w:name="_Toc103941700"/>
            <w:r w:rsidRPr="00F174DA">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77.549,49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1.910.419,54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11.207.786,71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13.195.755,74</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22.778,00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120.111,00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142.889,00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1.463,74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11,25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1.474,99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42.234,00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8.962,00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51.196,00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20.482,00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52.505,50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72.987,50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164.507,23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2.092.009,29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11.207.786,71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13.464.303,23</w:t>
            </w:r>
          </w:p>
        </w:tc>
      </w:tr>
    </w:tbl>
    <w:p w:rsidR="009723EF" w:rsidRDefault="009723EF" w:rsidP="002A2320">
      <w:pPr>
        <w:pStyle w:val="Tablo1"/>
      </w:pPr>
    </w:p>
    <w:p w:rsidR="001D6EF5" w:rsidRDefault="001D6EF5" w:rsidP="002A2320">
      <w:pPr>
        <w:pStyle w:val="Tablo1"/>
        <w:rPr>
          <w:rFonts w:ascii="Times New Roman" w:hAnsi="Times New Roman"/>
          <w:b w:val="0"/>
          <w:sz w:val="2"/>
          <w:szCs w:val="24"/>
        </w:rPr>
      </w:pPr>
      <w:bookmarkStart w:id="363" w:name="_Toc161932229"/>
      <w:r w:rsidRPr="001D6EF5">
        <w:t>Tablo 8.35 GÜMÜŞHANE</w:t>
      </w:r>
      <w:bookmarkEnd w:id="359"/>
      <w:bookmarkEnd w:id="360"/>
      <w:bookmarkEnd w:id="361"/>
      <w:bookmarkEnd w:id="362"/>
      <w:bookmarkEnd w:id="3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40.920,32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2.013.749,71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4.309.341,66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6.364.011,68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7.268,40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7.268,40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15.052,00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15.052,00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63.240,72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2.013.749,71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4.309.341,66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6.386.332,08</w:t>
            </w:r>
          </w:p>
        </w:tc>
      </w:tr>
    </w:tbl>
    <w:p w:rsidR="00EE4B2C" w:rsidRDefault="00EE4B2C" w:rsidP="001D6EF5">
      <w:pPr>
        <w:jc w:val="both"/>
        <w:rPr>
          <w:rFonts w:ascii="Times New Roman" w:hAnsi="Times New Roman" w:cs="Times New Roman"/>
          <w:b/>
          <w:sz w:val="2"/>
          <w:szCs w:val="24"/>
        </w:rPr>
      </w:pPr>
    </w:p>
    <w:p w:rsidR="00E433AD" w:rsidRDefault="00E433AD" w:rsidP="001D6EF5">
      <w:pPr>
        <w:jc w:val="both"/>
        <w:rPr>
          <w:rFonts w:ascii="Times New Roman" w:hAnsi="Times New Roman" w:cs="Times New Roman"/>
          <w:b/>
          <w:sz w:val="2"/>
          <w:szCs w:val="24"/>
        </w:rPr>
      </w:pPr>
    </w:p>
    <w:p w:rsidR="008C091D" w:rsidRPr="001D6EF5" w:rsidRDefault="008C091D" w:rsidP="001D6EF5">
      <w:pPr>
        <w:jc w:val="both"/>
        <w:rPr>
          <w:rFonts w:ascii="Times New Roman" w:hAnsi="Times New Roman" w:cs="Times New Roman"/>
          <w:b/>
          <w:sz w:val="2"/>
          <w:szCs w:val="24"/>
        </w:rPr>
      </w:pPr>
    </w:p>
    <w:p w:rsidR="001D6EF5" w:rsidRPr="001D6EF5" w:rsidRDefault="001D6EF5" w:rsidP="00842251">
      <w:pPr>
        <w:pStyle w:val="Tablo1"/>
      </w:pPr>
      <w:bookmarkStart w:id="364" w:name="_Toc499302952"/>
      <w:bookmarkStart w:id="365" w:name="_Toc525321532"/>
      <w:bookmarkStart w:id="366" w:name="_Toc27733643"/>
      <w:bookmarkStart w:id="367" w:name="_Toc103941701"/>
      <w:bookmarkStart w:id="368" w:name="_Toc161932230"/>
      <w:r w:rsidRPr="001D6EF5">
        <w:t>Tablo 8.36 HAKKARİ</w:t>
      </w:r>
      <w:bookmarkEnd w:id="364"/>
      <w:bookmarkEnd w:id="365"/>
      <w:bookmarkEnd w:id="366"/>
      <w:bookmarkEnd w:id="367"/>
      <w:bookmarkEnd w:id="3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69" w:name="_Toc499302953"/>
            <w:bookmarkStart w:id="370" w:name="_Toc525321533"/>
            <w:bookmarkStart w:id="371" w:name="_Toc27733644"/>
            <w:bookmarkStart w:id="372" w:name="_Toc103941702"/>
            <w:r w:rsidRPr="00F174DA">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1.340.048,32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2.998.938,07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4.338.986,39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23.661,00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23.661,00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2.106,00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107.477,00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109.583,00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2.106,00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1.471.186,32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2.998.938,07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4.472.230,39</w:t>
            </w:r>
          </w:p>
        </w:tc>
      </w:tr>
    </w:tbl>
    <w:p w:rsidR="00B50908" w:rsidRDefault="00B50908" w:rsidP="00842251">
      <w:pPr>
        <w:pStyle w:val="Tablo1"/>
      </w:pPr>
    </w:p>
    <w:p w:rsidR="000F2D22" w:rsidRDefault="001D6EF5" w:rsidP="00842251">
      <w:pPr>
        <w:pStyle w:val="Tablo1"/>
      </w:pPr>
      <w:bookmarkStart w:id="373" w:name="_Toc161932231"/>
      <w:r w:rsidRPr="001D6EF5">
        <w:t>Tablo 8.37 HATAY</w:t>
      </w:r>
      <w:bookmarkStart w:id="374" w:name="_Toc499302954"/>
      <w:bookmarkStart w:id="375" w:name="_Toc525321534"/>
      <w:bookmarkStart w:id="376" w:name="_Toc27733645"/>
      <w:bookmarkStart w:id="377" w:name="_Toc103941703"/>
      <w:bookmarkEnd w:id="369"/>
      <w:bookmarkEnd w:id="370"/>
      <w:bookmarkEnd w:id="371"/>
      <w:bookmarkEnd w:id="372"/>
      <w:bookmarkEnd w:id="37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8.545,02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8.545,02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640.160,64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17.858.022,24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1.029.960,42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10.371.310,21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116.984,20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30.016.437,71</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3.064,00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3.064,00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44.562.242,93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19.930.824,32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64.493.067,25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41.550,00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5.965,00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57.415,00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73.103,00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73.103,00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67.903,62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67.903,62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233.297,00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11.904,00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245.201,00</w:t>
            </w:r>
          </w:p>
        </w:tc>
      </w:tr>
      <w:tr w:rsidR="00F174DA" w:rsidRPr="00F174DA" w:rsidTr="00F174D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138.351,45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427,50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212.406,97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352.085,92</w:t>
            </w:r>
          </w:p>
        </w:tc>
      </w:tr>
      <w:tr w:rsidR="00F174DA" w:rsidRPr="00F174DA" w:rsidTr="00F174D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168.699,00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177.023,00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36.744,57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382.466,57</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45.202.403,57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38.520.295,65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1.232.751,42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10.371.737,71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372.100,74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95.699.289,09</w:t>
            </w:r>
          </w:p>
        </w:tc>
      </w:tr>
    </w:tbl>
    <w:p w:rsidR="00EE5A01" w:rsidRDefault="00EE5A01" w:rsidP="00842251">
      <w:pPr>
        <w:pStyle w:val="Tablo1"/>
      </w:pPr>
    </w:p>
    <w:p w:rsidR="008C091D" w:rsidRDefault="008C091D" w:rsidP="00842251">
      <w:pPr>
        <w:pStyle w:val="Tablo1"/>
      </w:pPr>
    </w:p>
    <w:p w:rsidR="00265911" w:rsidRDefault="00265911" w:rsidP="00842251">
      <w:pPr>
        <w:pStyle w:val="Tablo1"/>
      </w:pPr>
    </w:p>
    <w:p w:rsidR="00EE5A01" w:rsidRDefault="00EE5A01" w:rsidP="00842251">
      <w:pPr>
        <w:pStyle w:val="Tablo1"/>
      </w:pPr>
    </w:p>
    <w:p w:rsidR="00FD3874" w:rsidRDefault="00FD3874" w:rsidP="00842251">
      <w:pPr>
        <w:pStyle w:val="Tablo1"/>
      </w:pPr>
    </w:p>
    <w:p w:rsidR="001D6EF5" w:rsidRPr="001D6EF5" w:rsidRDefault="001D6EF5" w:rsidP="00842251">
      <w:pPr>
        <w:pStyle w:val="Tablo1"/>
      </w:pPr>
      <w:bookmarkStart w:id="378" w:name="_Toc161932232"/>
      <w:r w:rsidRPr="001D6EF5">
        <w:lastRenderedPageBreak/>
        <w:t>Tablo 8.38 IĞDIR</w:t>
      </w:r>
      <w:bookmarkEnd w:id="374"/>
      <w:bookmarkEnd w:id="375"/>
      <w:bookmarkEnd w:id="376"/>
      <w:bookmarkEnd w:id="377"/>
      <w:bookmarkEnd w:id="3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79" w:name="_Toc499302955"/>
            <w:bookmarkStart w:id="380" w:name="_Toc525321535"/>
            <w:bookmarkStart w:id="381" w:name="_Toc27733646"/>
            <w:r w:rsidRPr="00F174DA">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150.439,00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150.439,00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9.525,00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9.525,00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47.838,00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47.838,00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2.072.622,14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5.359.244,61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7.431.866,75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2.280.424,14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5.359.244,61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7.639.668,75</w:t>
            </w:r>
          </w:p>
        </w:tc>
      </w:tr>
    </w:tbl>
    <w:p w:rsidR="00BF7794" w:rsidRDefault="00BF7794" w:rsidP="00842251">
      <w:pPr>
        <w:pStyle w:val="Tablo1"/>
      </w:pPr>
    </w:p>
    <w:p w:rsidR="001D6EF5" w:rsidRPr="001D6EF5" w:rsidRDefault="001D6EF5" w:rsidP="00842251">
      <w:pPr>
        <w:pStyle w:val="Tablo1"/>
      </w:pPr>
      <w:bookmarkStart w:id="382" w:name="_Toc103941704"/>
      <w:bookmarkStart w:id="383" w:name="_Toc161932233"/>
      <w:r w:rsidRPr="001D6EF5">
        <w:t>Tablo 8.39 ISPARTA</w:t>
      </w:r>
      <w:bookmarkEnd w:id="379"/>
      <w:bookmarkEnd w:id="380"/>
      <w:bookmarkEnd w:id="381"/>
      <w:bookmarkEnd w:id="382"/>
      <w:bookmarkEnd w:id="3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103.731,74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103.731,74</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13.388,45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13.388,45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7.711,00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5.045,00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12.756,00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118.965,01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118.965,01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7.777,00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7.777,00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8.983,00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8.983,00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621.524,51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6.835.651,40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18.631.831,57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45.079,04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26.134.086,52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873.097,71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6.849.679,40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18.631.831,57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45.079,04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26.399.687,72</w:t>
            </w:r>
          </w:p>
        </w:tc>
      </w:tr>
    </w:tbl>
    <w:p w:rsidR="00666CE7" w:rsidRDefault="00666CE7" w:rsidP="001D6EF5"/>
    <w:p w:rsidR="00F174DA" w:rsidRDefault="00F174DA" w:rsidP="001D6EF5"/>
    <w:p w:rsidR="00666CE7" w:rsidRDefault="00666CE7" w:rsidP="001D6EF5"/>
    <w:p w:rsidR="00666CE7" w:rsidRDefault="00666CE7" w:rsidP="001D6EF5"/>
    <w:p w:rsidR="00FD3874" w:rsidRDefault="00FD3874" w:rsidP="001D6EF5"/>
    <w:p w:rsidR="00FD3874" w:rsidRDefault="00FD3874" w:rsidP="001D6EF5"/>
    <w:p w:rsidR="00FD3874" w:rsidRDefault="00FD3874" w:rsidP="001D6EF5"/>
    <w:p w:rsidR="00666CE7" w:rsidRPr="001D6EF5" w:rsidRDefault="00666CE7" w:rsidP="001D6EF5"/>
    <w:p w:rsidR="001D6EF5" w:rsidRPr="001D6EF5" w:rsidRDefault="001D6EF5" w:rsidP="00842251">
      <w:pPr>
        <w:pStyle w:val="Tablo1"/>
      </w:pPr>
      <w:bookmarkStart w:id="384" w:name="_Toc499302956"/>
      <w:bookmarkStart w:id="385" w:name="_Toc525321536"/>
      <w:bookmarkStart w:id="386" w:name="_Toc27733647"/>
      <w:bookmarkStart w:id="387" w:name="_Toc103941705"/>
      <w:bookmarkStart w:id="388" w:name="_Toc161932234"/>
      <w:r w:rsidRPr="001D6EF5">
        <w:lastRenderedPageBreak/>
        <w:t>Tablo 8.40 İSTANBUL</w:t>
      </w:r>
      <w:bookmarkEnd w:id="384"/>
      <w:bookmarkEnd w:id="385"/>
      <w:bookmarkEnd w:id="386"/>
      <w:bookmarkEnd w:id="387"/>
      <w:bookmarkEnd w:id="3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1.013,82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-8.975,02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-7.961,21</w:t>
            </w:r>
          </w:p>
        </w:tc>
      </w:tr>
      <w:tr w:rsidR="00F174DA" w:rsidRPr="00F174DA" w:rsidTr="00F174D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127.614,87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4.734,78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132.349,64</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14.886,02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14.886,02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702.051,48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4.198.141,33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4.900.192,81</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95.807.739,81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6.517.905,39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102.325.645,20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13.899,15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13.899,15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61.753,25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61.753,25</w:t>
            </w:r>
          </w:p>
        </w:tc>
      </w:tr>
      <w:tr w:rsidR="00F174DA" w:rsidRPr="00F174DA" w:rsidTr="00F174D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30.450,00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2.738,00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1.966,50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35.154,50</w:t>
            </w:r>
          </w:p>
        </w:tc>
      </w:tr>
      <w:tr w:rsidR="00F174DA" w:rsidRPr="00F174DA" w:rsidTr="00F174D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1.747.872,00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455.063,00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435.032,00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2.637.967,00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14.468.961,52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35.123.248,60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201.077.496,45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862.201.735,55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1.112.871.442,13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427.961,00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56.547,00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484.508,00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1.177,44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1.177,44</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1.105.368,00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43.127,00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1.148.495,00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27.243,00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27.243,00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137,50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137,50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1.367,00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3.317,00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31.842,00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31.842,00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110.276.701,33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1.367,00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45.172.568,78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202.342.229,18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866.399.876,88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489.305,25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1.224.682.048,43</w:t>
            </w:r>
          </w:p>
        </w:tc>
      </w:tr>
    </w:tbl>
    <w:p w:rsidR="001D6EF5" w:rsidRDefault="001D6EF5" w:rsidP="001D6EF5"/>
    <w:p w:rsidR="00F174DA" w:rsidRDefault="00F174DA" w:rsidP="001D6EF5"/>
    <w:p w:rsidR="00E531AD" w:rsidRDefault="00E531AD" w:rsidP="001D6EF5"/>
    <w:p w:rsidR="00E531AD" w:rsidRDefault="00E531AD" w:rsidP="001D6EF5"/>
    <w:p w:rsidR="00D13969" w:rsidRDefault="00D13969" w:rsidP="001D6EF5"/>
    <w:p w:rsidR="00D13969" w:rsidRDefault="00D13969" w:rsidP="001D6EF5"/>
    <w:p w:rsidR="00D13969" w:rsidRPr="001D6EF5" w:rsidRDefault="00D13969" w:rsidP="001D6EF5"/>
    <w:p w:rsidR="001D6EF5" w:rsidRPr="001D6EF5" w:rsidRDefault="001D6EF5" w:rsidP="00842251">
      <w:pPr>
        <w:pStyle w:val="Tablo1"/>
      </w:pPr>
      <w:bookmarkStart w:id="389" w:name="_Toc499302957"/>
      <w:bookmarkStart w:id="390" w:name="_Toc525321537"/>
      <w:bookmarkStart w:id="391" w:name="_Toc27733648"/>
      <w:bookmarkStart w:id="392" w:name="_Toc103941706"/>
      <w:bookmarkStart w:id="393" w:name="_Toc161932235"/>
      <w:r w:rsidRPr="001D6EF5">
        <w:lastRenderedPageBreak/>
        <w:t>Tablo 8.41 İZMİR</w:t>
      </w:r>
      <w:bookmarkEnd w:id="389"/>
      <w:bookmarkEnd w:id="390"/>
      <w:bookmarkEnd w:id="391"/>
      <w:bookmarkEnd w:id="392"/>
      <w:bookmarkEnd w:id="3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109.634,62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109.634,62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14.397,00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1.826,00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16.223,00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30.601,90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86.201,87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116.803,77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28.295.311,23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23.798.821,00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44.229.277,30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96.323.409,53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9.696,00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9.696,00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134.433,00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11.687,00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66.212,00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212.332,00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2.368,00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38.293,00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40.661,00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8.254,89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8.254,89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7.050,00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9.750,00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2.827,50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19.627,50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95.226,00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100.512,00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242.733,00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438.471,00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5.861.597,22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29.611.155,68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21.288.178,46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151.952.810,93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208.713.742,29</w:t>
            </w:r>
          </w:p>
        </w:tc>
      </w:tr>
      <w:tr w:rsidR="00F174DA" w:rsidRPr="00F174DA" w:rsidTr="00F174D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14.634,32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14.634,32</w:t>
            </w:r>
          </w:p>
        </w:tc>
      </w:tr>
      <w:tr w:rsidR="00F174DA" w:rsidRPr="00F174DA" w:rsidTr="00F174DA">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193.387,32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193.387,32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189.108,00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75.021,00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264.129,00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88.298.396,76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88.298.396,76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34.156.908,45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23.798.821,00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162.932.986,48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21.611.469,33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151.952.810,93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326.406,82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394.779.403,00</w:t>
            </w:r>
          </w:p>
        </w:tc>
      </w:tr>
    </w:tbl>
    <w:p w:rsidR="001D6EF5" w:rsidRDefault="001D6EF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EE5A01" w:rsidRDefault="00EE5A01"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FD3874" w:rsidRDefault="00FD3874" w:rsidP="001D6EF5">
      <w:pPr>
        <w:jc w:val="both"/>
        <w:rPr>
          <w:rFonts w:cs="Times New Roman"/>
          <w:b/>
        </w:rPr>
      </w:pPr>
    </w:p>
    <w:p w:rsidR="00EE5A01" w:rsidRDefault="00EE5A01" w:rsidP="00842251">
      <w:pPr>
        <w:pStyle w:val="Tablo1"/>
      </w:pPr>
      <w:bookmarkStart w:id="394" w:name="_Toc499302958"/>
      <w:bookmarkStart w:id="395" w:name="_Toc525321538"/>
      <w:bookmarkStart w:id="396" w:name="_Toc27733649"/>
      <w:bookmarkStart w:id="397" w:name="_Toc103941707"/>
    </w:p>
    <w:p w:rsidR="001D6EF5" w:rsidRPr="001D6EF5" w:rsidRDefault="001D6EF5" w:rsidP="00842251">
      <w:pPr>
        <w:pStyle w:val="Tablo1"/>
      </w:pPr>
      <w:bookmarkStart w:id="398" w:name="_Toc161932236"/>
      <w:r w:rsidRPr="001D6EF5">
        <w:lastRenderedPageBreak/>
        <w:t>Tablo 8.42 KAHRAMANMARAŞ</w:t>
      </w:r>
      <w:bookmarkEnd w:id="394"/>
      <w:bookmarkEnd w:id="395"/>
      <w:bookmarkEnd w:id="396"/>
      <w:bookmarkEnd w:id="397"/>
      <w:bookmarkEnd w:id="3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26.715,78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26.715,78</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310.112,99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8.022.125,76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5.753.170,32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37.171.443,54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51.256.852,61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-7.359,62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-7.359,62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2.643.813,58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2.643.813,58</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46.266,60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46.266,60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29.761,00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8.408,00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38.169,00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63.170,39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54.561,20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117.731,59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12.508,00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12.508,00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3.716,00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3.716,00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2.953.926,57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8.200.547,53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5.819.855,52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37.171.443,54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-7.359,62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54.138.413,54</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9" w:name="_Toc499302959"/>
      <w:bookmarkStart w:id="400" w:name="_Toc525321539"/>
      <w:bookmarkStart w:id="401" w:name="_Toc27733650"/>
      <w:bookmarkStart w:id="402" w:name="_Toc103941708"/>
      <w:bookmarkStart w:id="403" w:name="_Toc161932237"/>
      <w:r w:rsidRPr="001D6EF5">
        <w:t>Tablo 8.43 KARABÜK</w:t>
      </w:r>
      <w:bookmarkEnd w:id="399"/>
      <w:bookmarkEnd w:id="400"/>
      <w:bookmarkEnd w:id="401"/>
      <w:bookmarkEnd w:id="402"/>
      <w:bookmarkEnd w:id="4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13.851,95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13.851,95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7.970.408,76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3.014.320,94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11.238.501,69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2.483,65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22.225.715,04</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7.984.260,71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3.014.320,94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11.238.501,69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2.483,65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22.239.566,99</w:t>
            </w:r>
          </w:p>
        </w:tc>
      </w:tr>
    </w:tbl>
    <w:p w:rsidR="00BF3DB7" w:rsidRDefault="00BF3DB7" w:rsidP="001D6EF5">
      <w:pPr>
        <w:rPr>
          <w:rFonts w:ascii="Times New Roman" w:hAnsi="Times New Roman"/>
          <w:sz w:val="24"/>
          <w:szCs w:val="24"/>
        </w:rPr>
      </w:pPr>
    </w:p>
    <w:p w:rsidR="00F174DA" w:rsidRDefault="00F174DA"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B43145" w:rsidRDefault="00B43145" w:rsidP="001D6EF5">
      <w:pPr>
        <w:rPr>
          <w:rFonts w:ascii="Times New Roman" w:hAnsi="Times New Roman"/>
          <w:sz w:val="24"/>
          <w:szCs w:val="24"/>
        </w:rPr>
      </w:pPr>
    </w:p>
    <w:p w:rsidR="00666CE7" w:rsidRDefault="00666CE7"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1D6EF5" w:rsidRPr="001D6EF5" w:rsidRDefault="001D6EF5" w:rsidP="00842251">
      <w:pPr>
        <w:pStyle w:val="Tablo1"/>
      </w:pPr>
      <w:bookmarkStart w:id="404" w:name="_Toc499302960"/>
      <w:bookmarkStart w:id="405" w:name="_Toc525321540"/>
      <w:bookmarkStart w:id="406" w:name="_Toc27733651"/>
      <w:bookmarkStart w:id="407" w:name="_Toc103941709"/>
      <w:bookmarkStart w:id="408" w:name="_Toc161932238"/>
      <w:r w:rsidRPr="001D6EF5">
        <w:lastRenderedPageBreak/>
        <w:t>Tablo 8.44 KARAMAN</w:t>
      </w:r>
      <w:bookmarkEnd w:id="404"/>
      <w:bookmarkEnd w:id="405"/>
      <w:bookmarkEnd w:id="406"/>
      <w:bookmarkEnd w:id="407"/>
      <w:bookmarkEnd w:id="4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3.403.347,04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3.403.347,04</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18.995,49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18.995,49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1.375.350,14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2.460.273,14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9.967.527,55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80.317,83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13.883.468,66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24.338,00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24.338,00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24.338,00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4.778.697,18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2.460.273,14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9.986.523,04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80.317,83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17.330.149,19</w:t>
            </w:r>
          </w:p>
        </w:tc>
      </w:tr>
    </w:tbl>
    <w:p w:rsidR="00EE5A01" w:rsidRDefault="00EE5A01" w:rsidP="001D6EF5">
      <w:pPr>
        <w:rPr>
          <w:rFonts w:ascii="Times New Roman" w:hAnsi="Times New Roman"/>
          <w:sz w:val="24"/>
          <w:szCs w:val="24"/>
        </w:rPr>
      </w:pPr>
    </w:p>
    <w:p w:rsidR="001D6EF5" w:rsidRPr="00B43145" w:rsidRDefault="001D6EF5" w:rsidP="00B43145">
      <w:pPr>
        <w:pStyle w:val="Tablo1"/>
      </w:pPr>
      <w:bookmarkStart w:id="409" w:name="_Toc499302961"/>
      <w:bookmarkStart w:id="410" w:name="_Toc525321541"/>
      <w:bookmarkStart w:id="411" w:name="_Toc27733652"/>
      <w:bookmarkStart w:id="412" w:name="_Toc103941710"/>
      <w:bookmarkStart w:id="413" w:name="_Toc161932239"/>
      <w:r w:rsidRPr="001D6EF5">
        <w:t>Tablo 8.45 KARS</w:t>
      </w:r>
      <w:bookmarkEnd w:id="409"/>
      <w:bookmarkEnd w:id="410"/>
      <w:bookmarkEnd w:id="411"/>
      <w:bookmarkEnd w:id="412"/>
      <w:bookmarkEnd w:id="4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4.158.292,63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6.520.862,88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75.489,67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10.754.645,18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4.158.292,63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6.520.862,88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75.489,67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10.754.645,18</w:t>
            </w:r>
          </w:p>
        </w:tc>
      </w:tr>
    </w:tbl>
    <w:p w:rsidR="00EE5A01" w:rsidRDefault="00EE5A01" w:rsidP="001D6EF5">
      <w:pPr>
        <w:rPr>
          <w:rFonts w:ascii="Times New Roman" w:hAnsi="Times New Roman"/>
          <w:sz w:val="24"/>
          <w:szCs w:val="24"/>
        </w:rPr>
      </w:pPr>
    </w:p>
    <w:p w:rsidR="001D6EF5" w:rsidRPr="001D6EF5" w:rsidRDefault="001D6EF5" w:rsidP="00842251">
      <w:pPr>
        <w:pStyle w:val="Tablo1"/>
      </w:pPr>
      <w:bookmarkStart w:id="414" w:name="_Toc499302962"/>
      <w:bookmarkStart w:id="415" w:name="_Toc525321542"/>
      <w:bookmarkStart w:id="416" w:name="_Toc27733653"/>
      <w:bookmarkStart w:id="417" w:name="_Toc103941711"/>
      <w:bookmarkStart w:id="418" w:name="_Toc161932240"/>
      <w:r w:rsidRPr="001D6EF5">
        <w:t>Tablo 8.46 KASTAMONU</w:t>
      </w:r>
      <w:bookmarkEnd w:id="414"/>
      <w:bookmarkEnd w:id="415"/>
      <w:bookmarkEnd w:id="416"/>
      <w:bookmarkEnd w:id="417"/>
      <w:bookmarkEnd w:id="4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44.084,05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1.237,46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45.321,51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7.598,00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7.598,00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1.511.192,57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274.356,83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3.629.772,10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13.147.531,79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246,21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18.563.099,50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56.070,00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56.070,00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25.605,00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25.605,00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1.511.192,57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382.108,88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3.655.377,10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13.147.531,79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1.483,67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18.697.694,01</w:t>
            </w:r>
          </w:p>
        </w:tc>
      </w:tr>
    </w:tbl>
    <w:p w:rsidR="00CE4B09" w:rsidRDefault="00CE4B09" w:rsidP="001D6EF5"/>
    <w:p w:rsidR="00F174DA" w:rsidRDefault="00F174DA" w:rsidP="001D6EF5"/>
    <w:p w:rsidR="00F174DA" w:rsidRDefault="00F174DA" w:rsidP="001D6EF5"/>
    <w:p w:rsidR="00666CE7" w:rsidRDefault="00666CE7" w:rsidP="001D6EF5"/>
    <w:p w:rsidR="00EE5A01" w:rsidRDefault="00EE5A01" w:rsidP="00842251">
      <w:pPr>
        <w:pStyle w:val="Tablo1"/>
      </w:pPr>
      <w:bookmarkStart w:id="419" w:name="_Toc499302963"/>
      <w:bookmarkStart w:id="420" w:name="_Toc525321543"/>
      <w:bookmarkStart w:id="421" w:name="_Toc27733654"/>
      <w:bookmarkStart w:id="422" w:name="_Toc103941712"/>
    </w:p>
    <w:p w:rsidR="001D6EF5" w:rsidRPr="001D6EF5" w:rsidRDefault="001D6EF5" w:rsidP="00842251">
      <w:pPr>
        <w:pStyle w:val="Tablo1"/>
      </w:pPr>
      <w:bookmarkStart w:id="423" w:name="_Toc161932241"/>
      <w:r w:rsidRPr="001D6EF5">
        <w:lastRenderedPageBreak/>
        <w:t>Tablo 8.47 KAYSERİ</w:t>
      </w:r>
      <w:bookmarkEnd w:id="419"/>
      <w:bookmarkEnd w:id="420"/>
      <w:bookmarkEnd w:id="421"/>
      <w:bookmarkEnd w:id="422"/>
      <w:bookmarkEnd w:id="4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424" w:name="_Toc499302964"/>
            <w:bookmarkStart w:id="425" w:name="_Toc525321544"/>
            <w:bookmarkStart w:id="426" w:name="_Toc27733655"/>
            <w:r w:rsidRPr="00F174DA">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739.311,00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739.311,00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52.835,67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52.835,67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218.037,99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60.668,21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13.639.512,09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1.266.477,69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15.184.695,98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10.281,00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6.913,00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17.194,00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119.781,00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119.781,00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3.041.941,00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7.887.851,00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13.722.086,00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65.369.578,00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90.021.456,00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812,93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812,93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3.259.978,99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919.760,21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21.538.457,02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15.048.312,36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65.369.578,00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106.136.086,58</w:t>
            </w:r>
          </w:p>
        </w:tc>
      </w:tr>
    </w:tbl>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1D6EF5" w:rsidRDefault="001D6EF5" w:rsidP="00842251">
      <w:pPr>
        <w:pStyle w:val="Tablo1"/>
      </w:pPr>
      <w:bookmarkStart w:id="427" w:name="_Toc103941713"/>
      <w:bookmarkStart w:id="428" w:name="_Toc161932242"/>
      <w:r w:rsidRPr="001D6EF5">
        <w:t>Tablo 8.48 KIRIKKALE</w:t>
      </w:r>
      <w:bookmarkEnd w:id="424"/>
      <w:bookmarkEnd w:id="425"/>
      <w:bookmarkEnd w:id="426"/>
      <w:bookmarkEnd w:id="427"/>
      <w:bookmarkEnd w:id="4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6.671,70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18.177,07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57.288,40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82.137,17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90.142.918,48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21.484.180,02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115.100,80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111.742.199,30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7.367,68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7.367,68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12.818,00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12.818,00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36.252,00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8.697,00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10.883,00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2.593.333,00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4.036.229,00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14.119.851,00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20.805.245,00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9.585,13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9.585,13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95.301,00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95.301,00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90.179.170,48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21.492.877,02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10.883,00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2.827.359,31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4.067.224,07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14.119.851,00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57.288,40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132.754.653,28</w:t>
            </w:r>
          </w:p>
        </w:tc>
      </w:tr>
    </w:tbl>
    <w:p w:rsidR="00BF3DB7" w:rsidRDefault="00BF3DB7" w:rsidP="001D6EF5">
      <w:pPr>
        <w:jc w:val="both"/>
        <w:rPr>
          <w:rFonts w:cs="Times New Roman"/>
          <w:b/>
        </w:rPr>
      </w:pPr>
    </w:p>
    <w:p w:rsidR="007D069D" w:rsidRDefault="007D069D" w:rsidP="001D6EF5">
      <w:pPr>
        <w:jc w:val="both"/>
        <w:rPr>
          <w:rFonts w:cs="Times New Roman"/>
          <w:b/>
        </w:rPr>
      </w:pPr>
    </w:p>
    <w:p w:rsidR="00BF3DB7" w:rsidRDefault="00BF3DB7" w:rsidP="001D6EF5">
      <w:pPr>
        <w:jc w:val="both"/>
        <w:rPr>
          <w:rFonts w:cs="Times New Roman"/>
          <w:b/>
        </w:rPr>
      </w:pPr>
    </w:p>
    <w:p w:rsidR="00EE5A01" w:rsidRDefault="00EE5A01" w:rsidP="001D6EF5">
      <w:pPr>
        <w:jc w:val="both"/>
        <w:rPr>
          <w:rFonts w:cs="Times New Roman"/>
          <w:b/>
        </w:rPr>
      </w:pPr>
    </w:p>
    <w:p w:rsidR="00EE5A01" w:rsidRDefault="00EE5A01" w:rsidP="001D6EF5">
      <w:pPr>
        <w:jc w:val="both"/>
        <w:rPr>
          <w:rFonts w:cs="Times New Roman"/>
          <w:b/>
        </w:rPr>
      </w:pPr>
    </w:p>
    <w:p w:rsidR="001D6EF5" w:rsidRPr="001D6EF5" w:rsidRDefault="001D6EF5" w:rsidP="00842251">
      <w:pPr>
        <w:pStyle w:val="Tablo1"/>
      </w:pPr>
      <w:bookmarkStart w:id="429" w:name="_Toc499302965"/>
      <w:bookmarkStart w:id="430" w:name="_Toc525321545"/>
      <w:bookmarkStart w:id="431" w:name="_Toc27733656"/>
      <w:bookmarkStart w:id="432" w:name="_Toc103941714"/>
      <w:bookmarkStart w:id="433" w:name="_Toc161932243"/>
      <w:r w:rsidRPr="001D6EF5">
        <w:lastRenderedPageBreak/>
        <w:t>Tablo 8.49 KIRKLARELİ</w:t>
      </w:r>
      <w:bookmarkEnd w:id="429"/>
      <w:bookmarkEnd w:id="430"/>
      <w:bookmarkEnd w:id="431"/>
      <w:bookmarkEnd w:id="432"/>
      <w:bookmarkEnd w:id="433"/>
    </w:p>
    <w:p w:rsidR="001D6EF5" w:rsidRPr="001D6EF5" w:rsidRDefault="001D6EF5" w:rsidP="001D6EF5">
      <w:pPr>
        <w:rPr>
          <w:rFonts w:ascii="Times New Roman" w:hAnsi="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17.398,76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66.490,29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6.496,15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90.385,20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39.456.816,42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1.841.956,45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41.298.772,87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3.996,02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3.996,02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181.158,00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4.339,00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185.497,00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61.651,00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61.651,00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32.383,00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32.383,00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728.367,95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728.367,95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227.958,00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227.958,00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1.879.796,00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5.078.622,36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3.767.611,24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18.103.164,13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28.829.193,72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11.531.350,00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7.788,00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11.539.138,00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42.068.976,39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18.940.094,57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3.866.484,53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18.103.164,13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18.623,15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82.997.342,76</w:t>
            </w:r>
          </w:p>
        </w:tc>
      </w:tr>
    </w:tbl>
    <w:p w:rsidR="0006594F" w:rsidRDefault="0006594F" w:rsidP="001D6EF5">
      <w:pPr>
        <w:rPr>
          <w:rFonts w:ascii="Times New Roman" w:hAnsi="Times New Roman"/>
          <w:sz w:val="4"/>
          <w:szCs w:val="24"/>
        </w:rPr>
      </w:pPr>
    </w:p>
    <w:p w:rsidR="00803E45" w:rsidRDefault="00803E45" w:rsidP="00842251">
      <w:pPr>
        <w:pStyle w:val="Tablo1"/>
      </w:pPr>
      <w:bookmarkStart w:id="434" w:name="_Toc499302966"/>
      <w:bookmarkStart w:id="435" w:name="_Toc525321546"/>
      <w:bookmarkStart w:id="436" w:name="_Toc27733657"/>
      <w:bookmarkStart w:id="437" w:name="_Toc103941715"/>
    </w:p>
    <w:p w:rsidR="001D6EF5" w:rsidRPr="001D6EF5" w:rsidRDefault="001D6EF5" w:rsidP="00842251">
      <w:pPr>
        <w:pStyle w:val="Tablo1"/>
      </w:pPr>
      <w:bookmarkStart w:id="438" w:name="_Toc161932244"/>
      <w:r w:rsidRPr="001D6EF5">
        <w:t>Tablo 8.50 KIRŞEHİR</w:t>
      </w:r>
      <w:bookmarkEnd w:id="434"/>
      <w:bookmarkEnd w:id="435"/>
      <w:bookmarkEnd w:id="436"/>
      <w:bookmarkEnd w:id="437"/>
      <w:bookmarkEnd w:id="4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2.386,89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2.386,89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28.870,05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2.867.255,94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2.896.125,99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4.800,00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4.800,00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2.854.119,00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3.056.931,00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9.867.912,00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15.778.962,00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70.794,61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373.775,66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791,02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445.361,29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28.870,05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5.721.374,94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3.134.912,50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10.241.687,66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791,02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19.127.636,17</w:t>
            </w:r>
          </w:p>
        </w:tc>
      </w:tr>
    </w:tbl>
    <w:p w:rsidR="001D6EF5" w:rsidRDefault="001D6EF5" w:rsidP="001D6EF5">
      <w:pPr>
        <w:rPr>
          <w:rFonts w:ascii="Times New Roman" w:hAnsi="Times New Roman"/>
          <w:sz w:val="24"/>
          <w:szCs w:val="24"/>
        </w:rPr>
      </w:pPr>
    </w:p>
    <w:p w:rsidR="00F174DA" w:rsidRDefault="00F174DA" w:rsidP="001D6EF5">
      <w:pPr>
        <w:rPr>
          <w:rFonts w:ascii="Times New Roman" w:hAnsi="Times New Roman"/>
          <w:sz w:val="24"/>
          <w:szCs w:val="24"/>
        </w:rPr>
      </w:pPr>
    </w:p>
    <w:p w:rsidR="007D069D" w:rsidRDefault="007D069D"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39" w:name="_Toc499302967"/>
      <w:bookmarkStart w:id="440" w:name="_Toc525321547"/>
      <w:bookmarkStart w:id="441" w:name="_Toc27733658"/>
      <w:bookmarkStart w:id="442" w:name="_Toc103941716"/>
      <w:bookmarkStart w:id="443" w:name="_Toc161932245"/>
      <w:r w:rsidRPr="001D6EF5">
        <w:lastRenderedPageBreak/>
        <w:t>Tablo 8.51 KİLİS</w:t>
      </w:r>
      <w:bookmarkEnd w:id="439"/>
      <w:bookmarkEnd w:id="440"/>
      <w:bookmarkEnd w:id="441"/>
      <w:bookmarkEnd w:id="442"/>
      <w:bookmarkEnd w:id="4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303.283,36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1.221.286,45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5.601.536,69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7.126.106,50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74.308,00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74.308,00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303.283,36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1.295.594,45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5.601.536,69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7.200.414,50</w:t>
            </w:r>
          </w:p>
        </w:tc>
      </w:tr>
    </w:tbl>
    <w:p w:rsidR="001D6EF5" w:rsidRPr="001D6EF5" w:rsidRDefault="001D6EF5" w:rsidP="001D6EF5">
      <w:pPr>
        <w:rPr>
          <w:rFonts w:ascii="Times New Roman" w:hAnsi="Times New Roman"/>
          <w:sz w:val="6"/>
          <w:szCs w:val="24"/>
        </w:rPr>
      </w:pPr>
    </w:p>
    <w:p w:rsidR="00803E45" w:rsidRDefault="00803E45" w:rsidP="00842251">
      <w:pPr>
        <w:pStyle w:val="Tablo1"/>
      </w:pPr>
      <w:bookmarkStart w:id="444" w:name="_Toc499302968"/>
      <w:bookmarkStart w:id="445" w:name="_Toc525321548"/>
      <w:bookmarkStart w:id="446" w:name="_Toc27733659"/>
      <w:bookmarkStart w:id="447" w:name="_Toc103941717"/>
    </w:p>
    <w:p w:rsidR="001D6EF5" w:rsidRPr="001D6EF5" w:rsidRDefault="001D6EF5" w:rsidP="00842251">
      <w:pPr>
        <w:pStyle w:val="Tablo1"/>
      </w:pPr>
      <w:bookmarkStart w:id="448" w:name="_Toc161932246"/>
      <w:r w:rsidRPr="001D6EF5">
        <w:t>Tablo 8.52 KOCAELİ</w:t>
      </w:r>
      <w:bookmarkEnd w:id="444"/>
      <w:bookmarkEnd w:id="445"/>
      <w:bookmarkEnd w:id="446"/>
      <w:bookmarkEnd w:id="447"/>
      <w:bookmarkEnd w:id="448"/>
    </w:p>
    <w:p w:rsidR="001D6EF5" w:rsidRDefault="001D6EF5" w:rsidP="001D6EF5">
      <w:pPr>
        <w:rPr>
          <w:rFonts w:ascii="Times New Roman" w:hAnsi="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341.259,84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2.447.142,99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2.788.402,83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87.683,22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87.683,22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39.656.225,81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59.769.742,27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72.726.168,61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172.152.136,69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24.427,62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24.427,62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27.361,50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27.361,50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47.700,00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1.394,00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49.394,00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34.870,00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1.186,00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36.056,00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14.074.120,16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723.003,67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23.329.283,25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13.193.838,82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64.789.285,53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116.109.531,42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2.561,58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2.561,58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1.015.725,55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1.015.725,55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13.478.887,80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49.588.599,98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4.169.378,35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39.578.715,96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106.815.582,09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196.559,01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196.559,01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67.209.233,77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60.492.745,94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2.561,58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147.051.017,24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17.733.324,50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106.815.144,48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1.394,00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399.305.421,51</w:t>
            </w:r>
          </w:p>
        </w:tc>
      </w:tr>
    </w:tbl>
    <w:p w:rsidR="002E6366" w:rsidRDefault="002E6366" w:rsidP="001D6EF5">
      <w:pPr>
        <w:rPr>
          <w:rFonts w:ascii="Times New Roman" w:hAnsi="Times New Roman"/>
          <w:sz w:val="6"/>
          <w:szCs w:val="24"/>
        </w:rPr>
      </w:pPr>
    </w:p>
    <w:p w:rsidR="00F174DA" w:rsidRDefault="00F174DA" w:rsidP="001D6EF5">
      <w:pPr>
        <w:rPr>
          <w:rFonts w:ascii="Times New Roman" w:hAnsi="Times New Roman"/>
          <w:sz w:val="6"/>
          <w:szCs w:val="24"/>
        </w:rPr>
      </w:pPr>
    </w:p>
    <w:p w:rsidR="00803E45" w:rsidRDefault="00803E45" w:rsidP="001D6EF5">
      <w:pPr>
        <w:rPr>
          <w:rFonts w:ascii="Times New Roman" w:hAnsi="Times New Roman"/>
          <w:sz w:val="6"/>
          <w:szCs w:val="24"/>
        </w:rPr>
      </w:pPr>
    </w:p>
    <w:p w:rsidR="007D069D" w:rsidRDefault="007D069D" w:rsidP="001D6EF5">
      <w:pPr>
        <w:rPr>
          <w:rFonts w:ascii="Times New Roman" w:hAnsi="Times New Roman"/>
          <w:sz w:val="6"/>
          <w:szCs w:val="24"/>
        </w:rPr>
      </w:pPr>
    </w:p>
    <w:p w:rsidR="007D069D" w:rsidRDefault="007D069D" w:rsidP="001D6EF5">
      <w:pPr>
        <w:rPr>
          <w:rFonts w:ascii="Times New Roman" w:hAnsi="Times New Roman"/>
          <w:sz w:val="6"/>
          <w:szCs w:val="24"/>
        </w:rPr>
      </w:pPr>
    </w:p>
    <w:p w:rsidR="00493FEB" w:rsidRDefault="00493FEB" w:rsidP="001D6EF5">
      <w:pPr>
        <w:rPr>
          <w:rFonts w:ascii="Times New Roman" w:hAnsi="Times New Roman"/>
          <w:sz w:val="6"/>
          <w:szCs w:val="24"/>
        </w:rPr>
      </w:pPr>
    </w:p>
    <w:p w:rsidR="00803E45" w:rsidRDefault="00803E45" w:rsidP="001D6EF5">
      <w:pPr>
        <w:rPr>
          <w:rFonts w:ascii="Times New Roman" w:hAnsi="Times New Roman"/>
          <w:sz w:val="6"/>
          <w:szCs w:val="24"/>
        </w:rPr>
      </w:pPr>
    </w:p>
    <w:p w:rsidR="001D6EF5" w:rsidRPr="001D6EF5" w:rsidRDefault="001D6EF5" w:rsidP="00842251">
      <w:pPr>
        <w:pStyle w:val="Tablo1"/>
      </w:pPr>
      <w:bookmarkStart w:id="449" w:name="_Toc499302969"/>
      <w:bookmarkStart w:id="450" w:name="_Toc525321549"/>
      <w:bookmarkStart w:id="451" w:name="_Toc27733660"/>
      <w:bookmarkStart w:id="452" w:name="_Toc103941718"/>
      <w:bookmarkStart w:id="453" w:name="_Toc161932247"/>
      <w:r w:rsidRPr="001D6EF5">
        <w:lastRenderedPageBreak/>
        <w:t>Tablo 8.53 KONYA</w:t>
      </w:r>
      <w:bookmarkEnd w:id="449"/>
      <w:bookmarkEnd w:id="450"/>
      <w:bookmarkEnd w:id="451"/>
      <w:bookmarkEnd w:id="452"/>
      <w:bookmarkEnd w:id="4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5.069,08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5.069,08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388.550,74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6.491,56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43.200,44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438.242,74</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2.487.464,81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21.135.478,80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23.622.943,61</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3.526,57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4.115,54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7.642,11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1.821.707,75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1.387.034,89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10.082.939,64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50.030,39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13.341.712,66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1.490.308,89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26.904.191,87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94.775.752,19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207,07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123.170.460,02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819,22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819,22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31.476,63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32.076,63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232.993,00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6.296,00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97.126,00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336.415,00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14.148,56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903.530,57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72.452,36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25.544,53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1.015.676,02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71.376,00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21.760,00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93.136,00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2.389.654,00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1.298.835,00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5.554.795,00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9.243.284,00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2.487.464,81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14.148,56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28.439.268,83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29.711.124,10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110.413.486,82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241.983,97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171.307.477,09</w:t>
            </w:r>
          </w:p>
        </w:tc>
      </w:tr>
    </w:tbl>
    <w:p w:rsidR="00EE5A01" w:rsidRDefault="00EE5A01" w:rsidP="001D6EF5"/>
    <w:p w:rsidR="001D6EF5" w:rsidRPr="001D6EF5" w:rsidRDefault="001D6EF5" w:rsidP="00842251">
      <w:pPr>
        <w:pStyle w:val="Tablo1"/>
      </w:pPr>
      <w:bookmarkStart w:id="454" w:name="_Toc499302970"/>
      <w:bookmarkStart w:id="455" w:name="_Toc525321550"/>
      <w:bookmarkStart w:id="456" w:name="_Toc27733661"/>
      <w:bookmarkStart w:id="457" w:name="_Toc103941719"/>
      <w:bookmarkStart w:id="458" w:name="_Toc161932248"/>
      <w:r w:rsidRPr="001D6EF5">
        <w:t>Tablo 8.54 KÜTAHYA</w:t>
      </w:r>
      <w:bookmarkEnd w:id="454"/>
      <w:bookmarkEnd w:id="455"/>
      <w:bookmarkEnd w:id="456"/>
      <w:bookmarkEnd w:id="457"/>
      <w:bookmarkEnd w:id="4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78.166,03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78.166,03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107.784,97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107.784,97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1.859.761,99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18.135.451,10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19.995.213,09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360,02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10.606.022,83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3.985.179,98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26.866.919,14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41.458.481,97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10.111,33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10.111,33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46.036,00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44.560,00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90.596,00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1.860.122,01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28.983.572,26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4.029.739,98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26.866.919,14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61.740.353,39</w:t>
            </w:r>
          </w:p>
        </w:tc>
      </w:tr>
    </w:tbl>
    <w:p w:rsidR="00692BC8" w:rsidRDefault="00692BC8" w:rsidP="001D6EF5">
      <w:pPr>
        <w:jc w:val="both"/>
        <w:rPr>
          <w:rFonts w:cs="Times New Roman"/>
          <w:b/>
        </w:rPr>
      </w:pPr>
    </w:p>
    <w:p w:rsidR="00493FEB" w:rsidRDefault="00493FEB" w:rsidP="001D6EF5">
      <w:pPr>
        <w:jc w:val="both"/>
        <w:rPr>
          <w:rFonts w:cs="Times New Roman"/>
          <w:b/>
        </w:rPr>
      </w:pPr>
    </w:p>
    <w:p w:rsidR="00A973FD" w:rsidRPr="001D6EF5" w:rsidRDefault="00A973FD" w:rsidP="001D6EF5">
      <w:pPr>
        <w:jc w:val="both"/>
        <w:rPr>
          <w:rFonts w:cs="Times New Roman"/>
          <w:b/>
        </w:rPr>
      </w:pPr>
    </w:p>
    <w:p w:rsidR="001D6EF5" w:rsidRPr="001D6EF5" w:rsidRDefault="001D6EF5" w:rsidP="00842251">
      <w:pPr>
        <w:pStyle w:val="Tablo1"/>
      </w:pPr>
      <w:bookmarkStart w:id="459" w:name="_Toc499302971"/>
      <w:bookmarkStart w:id="460" w:name="_Toc525321551"/>
      <w:bookmarkStart w:id="461" w:name="_Toc27733662"/>
      <w:bookmarkStart w:id="462" w:name="_Toc103941720"/>
      <w:bookmarkStart w:id="463" w:name="_Toc161932249"/>
      <w:r w:rsidRPr="001D6EF5">
        <w:t>Tablo 8.55 MALATYA</w:t>
      </w:r>
      <w:bookmarkEnd w:id="459"/>
      <w:bookmarkEnd w:id="460"/>
      <w:bookmarkEnd w:id="461"/>
      <w:bookmarkEnd w:id="462"/>
      <w:bookmarkEnd w:id="4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90,22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6.928.837,84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7.721.429,33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29.521.524,50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95.706,81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44.267.588,70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515.016,40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3.776.786,96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4.291.803,36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9.876,00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51.546,00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61.422,00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515.106,62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9.876,00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10.757.170,80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7.721.429,33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29.521.524,50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95.706,81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48.620.814,06</w:t>
            </w:r>
          </w:p>
        </w:tc>
      </w:tr>
    </w:tbl>
    <w:p w:rsidR="00130C3A" w:rsidRDefault="00130C3A" w:rsidP="001D6EF5"/>
    <w:p w:rsidR="00010C3A" w:rsidRDefault="00010C3A" w:rsidP="001D6EF5"/>
    <w:p w:rsidR="001D6EF5" w:rsidRPr="001D6EF5" w:rsidRDefault="001D6EF5" w:rsidP="00842251">
      <w:pPr>
        <w:pStyle w:val="Tablo1"/>
      </w:pPr>
      <w:bookmarkStart w:id="464" w:name="_Toc499302972"/>
      <w:bookmarkStart w:id="465" w:name="_Toc525321552"/>
      <w:bookmarkStart w:id="466" w:name="_Toc27733663"/>
      <w:bookmarkStart w:id="467" w:name="_Toc103941721"/>
      <w:bookmarkStart w:id="468" w:name="_Toc161932250"/>
      <w:r w:rsidRPr="001D6EF5">
        <w:t>Tablo 8.56 MANİSA</w:t>
      </w:r>
      <w:bookmarkEnd w:id="464"/>
      <w:bookmarkEnd w:id="465"/>
      <w:bookmarkEnd w:id="466"/>
      <w:bookmarkEnd w:id="467"/>
      <w:bookmarkEnd w:id="4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63.509,46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63.509,46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66.154,94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3.257.082,39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4.909.591,18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40.276.655,72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287.205,90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48.796.690,12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92.713,89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48.883,80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141.597,69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5.796.413,79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17.802.756,47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23.599.170,26</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16.290,00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3.534,00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19.824,00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70.261,73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70.261,73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-1.351,50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-1.351,50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94.587,00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282.812,00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138.898,00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516.297,00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8.736,64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8.736,64</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20.527,44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8.617,59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29.145,03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315.056,00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378.979,00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15.547,00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709.582,00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8.824,00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8.824,00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5.862.568,73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315.056,00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21.733.918,16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5.283.553,13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40.276.655,72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490.534,70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73.962.286,43</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469" w:name="_Toc499302973"/>
      <w:bookmarkStart w:id="470" w:name="_Toc525321553"/>
      <w:bookmarkStart w:id="471" w:name="_Toc27733664"/>
      <w:bookmarkStart w:id="472" w:name="_Toc103941722"/>
      <w:bookmarkStart w:id="473" w:name="_Toc161932251"/>
      <w:r w:rsidRPr="001D6EF5">
        <w:lastRenderedPageBreak/>
        <w:t>Tablo 8.57 MARDİN</w:t>
      </w:r>
      <w:bookmarkEnd w:id="469"/>
      <w:bookmarkEnd w:id="470"/>
      <w:bookmarkEnd w:id="471"/>
      <w:bookmarkEnd w:id="472"/>
      <w:bookmarkEnd w:id="47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474" w:name="_Toc499302974"/>
            <w:bookmarkStart w:id="475" w:name="_Toc525321554"/>
            <w:bookmarkStart w:id="476" w:name="_Toc27733665"/>
            <w:r w:rsidRPr="00F174DA">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746.007,36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138.749,77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2.138.369,73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12.333.568,27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2.037,96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15.358.733,08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130.936,66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130.936,66</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1.351.524,34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8.689.750,72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10.041.275,06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103.792,00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103.792,00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43.184,59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130.835,00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174.019,59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1.351.524,34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746.007,36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9.106.413,74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2.138.369,73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12.333.568,27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132.872,96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25.808.756,39</w:t>
            </w:r>
          </w:p>
        </w:tc>
      </w:tr>
    </w:tbl>
    <w:p w:rsidR="00842251" w:rsidRDefault="00842251" w:rsidP="00842251">
      <w:pPr>
        <w:pStyle w:val="Tablo1"/>
      </w:pPr>
    </w:p>
    <w:p w:rsidR="00154053" w:rsidRDefault="00154053" w:rsidP="00842251">
      <w:pPr>
        <w:pStyle w:val="Tablo1"/>
      </w:pPr>
    </w:p>
    <w:p w:rsidR="001D6EF5" w:rsidRPr="001D6EF5" w:rsidRDefault="001D6EF5" w:rsidP="00842251">
      <w:pPr>
        <w:pStyle w:val="Tablo1"/>
      </w:pPr>
      <w:bookmarkStart w:id="477" w:name="_Toc103941723"/>
      <w:bookmarkStart w:id="478" w:name="_Toc161932252"/>
      <w:r w:rsidRPr="001D6EF5">
        <w:t>Tablo 8.58 MERSİN</w:t>
      </w:r>
      <w:bookmarkEnd w:id="474"/>
      <w:bookmarkEnd w:id="475"/>
      <w:bookmarkEnd w:id="476"/>
      <w:bookmarkEnd w:id="477"/>
      <w:bookmarkEnd w:id="4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186.957,52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6.951,88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193.909,40</w:t>
            </w:r>
          </w:p>
        </w:tc>
      </w:tr>
      <w:tr w:rsidR="00F174DA" w:rsidRPr="00F174DA" w:rsidTr="00F174D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27.539,71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27.539,71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991.617,43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11.404.386,02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3.335.741,83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21.139.809,94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36.871.555,22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277.237,50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277.237,50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32.786.197,55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25.110.829,08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57.897.026,63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8.908,29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8.908,29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2.697,37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2.697,37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6.385,25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6.385,25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168.281,00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168.281,00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198.170,00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198.170,00</w:t>
            </w:r>
          </w:p>
        </w:tc>
      </w:tr>
      <w:tr w:rsidR="00F174DA" w:rsidRPr="00F174DA" w:rsidTr="00F174D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68.636,25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68.636,25</w:t>
            </w:r>
          </w:p>
        </w:tc>
      </w:tr>
      <w:tr w:rsidR="00F174DA" w:rsidRPr="00F174DA" w:rsidTr="00F174D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99.105,00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129.621,00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228.726,00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33.777.814,98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37.541.142,08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3.481.397,33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21.139.809,94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8.908,29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95.949.072,62</w:t>
            </w:r>
          </w:p>
        </w:tc>
      </w:tr>
    </w:tbl>
    <w:p w:rsidR="001D6EF5" w:rsidRDefault="001D6EF5" w:rsidP="001D6EF5"/>
    <w:p w:rsidR="00B01651" w:rsidRPr="001D6EF5" w:rsidRDefault="00B01651" w:rsidP="001D6EF5"/>
    <w:p w:rsidR="001D6EF5" w:rsidRPr="001D6EF5" w:rsidRDefault="001D6EF5" w:rsidP="00842251">
      <w:pPr>
        <w:pStyle w:val="Tablo1"/>
      </w:pPr>
      <w:bookmarkStart w:id="479" w:name="_Toc499302975"/>
      <w:bookmarkStart w:id="480" w:name="_Toc525321555"/>
      <w:bookmarkStart w:id="481" w:name="_Toc27733666"/>
      <w:bookmarkStart w:id="482" w:name="_Toc103941724"/>
      <w:bookmarkStart w:id="483" w:name="_Toc161932253"/>
      <w:r w:rsidRPr="001D6EF5">
        <w:lastRenderedPageBreak/>
        <w:t>Tablo 8.59 MUĞLA</w:t>
      </w:r>
      <w:bookmarkEnd w:id="479"/>
      <w:bookmarkEnd w:id="480"/>
      <w:bookmarkEnd w:id="481"/>
      <w:bookmarkEnd w:id="482"/>
      <w:bookmarkEnd w:id="4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484" w:name="_Toc499302976"/>
            <w:bookmarkStart w:id="485" w:name="_Toc525321556"/>
            <w:bookmarkStart w:id="486" w:name="_Toc27733667"/>
            <w:bookmarkStart w:id="487" w:name="_Toc103941725"/>
            <w:r w:rsidRPr="00F174DA">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973.948,24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1.917.069,44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2.255.696,04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8.265.850,43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13.412.564,15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180.525,98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180.525,98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46.152,17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50.476,33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96.628,50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31.419,00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45.777,00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77.196,00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20.374,00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21.095,00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592,00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592,00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170.163,71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170.163,71</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95.936,05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234.274,90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330.210,95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14.814,00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447.920,00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460.591,00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923.325,00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63.051,59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63.051,59</w:t>
            </w:r>
          </w:p>
        </w:tc>
      </w:tr>
      <w:tr w:rsidR="00F174DA" w:rsidRPr="00F174DA" w:rsidTr="00F174D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12.196,24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12.196,24</w:t>
            </w:r>
          </w:p>
        </w:tc>
      </w:tr>
      <w:tr w:rsidR="00F174DA" w:rsidRPr="00F174DA" w:rsidTr="00F174DA">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1.010.963,30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70.556,09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1.081.519,39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37.505,00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68.859,00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106.364,00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973.948,24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1.917.069,44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1.419.870,47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3.438.102,93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8.265.850,43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460.591,00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16.475.432,51</w:t>
            </w:r>
          </w:p>
        </w:tc>
      </w:tr>
    </w:tbl>
    <w:p w:rsidR="00B01651" w:rsidRDefault="00B01651" w:rsidP="00842251">
      <w:pPr>
        <w:pStyle w:val="Tablo1"/>
      </w:pPr>
    </w:p>
    <w:p w:rsidR="001D6EF5" w:rsidRPr="001D6EF5" w:rsidRDefault="001D6EF5" w:rsidP="00842251">
      <w:pPr>
        <w:pStyle w:val="Tablo1"/>
      </w:pPr>
      <w:bookmarkStart w:id="488" w:name="_Toc161932254"/>
      <w:r w:rsidRPr="001D6EF5">
        <w:t>Tablo 8.60 MUŞ</w:t>
      </w:r>
      <w:bookmarkEnd w:id="484"/>
      <w:bookmarkEnd w:id="485"/>
      <w:bookmarkEnd w:id="486"/>
      <w:bookmarkEnd w:id="487"/>
      <w:bookmarkEnd w:id="4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4.068.324,91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1.971.895,82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8.145.256,15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14.185.476,89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8.035,00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8.035,00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4.076.359,91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1.971.895,82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8.145.256,15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14.193.511,89</w:t>
            </w:r>
          </w:p>
        </w:tc>
      </w:tr>
    </w:tbl>
    <w:p w:rsidR="001D6EF5" w:rsidRDefault="001D6EF5" w:rsidP="001D6EF5">
      <w:pPr>
        <w:jc w:val="both"/>
        <w:rPr>
          <w:rFonts w:ascii="Times New Roman" w:hAnsi="Times New Roman" w:cs="Times New Roman"/>
          <w:b/>
          <w:sz w:val="24"/>
          <w:szCs w:val="24"/>
        </w:rPr>
      </w:pPr>
    </w:p>
    <w:p w:rsidR="00F174DA" w:rsidRDefault="00F174DA" w:rsidP="001D6EF5">
      <w:pPr>
        <w:jc w:val="both"/>
        <w:rPr>
          <w:rFonts w:ascii="Times New Roman" w:hAnsi="Times New Roman" w:cs="Times New Roman"/>
          <w:b/>
          <w:sz w:val="24"/>
          <w:szCs w:val="24"/>
        </w:rPr>
      </w:pPr>
    </w:p>
    <w:p w:rsidR="007D069D" w:rsidRDefault="007D069D"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89" w:name="_Toc499302977"/>
      <w:bookmarkStart w:id="490" w:name="_Toc525321557"/>
      <w:bookmarkStart w:id="491" w:name="_Toc27733668"/>
      <w:bookmarkStart w:id="492" w:name="_Toc103941726"/>
      <w:bookmarkStart w:id="493" w:name="_Toc161932255"/>
      <w:r w:rsidRPr="001D6EF5">
        <w:lastRenderedPageBreak/>
        <w:t>Tablo 8.61 NEVŞEHİR</w:t>
      </w:r>
      <w:bookmarkEnd w:id="489"/>
      <w:bookmarkEnd w:id="490"/>
      <w:bookmarkEnd w:id="491"/>
      <w:bookmarkEnd w:id="492"/>
      <w:bookmarkEnd w:id="4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53.118,93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14.984,82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68.103,75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112.816,02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4.103.414,45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12.013.514,96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131.193,04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16.360.938,47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81.929,48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125.828,09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207.757,57</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30.600,00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50.088,00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80.688,00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498.946,40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498.946,40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2.377,00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2.377,00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28.804,00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28.804,00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806.214,83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4.296.692,36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12.013.514,96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131.193,04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17.247.615,19</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94" w:name="_Toc499302978"/>
      <w:bookmarkStart w:id="495" w:name="_Toc525321558"/>
      <w:bookmarkStart w:id="496" w:name="_Toc27733669"/>
      <w:bookmarkStart w:id="497" w:name="_Toc103941727"/>
      <w:bookmarkStart w:id="498" w:name="_Toc161932256"/>
      <w:r w:rsidRPr="001D6EF5">
        <w:t>Tablo 8.62 NİĞDE</w:t>
      </w:r>
      <w:bookmarkEnd w:id="494"/>
      <w:bookmarkEnd w:id="495"/>
      <w:bookmarkEnd w:id="496"/>
      <w:bookmarkEnd w:id="497"/>
      <w:bookmarkEnd w:id="4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434,49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434,49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550.325,95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550.325,95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773.889,92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3.443.523,70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13.610.883,98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123.734,36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17.952.031,96</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1.750,00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6.172,00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333.053,00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339.225,00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418,31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418,31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7.223,00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7.223,00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1.334.041,67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3.449.695,70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13.610.883,98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456.787,36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18.851.408,71</w:t>
            </w:r>
          </w:p>
        </w:tc>
      </w:tr>
    </w:tbl>
    <w:p w:rsidR="001D6EF5" w:rsidRDefault="001D6EF5"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99" w:name="_Toc499302979"/>
      <w:bookmarkStart w:id="500" w:name="_Toc525321559"/>
      <w:bookmarkStart w:id="501" w:name="_Toc27733670"/>
      <w:bookmarkStart w:id="502" w:name="_Toc103941728"/>
      <w:bookmarkStart w:id="503" w:name="_Toc161932257"/>
      <w:r w:rsidRPr="001D6EF5">
        <w:t>Tablo 8.63 ORDU</w:t>
      </w:r>
      <w:bookmarkEnd w:id="499"/>
      <w:bookmarkEnd w:id="500"/>
      <w:bookmarkEnd w:id="501"/>
      <w:bookmarkEnd w:id="502"/>
      <w:bookmarkEnd w:id="5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87.006,93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3.843.575,39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3.213.463,43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20.372.709,03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27.516.754,79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40.304,21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40.304,21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1.352.968,00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1.352.968,00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565.396,43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66.983,34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632.379,77</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4.368,00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119.610,00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123.978,00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4.949,00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4.949,00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43.296,13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3.604,87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47.501,00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87.006,93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5.814.552,95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3.443.965,85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20.373.309,03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29.718.834,77</w:t>
            </w:r>
          </w:p>
        </w:tc>
      </w:tr>
    </w:tbl>
    <w:p w:rsidR="001D6EF5" w:rsidRDefault="001D6EF5"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504" w:name="_Toc499302980"/>
      <w:bookmarkStart w:id="505" w:name="_Toc525321560"/>
      <w:bookmarkStart w:id="506" w:name="_Toc27733671"/>
      <w:bookmarkStart w:id="507" w:name="_Toc103941729"/>
      <w:bookmarkStart w:id="508" w:name="_Toc161932258"/>
      <w:r w:rsidRPr="001D6EF5">
        <w:t>Tablo 8.64 OSMANİYE</w:t>
      </w:r>
      <w:bookmarkEnd w:id="504"/>
      <w:bookmarkEnd w:id="505"/>
      <w:bookmarkEnd w:id="506"/>
      <w:bookmarkEnd w:id="507"/>
      <w:bookmarkEnd w:id="5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11.288,72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11.288,72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752.529,89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1.193.618,46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8.341.194,68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211.590,57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10.498.933,59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574,00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10.068,47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10.068,47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17.906.341,80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17.906.341,80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3.202,00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2.708,00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5.910,00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44.815,78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44.815,78</w:t>
            </w:r>
          </w:p>
        </w:tc>
      </w:tr>
      <w:tr w:rsidR="00F174DA" w:rsidRPr="00F174DA" w:rsidTr="00F174D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48.825,45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10.112,90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11.587,50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70.525,85</w:t>
            </w:r>
          </w:p>
        </w:tc>
      </w:tr>
      <w:tr w:rsidR="00F174DA" w:rsidRPr="00F174DA" w:rsidTr="00F174D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4.489,00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4.489,00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18.777.072,11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1.211.502,36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8.341.194,68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223.178,07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28.552.947,21</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EE5A01" w:rsidRPr="001D6EF5" w:rsidRDefault="00EE5A01" w:rsidP="001D6EF5">
      <w:pPr>
        <w:jc w:val="both"/>
        <w:rPr>
          <w:rFonts w:ascii="Times New Roman" w:hAnsi="Times New Roman" w:cs="Times New Roman"/>
          <w:b/>
          <w:sz w:val="24"/>
          <w:szCs w:val="24"/>
        </w:rPr>
      </w:pPr>
    </w:p>
    <w:p w:rsidR="001D6EF5" w:rsidRPr="001D6EF5" w:rsidRDefault="001D6EF5" w:rsidP="00842251">
      <w:pPr>
        <w:pStyle w:val="Tablo1"/>
      </w:pPr>
      <w:bookmarkStart w:id="509" w:name="_Toc499302981"/>
      <w:bookmarkStart w:id="510" w:name="_Toc525321561"/>
      <w:bookmarkStart w:id="511" w:name="_Toc27733672"/>
      <w:bookmarkStart w:id="512" w:name="_Toc103941730"/>
      <w:bookmarkStart w:id="513" w:name="_Toc161932259"/>
      <w:r w:rsidRPr="001D6EF5">
        <w:t>Tablo 8.65 RİZE</w:t>
      </w:r>
      <w:bookmarkEnd w:id="509"/>
      <w:bookmarkEnd w:id="510"/>
      <w:bookmarkEnd w:id="511"/>
      <w:bookmarkEnd w:id="512"/>
      <w:bookmarkEnd w:id="5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6.897,63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2.228.404,25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10.748.287,60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77.390,31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13.060.979,79</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2.358,22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23.507,11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271.117,44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2.441,32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299.424,09</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23.810,00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59.770,00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83.580,00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2.358,22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54.214,74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2.559.291,69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10.750.728,92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77.390,31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13.443.983,88</w:t>
            </w:r>
          </w:p>
        </w:tc>
      </w:tr>
    </w:tbl>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514" w:name="_Toc499302982"/>
      <w:bookmarkStart w:id="515" w:name="_Toc525321562"/>
      <w:bookmarkStart w:id="516" w:name="_Toc27733673"/>
      <w:bookmarkStart w:id="517" w:name="_Toc103941731"/>
      <w:bookmarkStart w:id="518" w:name="_Toc161932260"/>
      <w:r w:rsidRPr="001D6EF5">
        <w:t>Tablo 8.66 SAKARYA</w:t>
      </w:r>
      <w:bookmarkStart w:id="519" w:name="_Toc499302983"/>
      <w:bookmarkEnd w:id="514"/>
      <w:bookmarkEnd w:id="515"/>
      <w:bookmarkEnd w:id="516"/>
      <w:bookmarkEnd w:id="517"/>
      <w:bookmarkEnd w:id="5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486.285,00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34.756,00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6.470,00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19.043.828,57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8.466.396,00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47.646.151,00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216.236,00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75.900.122,57</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1.124.554,65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443.165,78</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4.105.755,10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143.001,38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5.816.476,90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51.404,66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4.008,62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55.413,28</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12.184.044,32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2.595.654,42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14.779.698,74</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23.427,99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23.427,99</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20.455,22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20.455,22</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17.390,00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17.098,00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34.488,00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14.451,62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35.550,45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50.002,07</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1.934.872,86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8.765,00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19.650,00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1.963.287,86</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48.071,00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48.071,00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12.670.329,32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34.756,00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20.921,62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24.851.326,61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8.962.209,98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51.751.906,10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399.994,00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98.691.443,63</w:t>
            </w:r>
          </w:p>
        </w:tc>
      </w:tr>
    </w:tbl>
    <w:p w:rsidR="001D6EF5" w:rsidRDefault="001D6EF5"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FD3874" w:rsidRDefault="00FD3874" w:rsidP="00842251">
      <w:pPr>
        <w:pStyle w:val="Tablo1"/>
      </w:pPr>
      <w:bookmarkStart w:id="520" w:name="_Toc525321563"/>
      <w:bookmarkStart w:id="521" w:name="_Toc27733674"/>
      <w:bookmarkStart w:id="522" w:name="_Toc103941732"/>
    </w:p>
    <w:p w:rsidR="001D6EF5" w:rsidRPr="001D6EF5" w:rsidRDefault="001D6EF5" w:rsidP="00842251">
      <w:pPr>
        <w:pStyle w:val="Tablo1"/>
      </w:pPr>
      <w:bookmarkStart w:id="523" w:name="_Toc161932261"/>
      <w:r w:rsidRPr="001D6EF5">
        <w:t>Tablo 8.67 SAMSUN</w:t>
      </w:r>
      <w:bookmarkEnd w:id="519"/>
      <w:bookmarkEnd w:id="520"/>
      <w:bookmarkEnd w:id="521"/>
      <w:bookmarkEnd w:id="522"/>
      <w:bookmarkEnd w:id="5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24" w:name="_Toc499302984"/>
            <w:bookmarkStart w:id="525" w:name="_Toc525321564"/>
            <w:bookmarkStart w:id="526" w:name="_Toc27733675"/>
            <w:bookmarkStart w:id="527" w:name="_Toc103941733"/>
            <w:r w:rsidRPr="00467795">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3.240,02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882.695,64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2.037.480,04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9.667.102,13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3.562,58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12.594.080,41</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236.920,80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42.193,02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745.778,27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4.652.546,65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5.677.438,74</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1.640,36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56.265,41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57.905,77</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88.528.785,25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4.491.166,16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93.019.951,41</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221.847,00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221.847,00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219.179,88</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219.179,88</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21.647,00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21.647,00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2.291,00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2.291,00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1.463.951,60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9.165.682,00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32.399.755,00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43.029.388,60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24.371,45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24.371,45</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88.528.785,25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240.160,82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7.151.803,23</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12.224.385,59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46.719.403,78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3.562,58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154.868.101,26</w:t>
            </w:r>
          </w:p>
        </w:tc>
      </w:tr>
    </w:tbl>
    <w:p w:rsidR="00FD3874" w:rsidRDefault="00FD3874" w:rsidP="00842251">
      <w:pPr>
        <w:pStyle w:val="Tablo1"/>
      </w:pPr>
    </w:p>
    <w:p w:rsidR="001D6EF5" w:rsidRPr="001D6EF5" w:rsidRDefault="001D6EF5" w:rsidP="00842251">
      <w:pPr>
        <w:pStyle w:val="Tablo1"/>
      </w:pPr>
      <w:bookmarkStart w:id="528" w:name="_Toc161932262"/>
      <w:r w:rsidRPr="001D6EF5">
        <w:t>Tablo 8.68 SİİRT</w:t>
      </w:r>
      <w:bookmarkEnd w:id="524"/>
      <w:bookmarkEnd w:id="525"/>
      <w:bookmarkEnd w:id="526"/>
      <w:bookmarkEnd w:id="527"/>
      <w:bookmarkEnd w:id="5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29" w:name="_Toc499302985"/>
            <w:bookmarkStart w:id="530" w:name="_Toc525321565"/>
            <w:bookmarkStart w:id="531" w:name="_Toc27733676"/>
            <w:bookmarkStart w:id="532" w:name="_Toc103941734"/>
            <w:r w:rsidRPr="00467795">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2.426,22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2.183.257,81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7.502.226,04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5.166,99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9.693.077,06</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5.244,00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5.244,00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2.426,22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5.244,00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2.183.257,81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7.502.226,04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5.166,99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9.698.321,06</w:t>
            </w:r>
          </w:p>
        </w:tc>
      </w:tr>
    </w:tbl>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33" w:name="_Toc161932263"/>
      <w:r w:rsidRPr="001D6EF5">
        <w:t>Tablo 8.69 SİNOP</w:t>
      </w:r>
      <w:bookmarkEnd w:id="529"/>
      <w:bookmarkEnd w:id="530"/>
      <w:bookmarkEnd w:id="531"/>
      <w:bookmarkEnd w:id="532"/>
      <w:bookmarkEnd w:id="5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12.445,81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1.426.008,63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5.754.282,13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7.192.736,57</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47.058,00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47.058,00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28.308,13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28.308,13</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12.445,81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47.058,00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1.454.316,76</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5.754.282,13</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7.268.102,70</w:t>
            </w:r>
          </w:p>
        </w:tc>
      </w:tr>
    </w:tbl>
    <w:p w:rsidR="00EA7362"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499302986"/>
      <w:bookmarkStart w:id="535" w:name="_Toc525321566"/>
      <w:bookmarkStart w:id="536" w:name="_Toc27733677"/>
      <w:bookmarkStart w:id="537" w:name="_Toc103941735"/>
      <w:bookmarkStart w:id="538" w:name="_Toc161932264"/>
      <w:r w:rsidRPr="001D6EF5">
        <w:t>Tablo 8.70 SİVAS</w:t>
      </w:r>
      <w:bookmarkEnd w:id="534"/>
      <w:bookmarkEnd w:id="535"/>
      <w:bookmarkEnd w:id="536"/>
      <w:bookmarkEnd w:id="537"/>
      <w:bookmarkEnd w:id="5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39" w:name="_Toc499302987"/>
            <w:bookmarkStart w:id="540" w:name="_Toc525321567"/>
            <w:bookmarkStart w:id="541" w:name="_Toc27733678"/>
            <w:r w:rsidRPr="00467795">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709.893,59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8.827.153,79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26.979.777,21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36.516.824,58</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18.148,81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105.459,27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123.608,08</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6.774.194,87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2.392.659,35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9.166.854,22</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18.211,78</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18.211,78</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0,00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60.460,00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51.547,00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112.007,00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78.347,00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78.347,00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11.857,00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19.135,00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1.886,00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32.878,00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6.774.194,87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3.193.018,75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9.021.506,84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26.981.663,21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78.347,00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46.048.730,66</w:t>
            </w:r>
          </w:p>
        </w:tc>
      </w:tr>
    </w:tbl>
    <w:p w:rsidR="009F4589" w:rsidRDefault="009F4589"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42" w:name="_Toc103941736"/>
      <w:bookmarkStart w:id="543" w:name="_Toc161932265"/>
      <w:r w:rsidRPr="001D6EF5">
        <w:t>Tablo 8.71 ŞANLIURFA</w:t>
      </w:r>
      <w:bookmarkEnd w:id="539"/>
      <w:bookmarkEnd w:id="540"/>
      <w:bookmarkEnd w:id="541"/>
      <w:bookmarkEnd w:id="542"/>
      <w:bookmarkEnd w:id="5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2.238.116,49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4.871.828,06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31.789.676,15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924.554,19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39.824.174,88</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48,00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48,00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10.510,41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42.346,86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19.944,54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72.801,81</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19.000,00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19.000,00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211.581,00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211.581,00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192.120,00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192.120,00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2.251,00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65.586,00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70.435,00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138.272,00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2.442.997,90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5.210.389,92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31.789.676,15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1.014.933,73</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40.457.997,69</w:t>
            </w:r>
          </w:p>
        </w:tc>
      </w:tr>
    </w:tbl>
    <w:p w:rsidR="00803E45" w:rsidRPr="001D6EF5" w:rsidRDefault="00803E45" w:rsidP="001D6EF5">
      <w:pPr>
        <w:rPr>
          <w:rFonts w:ascii="Times New Roman" w:hAnsi="Times New Roman"/>
          <w:sz w:val="24"/>
          <w:szCs w:val="24"/>
        </w:rPr>
      </w:pPr>
    </w:p>
    <w:p w:rsidR="001D6EF5" w:rsidRPr="001D6EF5" w:rsidRDefault="001D6EF5" w:rsidP="00842251">
      <w:pPr>
        <w:pStyle w:val="Tablo1"/>
      </w:pPr>
      <w:bookmarkStart w:id="544" w:name="_Toc499302988"/>
      <w:bookmarkStart w:id="545" w:name="_Toc525321568"/>
      <w:bookmarkStart w:id="546" w:name="_Toc27733679"/>
      <w:bookmarkStart w:id="547" w:name="_Toc103941737"/>
      <w:bookmarkStart w:id="548" w:name="_Toc161932266"/>
      <w:r w:rsidRPr="001D6EF5">
        <w:t>Tablo 8.72 ŞIRNAK</w:t>
      </w:r>
      <w:bookmarkEnd w:id="544"/>
      <w:bookmarkEnd w:id="545"/>
      <w:bookmarkEnd w:id="546"/>
      <w:bookmarkEnd w:id="547"/>
      <w:bookmarkEnd w:id="5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1.120.383,62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3.885.553,93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5.005.937,55</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125.339,64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30.635,04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155.974,68</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48.210,00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48.210,00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5.567,27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5.567,27</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130.906,91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1.168.593,62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3.885.553,93</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30.635,04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5.215.689,50</w:t>
            </w:r>
          </w:p>
        </w:tc>
      </w:tr>
    </w:tbl>
    <w:p w:rsidR="002E6366" w:rsidRDefault="002E6366" w:rsidP="001D6EF5"/>
    <w:p w:rsidR="00FD3874" w:rsidRDefault="00FD3874" w:rsidP="001D6EF5"/>
    <w:p w:rsidR="00FD3874" w:rsidRDefault="00FD3874" w:rsidP="001D6EF5"/>
    <w:p w:rsidR="00FD3874" w:rsidRDefault="00FD3874" w:rsidP="001D6EF5"/>
    <w:p w:rsidR="00FD3874" w:rsidRDefault="00FD3874" w:rsidP="001D6EF5"/>
    <w:p w:rsidR="00FD3874" w:rsidRPr="001D6EF5" w:rsidRDefault="00FD3874" w:rsidP="001D6EF5"/>
    <w:p w:rsidR="001D6EF5" w:rsidRPr="001D6EF5" w:rsidRDefault="001D6EF5" w:rsidP="00842251">
      <w:pPr>
        <w:pStyle w:val="Tablo1"/>
      </w:pPr>
      <w:bookmarkStart w:id="549" w:name="_Toc499302989"/>
      <w:bookmarkStart w:id="550" w:name="_Toc525321569"/>
      <w:bookmarkStart w:id="551" w:name="_Toc27733680"/>
      <w:bookmarkStart w:id="552" w:name="_Toc103941738"/>
      <w:bookmarkStart w:id="553" w:name="_Toc161932267"/>
      <w:r w:rsidRPr="001D6EF5">
        <w:t>Tablo 8.73 TEKİRDAĞ</w:t>
      </w:r>
      <w:bookmarkEnd w:id="549"/>
      <w:bookmarkEnd w:id="550"/>
      <w:bookmarkEnd w:id="551"/>
      <w:bookmarkEnd w:id="552"/>
      <w:bookmarkEnd w:id="5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54" w:name="_Toc499302990"/>
            <w:bookmarkStart w:id="555" w:name="_Toc525321570"/>
            <w:r w:rsidRPr="00467795">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54.167,42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241.212,53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295.379,94</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173.101,20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222.072,71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108.066,72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25.922,07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529.162,70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34.985.528,50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29.383.339,16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64.368.867,66</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1.098.868,39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6.150.929,11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3.000.535,25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19.909.860,38</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30.160.193,13</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123.764,00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123.764,00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131.856,91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131.856,91</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134.305,00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134.305,00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28.203,00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28.203,00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37,50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37,50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582.012,00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5.603.005,00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15.104,00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7.449,00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6.207.570,00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4.335.159,39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27.504.817,91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5.662.206,85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40.206.278,61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77.708.462,77</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463.220,00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463.220,00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41.001.568,28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173.101,20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69.799.717,72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9.027.125,35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60.116.138,99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33.371,07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180.151.022,60</w:t>
            </w:r>
          </w:p>
        </w:tc>
      </w:tr>
    </w:tbl>
    <w:p w:rsidR="001D6EF5" w:rsidRDefault="001D6EF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56" w:name="_Toc27733681"/>
      <w:bookmarkStart w:id="557" w:name="_Toc103941739"/>
      <w:bookmarkStart w:id="558" w:name="_Toc161932268"/>
      <w:r w:rsidRPr="001D6EF5">
        <w:t>Tablo 8.74 TOKAT</w:t>
      </w:r>
      <w:bookmarkEnd w:id="554"/>
      <w:bookmarkEnd w:id="555"/>
      <w:bookmarkEnd w:id="556"/>
      <w:bookmarkEnd w:id="557"/>
      <w:bookmarkEnd w:id="5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566.517,04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5.540.810,08</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21.158.562,33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27.265.889,44</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454.640,66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3.754.995,03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4.209.635,69</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59.446,00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59.446,00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1.650,00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1.650,00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454.640,66</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4.321.512,07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5.601.906,08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21.158.562,33</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31.536.621,13</w:t>
            </w:r>
          </w:p>
        </w:tc>
      </w:tr>
    </w:tbl>
    <w:p w:rsidR="0035430D" w:rsidRDefault="0035430D" w:rsidP="001D6EF5">
      <w:pPr>
        <w:jc w:val="both"/>
        <w:rPr>
          <w:rFonts w:ascii="Times New Roman" w:hAnsi="Times New Roman" w:cs="Times New Roman"/>
          <w:b/>
          <w:sz w:val="24"/>
          <w:szCs w:val="24"/>
        </w:rPr>
      </w:pPr>
    </w:p>
    <w:p w:rsidR="00FD3874" w:rsidRDefault="00FD3874" w:rsidP="00842251">
      <w:pPr>
        <w:pStyle w:val="Tablo1"/>
      </w:pPr>
      <w:bookmarkStart w:id="559" w:name="_Toc499302991"/>
      <w:bookmarkStart w:id="560" w:name="_Toc525321571"/>
      <w:bookmarkStart w:id="561" w:name="_Toc27733682"/>
      <w:bookmarkStart w:id="562" w:name="_Toc103941740"/>
    </w:p>
    <w:p w:rsidR="001D6EF5" w:rsidRPr="001D6EF5" w:rsidRDefault="001D6EF5" w:rsidP="00842251">
      <w:pPr>
        <w:pStyle w:val="Tablo1"/>
      </w:pPr>
      <w:bookmarkStart w:id="563" w:name="_Toc161932269"/>
      <w:r w:rsidRPr="001D6EF5">
        <w:lastRenderedPageBreak/>
        <w:t>Tablo 8.75 TRABZON</w:t>
      </w:r>
      <w:bookmarkEnd w:id="559"/>
      <w:bookmarkEnd w:id="560"/>
      <w:bookmarkEnd w:id="561"/>
      <w:bookmarkEnd w:id="562"/>
      <w:bookmarkEnd w:id="5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64" w:name="_Toc525321572"/>
            <w:bookmarkStart w:id="565" w:name="_Toc27733683"/>
            <w:bookmarkStart w:id="566" w:name="_Toc103941741"/>
            <w:bookmarkStart w:id="567" w:name="_Toc499302994"/>
            <w:r w:rsidRPr="00467795">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222.396,10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4.049.198,24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23.598.722,55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136.378,52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28.006.695,42</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41.848,67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41.848,67</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7.411,55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7.411,55</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7.504,29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7.504,29</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93.066,00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50.042,00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143.108,00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52.314,67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555.717,52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608.032,19</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12.878,00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23.599,00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39.836,00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76.313,00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100.637,00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100.637,00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4.159,80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9.922,87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14.082,67</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12.878,00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437.384,24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4.820.269,47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23.598.722,55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136.378,52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29.005.632,79</w:t>
            </w:r>
          </w:p>
        </w:tc>
      </w:tr>
    </w:tbl>
    <w:p w:rsidR="00DE3803" w:rsidRDefault="00DE3803" w:rsidP="00842251">
      <w:pPr>
        <w:pStyle w:val="Tablo1"/>
      </w:pPr>
    </w:p>
    <w:p w:rsidR="00FD3874" w:rsidRDefault="00FD3874" w:rsidP="00842251">
      <w:pPr>
        <w:pStyle w:val="Tablo1"/>
      </w:pPr>
    </w:p>
    <w:p w:rsidR="001D6EF5" w:rsidRPr="001D6EF5" w:rsidRDefault="001D6EF5" w:rsidP="00842251">
      <w:pPr>
        <w:pStyle w:val="Tablo1"/>
      </w:pPr>
      <w:bookmarkStart w:id="568" w:name="_Toc161932270"/>
      <w:r w:rsidRPr="001D6EF5">
        <w:t xml:space="preserve">Tablo 8.76 </w:t>
      </w:r>
      <w:bookmarkEnd w:id="564"/>
      <w:r w:rsidRPr="001D6EF5">
        <w:t>TUNCELİ</w:t>
      </w:r>
      <w:bookmarkEnd w:id="565"/>
      <w:bookmarkEnd w:id="566"/>
      <w:bookmarkEnd w:id="5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69" w:name="_Toc27733684"/>
            <w:bookmarkStart w:id="570" w:name="_Toc103941742"/>
            <w:r w:rsidRPr="00467795">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1.130.850,04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2.429.864,01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610,12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3.561.324,17</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1.130.850,04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2.429.864,01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610,12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3.561.324,17</w:t>
            </w:r>
          </w:p>
        </w:tc>
      </w:tr>
    </w:tbl>
    <w:p w:rsidR="00FD3874" w:rsidRDefault="00FD3874" w:rsidP="00842251">
      <w:pPr>
        <w:pStyle w:val="Tablo1"/>
      </w:pPr>
    </w:p>
    <w:p w:rsidR="00467795" w:rsidRDefault="00467795"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A973FD" w:rsidRDefault="00A973FD"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71" w:name="_Toc161932271"/>
      <w:r w:rsidRPr="001D6EF5">
        <w:lastRenderedPageBreak/>
        <w:t>Tablo 8.77 UŞAK</w:t>
      </w:r>
      <w:bookmarkEnd w:id="569"/>
      <w:bookmarkEnd w:id="570"/>
      <w:bookmarkEnd w:id="5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73.164,05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73.164,05</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1.441.222,97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10.742.642,86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12.183.865,83</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6.033,00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76.203,00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82.236,00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347.250,00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347.250,00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500.711,77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2.833.568,94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15.378.637,20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33.776,15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18.746.694,06</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1.441.222,97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11.669.801,68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2.909.771,94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15.378.637,20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33.776,15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31.433.209,94</w:t>
            </w:r>
          </w:p>
        </w:tc>
      </w:tr>
    </w:tbl>
    <w:p w:rsidR="0035430D" w:rsidRPr="001D6EF5" w:rsidRDefault="0035430D" w:rsidP="001D6EF5">
      <w:pPr>
        <w:jc w:val="both"/>
        <w:rPr>
          <w:rFonts w:ascii="Times New Roman" w:hAnsi="Times New Roman" w:cs="Times New Roman"/>
          <w:b/>
          <w:sz w:val="24"/>
          <w:szCs w:val="24"/>
        </w:rPr>
      </w:pPr>
    </w:p>
    <w:p w:rsidR="001D6EF5" w:rsidRPr="001D6EF5" w:rsidRDefault="001D6EF5" w:rsidP="00842251">
      <w:pPr>
        <w:pStyle w:val="Tablo1"/>
      </w:pPr>
      <w:bookmarkStart w:id="572" w:name="_Toc525321573"/>
      <w:bookmarkStart w:id="573" w:name="_Toc27733685"/>
      <w:bookmarkStart w:id="574" w:name="_Toc103941743"/>
      <w:bookmarkStart w:id="575" w:name="_Toc161932272"/>
      <w:r w:rsidRPr="001D6EF5">
        <w:t>Tablo 8.78 VAN</w:t>
      </w:r>
      <w:bookmarkEnd w:id="567"/>
      <w:bookmarkEnd w:id="572"/>
      <w:bookmarkEnd w:id="573"/>
      <w:bookmarkEnd w:id="574"/>
      <w:bookmarkEnd w:id="5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76" w:name="_Toc499302995"/>
            <w:bookmarkStart w:id="577" w:name="_Toc525321574"/>
            <w:bookmarkStart w:id="578" w:name="_Toc27733686"/>
            <w:bookmarkStart w:id="579" w:name="_Toc103941744"/>
            <w:r w:rsidRPr="00467795">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1.150.361,42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97.394,93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6.812.655,54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35.518.444,39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95.419,04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43.674.275,32</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179.422,50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179.422,50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86.995,00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86.995,00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6.592,80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23.639,80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30.232,60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1.150.361,42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103.987,73</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7.102.712,84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35.518.444,39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95.419,04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43.970.925,42</w:t>
            </w:r>
          </w:p>
        </w:tc>
      </w:tr>
    </w:tbl>
    <w:p w:rsidR="001D6EF5" w:rsidRPr="001D6EF5" w:rsidRDefault="001D6EF5" w:rsidP="00842251">
      <w:pPr>
        <w:pStyle w:val="Tablo1"/>
      </w:pPr>
      <w:bookmarkStart w:id="580" w:name="_Toc161932273"/>
      <w:r w:rsidRPr="001D6EF5">
        <w:t>Tablo 8.79 YALOVA</w:t>
      </w:r>
      <w:bookmarkEnd w:id="576"/>
      <w:bookmarkEnd w:id="577"/>
      <w:bookmarkEnd w:id="578"/>
      <w:bookmarkEnd w:id="579"/>
      <w:bookmarkEnd w:id="5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81" w:name="_Toc499302996"/>
            <w:bookmarkStart w:id="582" w:name="_Toc525321575"/>
            <w:bookmarkStart w:id="583" w:name="_Toc27733687"/>
            <w:bookmarkStart w:id="584" w:name="_Toc103941745"/>
            <w:r w:rsidRPr="00467795">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3.508.011,95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2.936.795,79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15.488.215,06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21.933.022,80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17.743,82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17.743,82</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103.538,14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103.538,14</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641,70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641,70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22.270,00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6.401,00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28.671,00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8.047,00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8.047,00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3.659.610,91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2.943.838,49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15.488.215,06</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22.091.664,46</w:t>
            </w:r>
          </w:p>
        </w:tc>
      </w:tr>
    </w:tbl>
    <w:p w:rsidR="00DE3803" w:rsidRDefault="00DE3803" w:rsidP="00842251">
      <w:pPr>
        <w:pStyle w:val="Tablo1"/>
      </w:pPr>
    </w:p>
    <w:p w:rsidR="00467795" w:rsidRDefault="00467795" w:rsidP="00842251">
      <w:pPr>
        <w:pStyle w:val="Tablo1"/>
      </w:pPr>
    </w:p>
    <w:p w:rsidR="001D6EF5" w:rsidRPr="001D6EF5" w:rsidRDefault="001D6EF5" w:rsidP="00842251">
      <w:pPr>
        <w:pStyle w:val="Tablo1"/>
      </w:pPr>
      <w:bookmarkStart w:id="585" w:name="_Toc161932274"/>
      <w:r w:rsidRPr="001D6EF5">
        <w:lastRenderedPageBreak/>
        <w:t>Tablo 8.80 YOZGAT</w:t>
      </w:r>
      <w:bookmarkEnd w:id="581"/>
      <w:bookmarkEnd w:id="582"/>
      <w:bookmarkEnd w:id="583"/>
      <w:bookmarkEnd w:id="584"/>
      <w:bookmarkEnd w:id="58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86" w:name="_Toc499302997"/>
            <w:bookmarkStart w:id="587" w:name="_Toc525321576"/>
            <w:bookmarkStart w:id="588" w:name="_Toc27733688"/>
            <w:bookmarkStart w:id="589" w:name="_Toc103941746"/>
            <w:r w:rsidRPr="00467795">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15.971,15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15.971,15</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871.230,05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871.230,05</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3.317.690,32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4.297.789,63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13.764.114,87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5.573,61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21.385.168,42</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10.706,45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10.706,45</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4.199.626,82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4.313.760,78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13.764.114,87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5.573,61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22.283.076,07</w:t>
            </w:r>
          </w:p>
        </w:tc>
      </w:tr>
    </w:tbl>
    <w:p w:rsidR="003C3D9D" w:rsidRDefault="003C3D9D" w:rsidP="00842251">
      <w:pPr>
        <w:pStyle w:val="Tablo1"/>
      </w:pPr>
    </w:p>
    <w:p w:rsidR="001D6EF5" w:rsidRPr="001D6EF5" w:rsidRDefault="001D6EF5" w:rsidP="00842251">
      <w:pPr>
        <w:pStyle w:val="Tablo1"/>
      </w:pPr>
      <w:bookmarkStart w:id="590" w:name="_Toc161932275"/>
      <w:r w:rsidRPr="001D6EF5">
        <w:t>Tablo 8.81 ZONGULDAK</w:t>
      </w:r>
      <w:bookmarkEnd w:id="586"/>
      <w:bookmarkEnd w:id="587"/>
      <w:bookmarkEnd w:id="588"/>
      <w:bookmarkEnd w:id="589"/>
      <w:bookmarkEnd w:id="5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370,97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162,91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1.136.065,85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2.950.968,02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13.205.630,40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58.289,50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17.351.487,65</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82.080,61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82.080,61</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2.866.764,69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1.093.552,14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8.060.241,75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12.020.558,58</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49.341,17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49.341,17</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11.334.482,71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25.507.651,51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36.842.134,22</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167.110,00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167.110,00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58.771,00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58.771,00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11.334.853,68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162,91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29.867.784,83</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4.044.520,17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21.265.872,15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58.289,50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66.571.483,23</w:t>
            </w:r>
          </w:p>
        </w:tc>
      </w:tr>
    </w:tbl>
    <w:p w:rsidR="0084225B" w:rsidRDefault="0084225B" w:rsidP="000F2D22">
      <w:pPr>
        <w:tabs>
          <w:tab w:val="left" w:pos="9264"/>
        </w:tabs>
        <w:rPr>
          <w:rFonts w:ascii="Times New Roman" w:hAnsi="Times New Roman" w:cs="Times New Roman"/>
          <w:b/>
          <w:sz w:val="24"/>
          <w:szCs w:val="24"/>
        </w:rPr>
      </w:pPr>
    </w:p>
    <w:p w:rsidR="00467795" w:rsidRDefault="00467795" w:rsidP="000F2D22">
      <w:pPr>
        <w:tabs>
          <w:tab w:val="left" w:pos="9264"/>
        </w:tabs>
        <w:rPr>
          <w:rFonts w:ascii="Times New Roman" w:hAnsi="Times New Roman" w:cs="Times New Roman"/>
          <w:b/>
          <w:sz w:val="24"/>
          <w:szCs w:val="24"/>
        </w:rPr>
      </w:pPr>
    </w:p>
    <w:p w:rsidR="003B5835" w:rsidRDefault="003B5835"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tab/>
      </w:r>
    </w:p>
    <w:p w:rsidR="000E6357" w:rsidRDefault="000E6357" w:rsidP="00842251">
      <w:pPr>
        <w:pStyle w:val="Tablo1"/>
      </w:pPr>
      <w:bookmarkStart w:id="591" w:name="_Toc66968315"/>
      <w:bookmarkStart w:id="592" w:name="_Toc72751469"/>
      <w:bookmarkStart w:id="593" w:name="_Toc103941747"/>
      <w:bookmarkStart w:id="594" w:name="_Toc161932276"/>
      <w:r w:rsidRPr="00842251">
        <w:lastRenderedPageBreak/>
        <w:t>Tablo 8.82 TÜRKİY</w:t>
      </w:r>
      <w:bookmarkEnd w:id="192"/>
      <w:r w:rsidRPr="00842251">
        <w:t>E</w:t>
      </w:r>
      <w:bookmarkEnd w:id="193"/>
      <w:bookmarkEnd w:id="194"/>
      <w:bookmarkEnd w:id="591"/>
      <w:bookmarkEnd w:id="592"/>
      <w:bookmarkEnd w:id="593"/>
      <w:bookmarkEnd w:id="5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01EBF" w:rsidRPr="00D01EBF" w:rsidTr="00D01EB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jc w:val="center"/>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jc w:val="center"/>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jc w:val="center"/>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jc w:val="center"/>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jc w:val="center"/>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jc w:val="center"/>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jc w:val="center"/>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Genel Toplam</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486.285,00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34.756,00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6.470,00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19.043.828,57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8.466.396,00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47.646.151,00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216.236,00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75.900.122,57</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1.566.819,29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459.744,34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2.879.012,91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15.452.102,17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3.529,78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20.361.208,49</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950.848,53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2.711.587,19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3.662.435,72</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370,97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162,91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1.808.325,31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4.457.589,22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18.920.113,85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88.957,26</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25.275.519,52</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3.240,02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882.695,64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2.037.480,04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9.667.102,13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3.562,58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12.594.080,41</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1.124.554,65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443.165,78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4.105.755,10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143.001,38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5.816.476,90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2.460.431,94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6.884.492,01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9.344.923,95</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746.007,36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138.749,77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2.138.369,73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12.333.568,27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2.037,96</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15.358.733,08</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973.948,24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1.917.069,44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2.255.696,04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8.265.850,43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13.412.564,15</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12.445,81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1.426.008,63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5.754.282,13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7.192.736,57</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1.130.850,04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2.429.864,01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610,12</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3.561.324,17</w:t>
            </w:r>
          </w:p>
        </w:tc>
      </w:tr>
      <w:tr w:rsidR="00D01EBF" w:rsidRPr="00D01EBF" w:rsidTr="00D01EB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475.505,17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11.876,13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-8.975,02</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478.406,27</w:t>
            </w:r>
          </w:p>
        </w:tc>
      </w:tr>
      <w:tr w:rsidR="00D01EBF" w:rsidRPr="00D01EBF" w:rsidTr="00D01EB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1.264.076,31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867.954,46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4.734,78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2.136.765,55</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37.237,03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3.644.402,02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4.748.631,67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21.503.827,75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29.934.098,46</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22.040,29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3.770.476,33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9.705.699,78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68.437,18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13.566.653,57</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2.319.458,46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1.134,53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5.422.463,89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4.236.425,65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29.840.612,28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71.718,60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41.891.813,40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983.225,15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2.830.156,39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1.831.653,47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9.240.704,32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14.885.739,33</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3.710.617,31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45.854,66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40.811.964,10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7.198.351,67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25.021.547,94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1.252.167,69</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78.040.503,37</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206,71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1.236.962,40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2.906.710,43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14.475.347,08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70.217,84</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18.689.444,46</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3.700.677,46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38.069.288,87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11.105.534,72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68.818.145,28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1.007.012,24</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122.700.658,58</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13.846.819,41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5.325.030,12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26.603.636,16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45.775.485,69</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309.419,76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1.501.891,28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7.929.791,41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32.397.968,84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42.139.071,29</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4.087.851,82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600.308,26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5.710.334,50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10.398.494,58</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40.949,72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3.941.293,62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7.646.168,97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11.628.412,30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229.293,73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6.277.602,50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34.347.010,15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213.768,82</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41.067.675,20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90,22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6.928.837,84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7.721.429,33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29.521.524,50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95.706,81</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44.267.588,70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lastRenderedPageBreak/>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66.154,94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3.257.082,39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4.909.591,18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40.276.655,72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287.205,90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48.796.690,12</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107.722,91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2.846.699,38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1.077.689,45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8.083.080,67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12.115.192,40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87.006,93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236.920,80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3.963.317,89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5.869.661,24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36.233.042,40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46.389.949,27</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56,98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163.003,55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9.667,05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5.497.186,17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24.756.321,24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14.171,66</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30.440.406,64</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709.893,59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8.827.153,79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26.979.777,21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36.516.824,58</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2.238.116,49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4.871.828,06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31.789.676,15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924.554,19</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39.824.174,88</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678.184,51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1.060.471,54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8.978.489,37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36.790.805,68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2.567,55</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47.510.518,65</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1.150.361,42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97.394,93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6.812.655,54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35.518.444,39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95.419,04</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43.674.275,32</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50.596,00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29.659,00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80.255,00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3.686,00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3.686,00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310.112,99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8.022.125,76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5.753.170,32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37.171.443,54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51.256.852,61</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1.212.302,45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10.602.191,42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3.782.651,51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21.868.254,00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37.465.399,38</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739.311,00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739.311,00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173.101,20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3.438.551,31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1.705.387,23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534.611,63</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5.851.651,37</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168.858,95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168.858,95</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702.051,48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4.198.141,33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4.900.192,81</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3.445.019,43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2.315,08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6.938.082,47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14.137.036,63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104.980.454,35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353.711.444,71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483.214.352,68</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23.777,57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23.777,57</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746.794.765,41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107.610.875,80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3.639.587,64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652.373.209,78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1.306.781,90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1.511.725.220,53</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770.970,05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15.646.125,22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20.681.509,72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122.065.687,28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14.072,08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159.178.364,35</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145.553,00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94.986,00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240.539,00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151.444,00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35.595,00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66.212,00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253.251,00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200.252,80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200.252,80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360,02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10.606.022,83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3.985.179,98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26.866.919,14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41.458.481,97</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1.098.868,39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6.150.929,11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3.000.535,25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19.909.860,38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30.160.193,13</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522,07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609,42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162,53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2.141.508,59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4.335.695,21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22.156.099,32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113.105,45</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28.747.702,58</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158.331,07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11.124.308,32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52.185.790,56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474.745,20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63.943.175,15</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2.368,00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114.034,73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116.402,73</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4.784.224,99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6.932.108,46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25.613.005,28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13.903,94</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37.343.242,67</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397.643,38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155.282,95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25.383,34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45.775,38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624.085,05</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789.545,66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4.865.523,58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14.128.862,93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94.834,86</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19.878.767,03</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459.342,80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10.273.336,15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20.289.972,14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75.063,99</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31.097.715,08</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9.993.564,38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2.499.157,16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22.396.033,81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57.351,04</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34.946.106,40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322.401,77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1.466,01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7.267.757,38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7.462.355,19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46.793.651,35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202.825,48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62.050.457,18</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1.821.707,75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1.387.034,89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10.082.939,64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50.030,39</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13.341.712,66</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444.173,47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4.728.999,95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10.758.959,17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185.750,45</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16.117.883,03</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886.705,94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7.546.938,15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25.624.398,93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254.927,41</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34.312.970,42</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1.375.350,14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2.460.273,14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9.967.527,55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80.317,83</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13.883.468,66</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1.490.308,89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26.904.191,87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94.775.752,19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207,07</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123.170.460,02</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97.230,67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234.274,90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1.377,41</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332.882,98</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49.153,40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49.153,40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673.508,22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3.827.651,50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15.678.887,76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59.389.577,25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79.569.624,72</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643.051,72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1.288.800,34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21.144.870,86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86.862.221,90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109.938.944,82</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92.259,06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92.259,06</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388.788,34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388.788,34</w:t>
            </w:r>
          </w:p>
        </w:tc>
      </w:tr>
      <w:tr w:rsidR="00D01EBF" w:rsidRPr="00D01EBF" w:rsidTr="00D01EB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150.150,00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26.738,00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14.233,00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191.121,00</w:t>
            </w:r>
          </w:p>
        </w:tc>
      </w:tr>
      <w:tr w:rsidR="00D01EBF" w:rsidRPr="00D01EBF" w:rsidTr="00D01EB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1.747.872,00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455.063,00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435.032,00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2.637.967,00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14.468.961,52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35.123.248,60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201.077.496,45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862.201.735,55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1.112.871.442,13</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124.540,31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176.019,63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300.559,94</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669.151,44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2.172.287,90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17.278.164,97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20.119.604,31</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5.071.109,00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3.713.927,00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2.939.616,00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11.724.652,00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14.074.120,16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723.003,67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23.329.283,25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13.193.838,82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64.789.285,53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116.109.531,42</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5.861.597,22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29.611.155,68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21.288.178,46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151.952.810,93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208.713.742,29</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20.261,27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13.667,18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296.198,36</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330.126,81</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1.536.563,30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11.798.725,60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9.747.572,13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33.629.318,36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2.974,40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56.715.153,79</w:t>
            </w:r>
          </w:p>
        </w:tc>
      </w:tr>
      <w:tr w:rsidR="00D01EBF" w:rsidRPr="00D01EBF" w:rsidTr="00D01EBF">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lastRenderedPageBreak/>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5.891.604,63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8.380.205,05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105.515,89</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14.377.325,57</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119.781,00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119.781,00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3.041.941,00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7.887.851,00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13.722.086,00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65.369.578,00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90.021.456,00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36.252,00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8.697,00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10.883,00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5.447.452,00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7.093.160,00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23.987.763,00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36.584.207,00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605.723,99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760.620,45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1.366.344,45</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63.051,59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63.051,59</w:t>
            </w:r>
          </w:p>
        </w:tc>
      </w:tr>
      <w:tr w:rsidR="00D01EBF" w:rsidRPr="00D01EBF" w:rsidTr="00D01EBF">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379.999,44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14.634,32</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394.633,76</w:t>
            </w:r>
          </w:p>
        </w:tc>
      </w:tr>
      <w:tr w:rsidR="00D01EBF" w:rsidRPr="00D01EBF" w:rsidTr="00D01EBF">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14.148,56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24.589,88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5.832.365,06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1.928.502,79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2.441,32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87.147,73</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7.889.195,34</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466.683,00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39.134,78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8.040.304,41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1.246.033,00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342.618,00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10.134.773,19</w:t>
            </w:r>
          </w:p>
        </w:tc>
      </w:tr>
      <w:tr w:rsidR="00D01EBF" w:rsidRPr="00D01EBF" w:rsidTr="00D01EB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276.771,90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11.012,90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427,50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260.149,07</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548.361,37</w:t>
            </w:r>
          </w:p>
        </w:tc>
      </w:tr>
      <w:tr w:rsidR="00D01EBF" w:rsidRPr="00D01EBF" w:rsidTr="00D01EB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1.021.075,59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1.468.495,00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23.702,00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378.471,88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2.891.744,47</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186.463,87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6.256.782,95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12.617.325,36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35.532.944,26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54.593.516,45</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13.478.887,80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49.588.599,98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4.169.378,35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39.578.715,96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106.815.582,09</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325.825,27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1.435.379,83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8.950.821,16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10.712.026,26</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1.463.951,60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9.165.682,00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32.399.755,00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43.029.388,60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5.567,27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5.567,27</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2.389.654,00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1.298.835,00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5.554.795,00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9.243.284,00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175,00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175,00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2.072.622,14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5.359.244,61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7.431.866,75</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196.559,01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196.559,01</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90.145.790,58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90.145.790,58</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3.317.690,32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4.368.584,24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14.137.890,53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6.364,63</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21.830.529,72</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728.367,95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728.367,95</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1.367,00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145.560,74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98.616,37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246.144,11</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582.012,00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5.830.963,00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15.104,00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7.449,00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6.435.528,00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1.238.645,02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10.556.000,66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28.600.069,13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63.260,08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40.457.974,89</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6.222.885,85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32.942.791,91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15.635.956,84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75.853.567,10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130.655.201,69</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lastRenderedPageBreak/>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12.109.428,00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7.788,00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12.117.216,00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500.711,77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2.833.568,94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15.378.637,20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33.776,15</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18.746.694,06</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8.698,80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156.633,30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165.332,10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831.116.985,80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111.942.376,05</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12.381.539,79</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1.259.601.756,57</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767.021.070,95</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3.265.996.217,61</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11.816.982,45</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6.259.876.929,23</w:t>
            </w:r>
          </w:p>
        </w:tc>
      </w:tr>
    </w:tbl>
    <w:p w:rsidR="00D01EBF" w:rsidRDefault="00D01EBF" w:rsidP="00842251">
      <w:pPr>
        <w:pStyle w:val="Tablo1"/>
      </w:pPr>
    </w:p>
    <w:sectPr w:rsidR="00D01EBF"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95E" w:rsidRDefault="002D795E" w:rsidP="00B845B1">
      <w:pPr>
        <w:spacing w:after="0" w:line="240" w:lineRule="auto"/>
      </w:pPr>
      <w:r>
        <w:separator/>
      </w:r>
    </w:p>
  </w:endnote>
  <w:endnote w:type="continuationSeparator" w:id="0">
    <w:p w:rsidR="002D795E" w:rsidRDefault="002D795E"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2CE" w:rsidRDefault="00D922CE">
    <w:pPr>
      <w:pStyle w:val="AltBilgi"/>
      <w:jc w:val="center"/>
    </w:pPr>
  </w:p>
  <w:p w:rsidR="00D922CE" w:rsidRDefault="00D922C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D922CE" w:rsidRDefault="00D922CE">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D922CE" w:rsidRDefault="00D922C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Content>
      <w:p w:rsidR="00D922CE" w:rsidRDefault="00D922CE">
        <w:pPr>
          <w:pStyle w:val="AltBilgi"/>
          <w:jc w:val="center"/>
        </w:pPr>
        <w:r>
          <w:fldChar w:fldCharType="begin"/>
        </w:r>
        <w:r>
          <w:instrText>PAGE   \* MERGEFORMAT</w:instrText>
        </w:r>
        <w:r>
          <w:fldChar w:fldCharType="separate"/>
        </w:r>
        <w:r>
          <w:rPr>
            <w:noProof/>
          </w:rPr>
          <w:t>IV</w:t>
        </w:r>
        <w:r>
          <w:rPr>
            <w:noProof/>
          </w:rPr>
          <w:fldChar w:fldCharType="end"/>
        </w:r>
      </w:p>
    </w:sdtContent>
  </w:sdt>
  <w:p w:rsidR="00D922CE" w:rsidRDefault="00D922CE">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D922CE" w:rsidRDefault="00D922CE">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D922CE" w:rsidRDefault="00D922CE">
    <w:pPr>
      <w:pStyle w:val="AltBilgi"/>
    </w:pPr>
  </w:p>
  <w:p w:rsidR="00D922CE" w:rsidRDefault="00D922C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922CE" w:rsidTr="00B16477">
      <w:trPr>
        <w:jc w:val="right"/>
      </w:trPr>
      <w:tc>
        <w:tcPr>
          <w:tcW w:w="4500" w:type="pct"/>
          <w:tcBorders>
            <w:top w:val="single" w:sz="4" w:space="0" w:color="000000" w:themeColor="text1"/>
          </w:tcBorders>
        </w:tcPr>
        <w:p w:rsidR="00D922CE" w:rsidRDefault="00D922CE"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Ocak </w:t>
          </w:r>
          <w:r>
            <w:rPr>
              <w:noProof/>
            </w:rPr>
            <w:t>2024</w:t>
          </w:r>
        </w:p>
      </w:tc>
      <w:tc>
        <w:tcPr>
          <w:tcW w:w="500" w:type="pct"/>
          <w:tcBorders>
            <w:top w:val="single" w:sz="4" w:space="0" w:color="ED7D31" w:themeColor="accent2"/>
          </w:tcBorders>
          <w:shd w:val="clear" w:color="auto" w:fill="00B0F0"/>
        </w:tcPr>
        <w:p w:rsidR="00D922CE" w:rsidRDefault="00D922CE">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D922CE" w:rsidRDefault="00D922CE">
    <w:pPr>
      <w:pStyle w:val="AltBilgi"/>
    </w:pPr>
  </w:p>
  <w:p w:rsidR="00D922CE" w:rsidRDefault="00D922C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922CE" w:rsidTr="00B16477">
      <w:trPr>
        <w:jc w:val="right"/>
      </w:trPr>
      <w:tc>
        <w:tcPr>
          <w:tcW w:w="4500" w:type="pct"/>
          <w:tcBorders>
            <w:top w:val="single" w:sz="4" w:space="0" w:color="000000" w:themeColor="text1"/>
          </w:tcBorders>
        </w:tcPr>
        <w:p w:rsidR="00D922CE" w:rsidRDefault="00D922CE"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Ocak 2024</w:t>
          </w:r>
        </w:p>
      </w:tc>
      <w:tc>
        <w:tcPr>
          <w:tcW w:w="500" w:type="pct"/>
          <w:tcBorders>
            <w:top w:val="single" w:sz="4" w:space="0" w:color="ED7D31" w:themeColor="accent2"/>
          </w:tcBorders>
          <w:shd w:val="clear" w:color="auto" w:fill="00B0F0"/>
        </w:tcPr>
        <w:p w:rsidR="00D922CE" w:rsidRDefault="00D922CE">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D922CE" w:rsidRDefault="00D922CE">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D922CE" w:rsidTr="00B16477">
      <w:trPr>
        <w:jc w:val="right"/>
      </w:trPr>
      <w:tc>
        <w:tcPr>
          <w:tcW w:w="4500" w:type="pct"/>
          <w:tcBorders>
            <w:top w:val="single" w:sz="4" w:space="0" w:color="000000" w:themeColor="text1"/>
          </w:tcBorders>
        </w:tcPr>
        <w:p w:rsidR="00D922CE" w:rsidRDefault="00D922CE"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Ocak </w:t>
          </w:r>
          <w:r>
            <w:rPr>
              <w:noProof/>
            </w:rPr>
            <w:t>2024</w:t>
          </w:r>
        </w:p>
      </w:tc>
      <w:tc>
        <w:tcPr>
          <w:tcW w:w="500" w:type="pct"/>
          <w:tcBorders>
            <w:top w:val="single" w:sz="4" w:space="0" w:color="ED7D31" w:themeColor="accent2"/>
          </w:tcBorders>
          <w:shd w:val="clear" w:color="auto" w:fill="00B0F0"/>
        </w:tcPr>
        <w:p w:rsidR="00D922CE" w:rsidRDefault="00D922CE">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D922CE" w:rsidRDefault="00D922CE">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922CE" w:rsidTr="00B16477">
      <w:trPr>
        <w:jc w:val="right"/>
      </w:trPr>
      <w:tc>
        <w:tcPr>
          <w:tcW w:w="4500" w:type="pct"/>
          <w:tcBorders>
            <w:top w:val="single" w:sz="4" w:space="0" w:color="000000" w:themeColor="text1"/>
          </w:tcBorders>
        </w:tcPr>
        <w:p w:rsidR="00D922CE" w:rsidRDefault="00D922CE"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|Ocak 2024</w:t>
          </w:r>
        </w:p>
      </w:tc>
      <w:tc>
        <w:tcPr>
          <w:tcW w:w="500" w:type="pct"/>
          <w:tcBorders>
            <w:top w:val="single" w:sz="4" w:space="0" w:color="ED7D31" w:themeColor="accent2"/>
          </w:tcBorders>
          <w:shd w:val="clear" w:color="auto" w:fill="00B0F0"/>
        </w:tcPr>
        <w:p w:rsidR="00D922CE" w:rsidRDefault="00D922CE">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D922CE" w:rsidRDefault="00D922CE">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922CE" w:rsidTr="00B16477">
      <w:trPr>
        <w:jc w:val="right"/>
      </w:trPr>
      <w:tc>
        <w:tcPr>
          <w:tcW w:w="4500" w:type="pct"/>
          <w:tcBorders>
            <w:top w:val="single" w:sz="4" w:space="0" w:color="000000" w:themeColor="text1"/>
          </w:tcBorders>
        </w:tcPr>
        <w:p w:rsidR="00D922CE" w:rsidRDefault="00D922CE"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Ocak 2024</w:t>
          </w:r>
        </w:p>
      </w:tc>
      <w:tc>
        <w:tcPr>
          <w:tcW w:w="500" w:type="pct"/>
          <w:tcBorders>
            <w:top w:val="single" w:sz="4" w:space="0" w:color="ED7D31" w:themeColor="accent2"/>
          </w:tcBorders>
          <w:shd w:val="clear" w:color="auto" w:fill="00B0F0"/>
        </w:tcPr>
        <w:p w:rsidR="00D922CE" w:rsidRDefault="00D922CE">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D922CE" w:rsidRDefault="00D922CE">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D922CE" w:rsidTr="00B16477">
      <w:trPr>
        <w:jc w:val="right"/>
      </w:trPr>
      <w:tc>
        <w:tcPr>
          <w:tcW w:w="4500" w:type="pct"/>
          <w:tcBorders>
            <w:top w:val="single" w:sz="4" w:space="0" w:color="000000" w:themeColor="text1"/>
          </w:tcBorders>
        </w:tcPr>
        <w:p w:rsidR="00D922CE" w:rsidRDefault="00D922CE"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Ocak 2024</w:t>
          </w:r>
          <w:r>
            <w:tab/>
          </w:r>
        </w:p>
      </w:tc>
      <w:tc>
        <w:tcPr>
          <w:tcW w:w="500" w:type="pct"/>
          <w:tcBorders>
            <w:top w:val="single" w:sz="4" w:space="0" w:color="ED7D31" w:themeColor="accent2"/>
          </w:tcBorders>
          <w:shd w:val="clear" w:color="auto" w:fill="00B0F0"/>
        </w:tcPr>
        <w:p w:rsidR="00D922CE" w:rsidRDefault="00D922CE">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D922CE" w:rsidRDefault="00D922C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95E" w:rsidRDefault="002D795E" w:rsidP="00B845B1">
      <w:pPr>
        <w:spacing w:after="0" w:line="240" w:lineRule="auto"/>
      </w:pPr>
      <w:r>
        <w:separator/>
      </w:r>
    </w:p>
  </w:footnote>
  <w:footnote w:type="continuationSeparator" w:id="0">
    <w:p w:rsidR="002D795E" w:rsidRDefault="002D795E"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0AAC"/>
    <w:rsid w:val="00001832"/>
    <w:rsid w:val="0000197C"/>
    <w:rsid w:val="00001B73"/>
    <w:rsid w:val="00001DB2"/>
    <w:rsid w:val="000026A0"/>
    <w:rsid w:val="000027BB"/>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3A6"/>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EB5"/>
    <w:rsid w:val="000221CE"/>
    <w:rsid w:val="00022508"/>
    <w:rsid w:val="00022A8E"/>
    <w:rsid w:val="00023B89"/>
    <w:rsid w:val="00024333"/>
    <w:rsid w:val="000243BF"/>
    <w:rsid w:val="00024A08"/>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37FCB"/>
    <w:rsid w:val="000403FB"/>
    <w:rsid w:val="0004094F"/>
    <w:rsid w:val="00040B37"/>
    <w:rsid w:val="00040DBB"/>
    <w:rsid w:val="000414A2"/>
    <w:rsid w:val="00041FCE"/>
    <w:rsid w:val="0004230D"/>
    <w:rsid w:val="0004331E"/>
    <w:rsid w:val="00043669"/>
    <w:rsid w:val="0004448C"/>
    <w:rsid w:val="00044A98"/>
    <w:rsid w:val="000450FF"/>
    <w:rsid w:val="0004533E"/>
    <w:rsid w:val="0004542A"/>
    <w:rsid w:val="00045667"/>
    <w:rsid w:val="000456A4"/>
    <w:rsid w:val="0004578F"/>
    <w:rsid w:val="00045CB1"/>
    <w:rsid w:val="00045CCB"/>
    <w:rsid w:val="00046599"/>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1FC"/>
    <w:rsid w:val="00071A0E"/>
    <w:rsid w:val="00071FAC"/>
    <w:rsid w:val="00072660"/>
    <w:rsid w:val="00072EAF"/>
    <w:rsid w:val="00074366"/>
    <w:rsid w:val="00074A7D"/>
    <w:rsid w:val="0007711A"/>
    <w:rsid w:val="000772CA"/>
    <w:rsid w:val="0007733D"/>
    <w:rsid w:val="0007757D"/>
    <w:rsid w:val="0007787A"/>
    <w:rsid w:val="00077E01"/>
    <w:rsid w:val="00080FBD"/>
    <w:rsid w:val="0008142C"/>
    <w:rsid w:val="000817CE"/>
    <w:rsid w:val="00081956"/>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7C6"/>
    <w:rsid w:val="000860A5"/>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936"/>
    <w:rsid w:val="000A08CF"/>
    <w:rsid w:val="000A224E"/>
    <w:rsid w:val="000A2C2A"/>
    <w:rsid w:val="000A4A6A"/>
    <w:rsid w:val="000A4B77"/>
    <w:rsid w:val="000A5183"/>
    <w:rsid w:val="000A5397"/>
    <w:rsid w:val="000A59DD"/>
    <w:rsid w:val="000A6F0D"/>
    <w:rsid w:val="000A7AF9"/>
    <w:rsid w:val="000A7DF4"/>
    <w:rsid w:val="000B0667"/>
    <w:rsid w:val="000B091D"/>
    <w:rsid w:val="000B10DD"/>
    <w:rsid w:val="000B10F4"/>
    <w:rsid w:val="000B1E0D"/>
    <w:rsid w:val="000B2753"/>
    <w:rsid w:val="000B3F7D"/>
    <w:rsid w:val="000B4885"/>
    <w:rsid w:val="000B4BE7"/>
    <w:rsid w:val="000B4E2A"/>
    <w:rsid w:val="000B5050"/>
    <w:rsid w:val="000B55CF"/>
    <w:rsid w:val="000B6931"/>
    <w:rsid w:val="000B7B5F"/>
    <w:rsid w:val="000B7CD1"/>
    <w:rsid w:val="000C03DC"/>
    <w:rsid w:val="000C0409"/>
    <w:rsid w:val="000C0EA6"/>
    <w:rsid w:val="000C12AC"/>
    <w:rsid w:val="000C19B6"/>
    <w:rsid w:val="000C227F"/>
    <w:rsid w:val="000C2409"/>
    <w:rsid w:val="000C2491"/>
    <w:rsid w:val="000C2F19"/>
    <w:rsid w:val="000C38FB"/>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D0B8F"/>
    <w:rsid w:val="000D0F46"/>
    <w:rsid w:val="000D256A"/>
    <w:rsid w:val="000D35D5"/>
    <w:rsid w:val="000D3ACE"/>
    <w:rsid w:val="000D410D"/>
    <w:rsid w:val="000D466B"/>
    <w:rsid w:val="000D513F"/>
    <w:rsid w:val="000D5DC3"/>
    <w:rsid w:val="000D628A"/>
    <w:rsid w:val="000D6324"/>
    <w:rsid w:val="000D64AB"/>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52F"/>
    <w:rsid w:val="000E3B94"/>
    <w:rsid w:val="000E3E52"/>
    <w:rsid w:val="000E46B8"/>
    <w:rsid w:val="000E4CE1"/>
    <w:rsid w:val="000E4E26"/>
    <w:rsid w:val="000E5AA8"/>
    <w:rsid w:val="000E6357"/>
    <w:rsid w:val="000E6914"/>
    <w:rsid w:val="000E74E2"/>
    <w:rsid w:val="000E763B"/>
    <w:rsid w:val="000E7912"/>
    <w:rsid w:val="000F02CD"/>
    <w:rsid w:val="000F0A1B"/>
    <w:rsid w:val="000F0F2D"/>
    <w:rsid w:val="000F10A9"/>
    <w:rsid w:val="000F141F"/>
    <w:rsid w:val="000F156A"/>
    <w:rsid w:val="000F16E8"/>
    <w:rsid w:val="000F1DEB"/>
    <w:rsid w:val="000F1F6F"/>
    <w:rsid w:val="000F2C9C"/>
    <w:rsid w:val="000F2D22"/>
    <w:rsid w:val="000F300E"/>
    <w:rsid w:val="000F38E6"/>
    <w:rsid w:val="000F4317"/>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F52"/>
    <w:rsid w:val="00113367"/>
    <w:rsid w:val="00113E58"/>
    <w:rsid w:val="00113F4E"/>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4283"/>
    <w:rsid w:val="001243F7"/>
    <w:rsid w:val="00124543"/>
    <w:rsid w:val="00124B7F"/>
    <w:rsid w:val="00124BB5"/>
    <w:rsid w:val="00124E1F"/>
    <w:rsid w:val="001257C1"/>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27F"/>
    <w:rsid w:val="0014285B"/>
    <w:rsid w:val="001434C0"/>
    <w:rsid w:val="00143BBA"/>
    <w:rsid w:val="00143BE5"/>
    <w:rsid w:val="0014492F"/>
    <w:rsid w:val="001455FB"/>
    <w:rsid w:val="00146222"/>
    <w:rsid w:val="001465A9"/>
    <w:rsid w:val="0014706F"/>
    <w:rsid w:val="0014738E"/>
    <w:rsid w:val="001511AA"/>
    <w:rsid w:val="0015169A"/>
    <w:rsid w:val="00151C0A"/>
    <w:rsid w:val="0015206A"/>
    <w:rsid w:val="001525DC"/>
    <w:rsid w:val="00153A17"/>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B32"/>
    <w:rsid w:val="00171EBC"/>
    <w:rsid w:val="001724E9"/>
    <w:rsid w:val="001729D0"/>
    <w:rsid w:val="00172B48"/>
    <w:rsid w:val="00172FF6"/>
    <w:rsid w:val="00173446"/>
    <w:rsid w:val="00173A29"/>
    <w:rsid w:val="00173EAB"/>
    <w:rsid w:val="00174807"/>
    <w:rsid w:val="001748DA"/>
    <w:rsid w:val="001748F7"/>
    <w:rsid w:val="00174A48"/>
    <w:rsid w:val="0017511B"/>
    <w:rsid w:val="00175A4E"/>
    <w:rsid w:val="00175C54"/>
    <w:rsid w:val="00175DDB"/>
    <w:rsid w:val="001761AD"/>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57A1"/>
    <w:rsid w:val="00186241"/>
    <w:rsid w:val="00186CF8"/>
    <w:rsid w:val="0018765E"/>
    <w:rsid w:val="00187CEB"/>
    <w:rsid w:val="00187D66"/>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4E0"/>
    <w:rsid w:val="001A179B"/>
    <w:rsid w:val="001A3548"/>
    <w:rsid w:val="001A37BC"/>
    <w:rsid w:val="001A3941"/>
    <w:rsid w:val="001A3FD3"/>
    <w:rsid w:val="001A43D8"/>
    <w:rsid w:val="001A4DEC"/>
    <w:rsid w:val="001A4FA0"/>
    <w:rsid w:val="001A5E74"/>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1A"/>
    <w:rsid w:val="001B469A"/>
    <w:rsid w:val="001B4CAA"/>
    <w:rsid w:val="001B50CD"/>
    <w:rsid w:val="001B5538"/>
    <w:rsid w:val="001B5D87"/>
    <w:rsid w:val="001B609B"/>
    <w:rsid w:val="001B6ABE"/>
    <w:rsid w:val="001B720E"/>
    <w:rsid w:val="001B767A"/>
    <w:rsid w:val="001B7CD5"/>
    <w:rsid w:val="001B7D51"/>
    <w:rsid w:val="001C0D4F"/>
    <w:rsid w:val="001C0FB0"/>
    <w:rsid w:val="001C1477"/>
    <w:rsid w:val="001C1F91"/>
    <w:rsid w:val="001C1FB7"/>
    <w:rsid w:val="001C2BD2"/>
    <w:rsid w:val="001C330E"/>
    <w:rsid w:val="001C3383"/>
    <w:rsid w:val="001C3BAD"/>
    <w:rsid w:val="001C3EC0"/>
    <w:rsid w:val="001C414D"/>
    <w:rsid w:val="001C44D0"/>
    <w:rsid w:val="001C4F4C"/>
    <w:rsid w:val="001C511F"/>
    <w:rsid w:val="001C5B3E"/>
    <w:rsid w:val="001C5C2E"/>
    <w:rsid w:val="001C6847"/>
    <w:rsid w:val="001C6C3F"/>
    <w:rsid w:val="001C6CE2"/>
    <w:rsid w:val="001C72CD"/>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3C53"/>
    <w:rsid w:val="001D3CE4"/>
    <w:rsid w:val="001D43F6"/>
    <w:rsid w:val="001D46AA"/>
    <w:rsid w:val="001D5058"/>
    <w:rsid w:val="001D5554"/>
    <w:rsid w:val="001D5990"/>
    <w:rsid w:val="001D5D61"/>
    <w:rsid w:val="001D6132"/>
    <w:rsid w:val="001D6E64"/>
    <w:rsid w:val="001D6EF5"/>
    <w:rsid w:val="001D6F34"/>
    <w:rsid w:val="001D71D3"/>
    <w:rsid w:val="001D758C"/>
    <w:rsid w:val="001D7962"/>
    <w:rsid w:val="001E013D"/>
    <w:rsid w:val="001E0575"/>
    <w:rsid w:val="001E0771"/>
    <w:rsid w:val="001E08EA"/>
    <w:rsid w:val="001E0BE6"/>
    <w:rsid w:val="001E0C58"/>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332"/>
    <w:rsid w:val="001F236C"/>
    <w:rsid w:val="001F260E"/>
    <w:rsid w:val="001F28C6"/>
    <w:rsid w:val="001F2965"/>
    <w:rsid w:val="001F330B"/>
    <w:rsid w:val="001F3B69"/>
    <w:rsid w:val="001F42ED"/>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4961"/>
    <w:rsid w:val="00214B1D"/>
    <w:rsid w:val="0021500F"/>
    <w:rsid w:val="00216FCA"/>
    <w:rsid w:val="002172AF"/>
    <w:rsid w:val="00217D1E"/>
    <w:rsid w:val="002205D7"/>
    <w:rsid w:val="00220633"/>
    <w:rsid w:val="00221065"/>
    <w:rsid w:val="0022157D"/>
    <w:rsid w:val="0022188A"/>
    <w:rsid w:val="0022190B"/>
    <w:rsid w:val="00222250"/>
    <w:rsid w:val="00222547"/>
    <w:rsid w:val="00222856"/>
    <w:rsid w:val="00222FD8"/>
    <w:rsid w:val="002232F6"/>
    <w:rsid w:val="0022337E"/>
    <w:rsid w:val="0022346B"/>
    <w:rsid w:val="00223B3F"/>
    <w:rsid w:val="00223E39"/>
    <w:rsid w:val="002240A4"/>
    <w:rsid w:val="00224314"/>
    <w:rsid w:val="00224CFE"/>
    <w:rsid w:val="002260E2"/>
    <w:rsid w:val="002264A8"/>
    <w:rsid w:val="0022676F"/>
    <w:rsid w:val="0022683B"/>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11AE"/>
    <w:rsid w:val="00242149"/>
    <w:rsid w:val="002427ED"/>
    <w:rsid w:val="00242D4F"/>
    <w:rsid w:val="002436B2"/>
    <w:rsid w:val="00244E85"/>
    <w:rsid w:val="00246AF6"/>
    <w:rsid w:val="00247110"/>
    <w:rsid w:val="00247458"/>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D94"/>
    <w:rsid w:val="002533F8"/>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12E8"/>
    <w:rsid w:val="00282473"/>
    <w:rsid w:val="0028277E"/>
    <w:rsid w:val="00282C68"/>
    <w:rsid w:val="00282CA0"/>
    <w:rsid w:val="00283792"/>
    <w:rsid w:val="00284F00"/>
    <w:rsid w:val="002854D5"/>
    <w:rsid w:val="0028572F"/>
    <w:rsid w:val="00285AE0"/>
    <w:rsid w:val="00286519"/>
    <w:rsid w:val="002869CA"/>
    <w:rsid w:val="00286D28"/>
    <w:rsid w:val="00287BC5"/>
    <w:rsid w:val="00287CD7"/>
    <w:rsid w:val="00287E38"/>
    <w:rsid w:val="002901BE"/>
    <w:rsid w:val="002903C2"/>
    <w:rsid w:val="00290A6A"/>
    <w:rsid w:val="00290C63"/>
    <w:rsid w:val="00291B47"/>
    <w:rsid w:val="00292DE2"/>
    <w:rsid w:val="00292F50"/>
    <w:rsid w:val="00292FF4"/>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C7B15"/>
    <w:rsid w:val="002D03C4"/>
    <w:rsid w:val="002D0EED"/>
    <w:rsid w:val="002D1131"/>
    <w:rsid w:val="002D117B"/>
    <w:rsid w:val="002D1DAC"/>
    <w:rsid w:val="002D31AC"/>
    <w:rsid w:val="002D3794"/>
    <w:rsid w:val="002D4439"/>
    <w:rsid w:val="002D47FA"/>
    <w:rsid w:val="002D583A"/>
    <w:rsid w:val="002D59ED"/>
    <w:rsid w:val="002D64BC"/>
    <w:rsid w:val="002D6893"/>
    <w:rsid w:val="002D7560"/>
    <w:rsid w:val="002D779B"/>
    <w:rsid w:val="002D795E"/>
    <w:rsid w:val="002D7DF5"/>
    <w:rsid w:val="002E041D"/>
    <w:rsid w:val="002E0DB7"/>
    <w:rsid w:val="002E197B"/>
    <w:rsid w:val="002E20BA"/>
    <w:rsid w:val="002E20EF"/>
    <w:rsid w:val="002E2261"/>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BF9"/>
    <w:rsid w:val="002F3E1B"/>
    <w:rsid w:val="002F498F"/>
    <w:rsid w:val="002F55F3"/>
    <w:rsid w:val="002F57C0"/>
    <w:rsid w:val="002F5867"/>
    <w:rsid w:val="002F58E9"/>
    <w:rsid w:val="002F6122"/>
    <w:rsid w:val="002F6F71"/>
    <w:rsid w:val="002F71AD"/>
    <w:rsid w:val="002F799D"/>
    <w:rsid w:val="002F7BD3"/>
    <w:rsid w:val="002F7F34"/>
    <w:rsid w:val="003002D2"/>
    <w:rsid w:val="003007BC"/>
    <w:rsid w:val="00300A44"/>
    <w:rsid w:val="00301EB6"/>
    <w:rsid w:val="00302353"/>
    <w:rsid w:val="00302C4C"/>
    <w:rsid w:val="00302E23"/>
    <w:rsid w:val="00302FF6"/>
    <w:rsid w:val="0030329D"/>
    <w:rsid w:val="00303BE6"/>
    <w:rsid w:val="00303C93"/>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2512"/>
    <w:rsid w:val="003125E8"/>
    <w:rsid w:val="003127E0"/>
    <w:rsid w:val="00312ED8"/>
    <w:rsid w:val="003131DB"/>
    <w:rsid w:val="00313388"/>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B06"/>
    <w:rsid w:val="00330CFA"/>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7E9"/>
    <w:rsid w:val="00350420"/>
    <w:rsid w:val="003506AB"/>
    <w:rsid w:val="003508B9"/>
    <w:rsid w:val="00350F1D"/>
    <w:rsid w:val="0035130B"/>
    <w:rsid w:val="0035140F"/>
    <w:rsid w:val="003522CA"/>
    <w:rsid w:val="003536A1"/>
    <w:rsid w:val="0035380C"/>
    <w:rsid w:val="00353A69"/>
    <w:rsid w:val="0035430D"/>
    <w:rsid w:val="00354436"/>
    <w:rsid w:val="003548A8"/>
    <w:rsid w:val="0035566B"/>
    <w:rsid w:val="003559EC"/>
    <w:rsid w:val="00356E0C"/>
    <w:rsid w:val="00357508"/>
    <w:rsid w:val="00357B96"/>
    <w:rsid w:val="003602E5"/>
    <w:rsid w:val="00360324"/>
    <w:rsid w:val="003604C6"/>
    <w:rsid w:val="00361F3A"/>
    <w:rsid w:val="003625A8"/>
    <w:rsid w:val="003625B3"/>
    <w:rsid w:val="003625F2"/>
    <w:rsid w:val="00362A0C"/>
    <w:rsid w:val="00362E97"/>
    <w:rsid w:val="00362EB2"/>
    <w:rsid w:val="00363013"/>
    <w:rsid w:val="003635DD"/>
    <w:rsid w:val="003638DE"/>
    <w:rsid w:val="003649C4"/>
    <w:rsid w:val="0036553A"/>
    <w:rsid w:val="00365EB4"/>
    <w:rsid w:val="003664B1"/>
    <w:rsid w:val="00366F19"/>
    <w:rsid w:val="003671BA"/>
    <w:rsid w:val="00367D51"/>
    <w:rsid w:val="0037025F"/>
    <w:rsid w:val="00370385"/>
    <w:rsid w:val="00370B38"/>
    <w:rsid w:val="00370D35"/>
    <w:rsid w:val="0037112C"/>
    <w:rsid w:val="003714B1"/>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97F"/>
    <w:rsid w:val="00382B26"/>
    <w:rsid w:val="00382BE2"/>
    <w:rsid w:val="00382C11"/>
    <w:rsid w:val="00382E0B"/>
    <w:rsid w:val="00382FDF"/>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293"/>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33AD"/>
    <w:rsid w:val="003B33D3"/>
    <w:rsid w:val="003B3F4B"/>
    <w:rsid w:val="003B4324"/>
    <w:rsid w:val="003B432F"/>
    <w:rsid w:val="003B434B"/>
    <w:rsid w:val="003B44E6"/>
    <w:rsid w:val="003B5646"/>
    <w:rsid w:val="003B5835"/>
    <w:rsid w:val="003B5917"/>
    <w:rsid w:val="003B5995"/>
    <w:rsid w:val="003B59FC"/>
    <w:rsid w:val="003B6166"/>
    <w:rsid w:val="003B61BD"/>
    <w:rsid w:val="003B6281"/>
    <w:rsid w:val="003B6723"/>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805"/>
    <w:rsid w:val="003C5B98"/>
    <w:rsid w:val="003C675A"/>
    <w:rsid w:val="003C6BBF"/>
    <w:rsid w:val="003C6DFE"/>
    <w:rsid w:val="003D00B9"/>
    <w:rsid w:val="003D079B"/>
    <w:rsid w:val="003D0900"/>
    <w:rsid w:val="003D0933"/>
    <w:rsid w:val="003D0BAD"/>
    <w:rsid w:val="003D106B"/>
    <w:rsid w:val="003D13BC"/>
    <w:rsid w:val="003D13CB"/>
    <w:rsid w:val="003D166B"/>
    <w:rsid w:val="003D19A4"/>
    <w:rsid w:val="003D2269"/>
    <w:rsid w:val="003D25AA"/>
    <w:rsid w:val="003D2969"/>
    <w:rsid w:val="003D366D"/>
    <w:rsid w:val="003D49CC"/>
    <w:rsid w:val="003D5279"/>
    <w:rsid w:val="003D572A"/>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53F8"/>
    <w:rsid w:val="00406FF8"/>
    <w:rsid w:val="00407248"/>
    <w:rsid w:val="00407730"/>
    <w:rsid w:val="0041008B"/>
    <w:rsid w:val="004100BA"/>
    <w:rsid w:val="004101F9"/>
    <w:rsid w:val="004105C5"/>
    <w:rsid w:val="004106B0"/>
    <w:rsid w:val="00410EDB"/>
    <w:rsid w:val="00410FBB"/>
    <w:rsid w:val="00411301"/>
    <w:rsid w:val="00411C5C"/>
    <w:rsid w:val="00411DA2"/>
    <w:rsid w:val="00412AD7"/>
    <w:rsid w:val="00412FD2"/>
    <w:rsid w:val="00413055"/>
    <w:rsid w:val="004132A0"/>
    <w:rsid w:val="00413972"/>
    <w:rsid w:val="004139F1"/>
    <w:rsid w:val="00413F24"/>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260"/>
    <w:rsid w:val="004227F6"/>
    <w:rsid w:val="004235D1"/>
    <w:rsid w:val="00424BC9"/>
    <w:rsid w:val="00424C31"/>
    <w:rsid w:val="00424EE3"/>
    <w:rsid w:val="004253F1"/>
    <w:rsid w:val="00425FCD"/>
    <w:rsid w:val="00426A73"/>
    <w:rsid w:val="00426B61"/>
    <w:rsid w:val="00427404"/>
    <w:rsid w:val="00427BC6"/>
    <w:rsid w:val="0043005F"/>
    <w:rsid w:val="00430266"/>
    <w:rsid w:val="00430DC3"/>
    <w:rsid w:val="00431131"/>
    <w:rsid w:val="00431499"/>
    <w:rsid w:val="00431785"/>
    <w:rsid w:val="00431D0D"/>
    <w:rsid w:val="004323D7"/>
    <w:rsid w:val="0043269C"/>
    <w:rsid w:val="00432ABD"/>
    <w:rsid w:val="00432BFB"/>
    <w:rsid w:val="004337D2"/>
    <w:rsid w:val="004339C8"/>
    <w:rsid w:val="00433E5E"/>
    <w:rsid w:val="00434B2A"/>
    <w:rsid w:val="00436026"/>
    <w:rsid w:val="00436107"/>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5241"/>
    <w:rsid w:val="004556AD"/>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795"/>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F02"/>
    <w:rsid w:val="00493FEB"/>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2F9B"/>
    <w:rsid w:val="004A4235"/>
    <w:rsid w:val="004A4C83"/>
    <w:rsid w:val="004A51F0"/>
    <w:rsid w:val="004A5216"/>
    <w:rsid w:val="004A5B8C"/>
    <w:rsid w:val="004A6025"/>
    <w:rsid w:val="004A6477"/>
    <w:rsid w:val="004A66B9"/>
    <w:rsid w:val="004A7CEB"/>
    <w:rsid w:val="004A7E4C"/>
    <w:rsid w:val="004B050D"/>
    <w:rsid w:val="004B0A7B"/>
    <w:rsid w:val="004B1105"/>
    <w:rsid w:val="004B1BAF"/>
    <w:rsid w:val="004B2560"/>
    <w:rsid w:val="004B27F8"/>
    <w:rsid w:val="004B3031"/>
    <w:rsid w:val="004B3287"/>
    <w:rsid w:val="004B32FB"/>
    <w:rsid w:val="004B34AF"/>
    <w:rsid w:val="004B36D3"/>
    <w:rsid w:val="004B3D19"/>
    <w:rsid w:val="004B5B42"/>
    <w:rsid w:val="004B5E45"/>
    <w:rsid w:val="004B6F29"/>
    <w:rsid w:val="004B7A7C"/>
    <w:rsid w:val="004C0684"/>
    <w:rsid w:val="004C07D7"/>
    <w:rsid w:val="004C0CD6"/>
    <w:rsid w:val="004C18FC"/>
    <w:rsid w:val="004C2B64"/>
    <w:rsid w:val="004C2E60"/>
    <w:rsid w:val="004C320A"/>
    <w:rsid w:val="004C338B"/>
    <w:rsid w:val="004C3CA0"/>
    <w:rsid w:val="004C3CA7"/>
    <w:rsid w:val="004C4411"/>
    <w:rsid w:val="004C4BDF"/>
    <w:rsid w:val="004C4CB3"/>
    <w:rsid w:val="004C54FA"/>
    <w:rsid w:val="004C5EF6"/>
    <w:rsid w:val="004C602B"/>
    <w:rsid w:val="004C6035"/>
    <w:rsid w:val="004C6ABD"/>
    <w:rsid w:val="004C6E32"/>
    <w:rsid w:val="004C7259"/>
    <w:rsid w:val="004C794C"/>
    <w:rsid w:val="004C7EE1"/>
    <w:rsid w:val="004D088F"/>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8F3"/>
    <w:rsid w:val="004D7C98"/>
    <w:rsid w:val="004E0879"/>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4E5"/>
    <w:rsid w:val="004F06AF"/>
    <w:rsid w:val="004F0740"/>
    <w:rsid w:val="004F0818"/>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DE"/>
    <w:rsid w:val="004F532E"/>
    <w:rsid w:val="004F6040"/>
    <w:rsid w:val="004F710F"/>
    <w:rsid w:val="004F71E8"/>
    <w:rsid w:val="004F758D"/>
    <w:rsid w:val="004F778A"/>
    <w:rsid w:val="00500A32"/>
    <w:rsid w:val="00500BA6"/>
    <w:rsid w:val="00500C88"/>
    <w:rsid w:val="005016C0"/>
    <w:rsid w:val="00501C4E"/>
    <w:rsid w:val="00502065"/>
    <w:rsid w:val="00502738"/>
    <w:rsid w:val="00503B06"/>
    <w:rsid w:val="005041F9"/>
    <w:rsid w:val="0050433D"/>
    <w:rsid w:val="00504524"/>
    <w:rsid w:val="00504919"/>
    <w:rsid w:val="00504AA7"/>
    <w:rsid w:val="00504BB0"/>
    <w:rsid w:val="0050503E"/>
    <w:rsid w:val="00505D0C"/>
    <w:rsid w:val="00505E22"/>
    <w:rsid w:val="00506227"/>
    <w:rsid w:val="00506A50"/>
    <w:rsid w:val="00506E70"/>
    <w:rsid w:val="00507DD1"/>
    <w:rsid w:val="0051040C"/>
    <w:rsid w:val="005104B8"/>
    <w:rsid w:val="005116AA"/>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AB5"/>
    <w:rsid w:val="00525E35"/>
    <w:rsid w:val="00526A95"/>
    <w:rsid w:val="005270D8"/>
    <w:rsid w:val="00527B47"/>
    <w:rsid w:val="00527F6C"/>
    <w:rsid w:val="005300F8"/>
    <w:rsid w:val="00531B29"/>
    <w:rsid w:val="00532557"/>
    <w:rsid w:val="005330A8"/>
    <w:rsid w:val="005337CC"/>
    <w:rsid w:val="00533992"/>
    <w:rsid w:val="005342F7"/>
    <w:rsid w:val="00534F9F"/>
    <w:rsid w:val="00535901"/>
    <w:rsid w:val="00535C4D"/>
    <w:rsid w:val="00536192"/>
    <w:rsid w:val="00536449"/>
    <w:rsid w:val="00536520"/>
    <w:rsid w:val="0053681F"/>
    <w:rsid w:val="00537C8E"/>
    <w:rsid w:val="00540ED3"/>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8C4"/>
    <w:rsid w:val="00564C1A"/>
    <w:rsid w:val="00565D69"/>
    <w:rsid w:val="0056652A"/>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5A"/>
    <w:rsid w:val="00576D6B"/>
    <w:rsid w:val="0057759A"/>
    <w:rsid w:val="00580450"/>
    <w:rsid w:val="00580710"/>
    <w:rsid w:val="005809AC"/>
    <w:rsid w:val="00582668"/>
    <w:rsid w:val="00582BC5"/>
    <w:rsid w:val="005831E2"/>
    <w:rsid w:val="005842FF"/>
    <w:rsid w:val="0058433C"/>
    <w:rsid w:val="0058471D"/>
    <w:rsid w:val="00584D94"/>
    <w:rsid w:val="00584E82"/>
    <w:rsid w:val="00585244"/>
    <w:rsid w:val="00585640"/>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924"/>
    <w:rsid w:val="00592B82"/>
    <w:rsid w:val="0059396D"/>
    <w:rsid w:val="00593B4C"/>
    <w:rsid w:val="0059413F"/>
    <w:rsid w:val="005948B7"/>
    <w:rsid w:val="00594ADB"/>
    <w:rsid w:val="00594C55"/>
    <w:rsid w:val="00594C6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022F"/>
    <w:rsid w:val="005B12FA"/>
    <w:rsid w:val="005B1BF8"/>
    <w:rsid w:val="005B2CB9"/>
    <w:rsid w:val="005B2E87"/>
    <w:rsid w:val="005B36FD"/>
    <w:rsid w:val="005B39AB"/>
    <w:rsid w:val="005B4190"/>
    <w:rsid w:val="005B41B3"/>
    <w:rsid w:val="005B4D4D"/>
    <w:rsid w:val="005B5311"/>
    <w:rsid w:val="005B5FAD"/>
    <w:rsid w:val="005B6845"/>
    <w:rsid w:val="005C0007"/>
    <w:rsid w:val="005C0612"/>
    <w:rsid w:val="005C0850"/>
    <w:rsid w:val="005C18F2"/>
    <w:rsid w:val="005C2A9D"/>
    <w:rsid w:val="005C34C0"/>
    <w:rsid w:val="005C35B5"/>
    <w:rsid w:val="005C38A8"/>
    <w:rsid w:val="005C4817"/>
    <w:rsid w:val="005C4935"/>
    <w:rsid w:val="005C4C52"/>
    <w:rsid w:val="005C568F"/>
    <w:rsid w:val="005C59FD"/>
    <w:rsid w:val="005C6225"/>
    <w:rsid w:val="005C625D"/>
    <w:rsid w:val="005C6F59"/>
    <w:rsid w:val="005C7633"/>
    <w:rsid w:val="005C7A63"/>
    <w:rsid w:val="005D0044"/>
    <w:rsid w:val="005D0454"/>
    <w:rsid w:val="005D078D"/>
    <w:rsid w:val="005D0D4F"/>
    <w:rsid w:val="005D125C"/>
    <w:rsid w:val="005D1548"/>
    <w:rsid w:val="005D1F95"/>
    <w:rsid w:val="005D20A5"/>
    <w:rsid w:val="005D4C2E"/>
    <w:rsid w:val="005D4CB2"/>
    <w:rsid w:val="005D538F"/>
    <w:rsid w:val="005D5A68"/>
    <w:rsid w:val="005D5BDE"/>
    <w:rsid w:val="005D5DBC"/>
    <w:rsid w:val="005D61A8"/>
    <w:rsid w:val="005D6252"/>
    <w:rsid w:val="005D64B7"/>
    <w:rsid w:val="005D734E"/>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C61"/>
    <w:rsid w:val="00637E24"/>
    <w:rsid w:val="00640903"/>
    <w:rsid w:val="00640B06"/>
    <w:rsid w:val="00641165"/>
    <w:rsid w:val="0064146D"/>
    <w:rsid w:val="006415F1"/>
    <w:rsid w:val="00641A57"/>
    <w:rsid w:val="00641E52"/>
    <w:rsid w:val="0064203A"/>
    <w:rsid w:val="0064209B"/>
    <w:rsid w:val="00642421"/>
    <w:rsid w:val="00642E73"/>
    <w:rsid w:val="006430DF"/>
    <w:rsid w:val="006432E1"/>
    <w:rsid w:val="00644484"/>
    <w:rsid w:val="00644B15"/>
    <w:rsid w:val="00644F34"/>
    <w:rsid w:val="006450DF"/>
    <w:rsid w:val="0064519A"/>
    <w:rsid w:val="00645202"/>
    <w:rsid w:val="00645F46"/>
    <w:rsid w:val="0064604A"/>
    <w:rsid w:val="00646FD1"/>
    <w:rsid w:val="006471D8"/>
    <w:rsid w:val="00647513"/>
    <w:rsid w:val="00647C40"/>
    <w:rsid w:val="00650323"/>
    <w:rsid w:val="00650493"/>
    <w:rsid w:val="00650DC8"/>
    <w:rsid w:val="006512DE"/>
    <w:rsid w:val="00651798"/>
    <w:rsid w:val="006529F9"/>
    <w:rsid w:val="00653708"/>
    <w:rsid w:val="0065427B"/>
    <w:rsid w:val="00654C03"/>
    <w:rsid w:val="0065559B"/>
    <w:rsid w:val="00655BA8"/>
    <w:rsid w:val="00655E7E"/>
    <w:rsid w:val="00655FCF"/>
    <w:rsid w:val="00656594"/>
    <w:rsid w:val="00656B9C"/>
    <w:rsid w:val="00656D63"/>
    <w:rsid w:val="00660405"/>
    <w:rsid w:val="00660477"/>
    <w:rsid w:val="00660984"/>
    <w:rsid w:val="00660C06"/>
    <w:rsid w:val="00660F87"/>
    <w:rsid w:val="006611D9"/>
    <w:rsid w:val="006615F4"/>
    <w:rsid w:val="006616C1"/>
    <w:rsid w:val="006637BE"/>
    <w:rsid w:val="00663BE7"/>
    <w:rsid w:val="006640BB"/>
    <w:rsid w:val="0066517D"/>
    <w:rsid w:val="00665735"/>
    <w:rsid w:val="00665C59"/>
    <w:rsid w:val="00666007"/>
    <w:rsid w:val="006660E9"/>
    <w:rsid w:val="00666CE7"/>
    <w:rsid w:val="006677CB"/>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39C"/>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2088"/>
    <w:rsid w:val="00692BC8"/>
    <w:rsid w:val="00693122"/>
    <w:rsid w:val="00693557"/>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318"/>
    <w:rsid w:val="006A3FCE"/>
    <w:rsid w:val="006A4F9C"/>
    <w:rsid w:val="006A5591"/>
    <w:rsid w:val="006A7269"/>
    <w:rsid w:val="006A760D"/>
    <w:rsid w:val="006B0013"/>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390"/>
    <w:rsid w:val="006C17FA"/>
    <w:rsid w:val="006C1F3D"/>
    <w:rsid w:val="006C2449"/>
    <w:rsid w:val="006C2BEA"/>
    <w:rsid w:val="006C356A"/>
    <w:rsid w:val="006C40E3"/>
    <w:rsid w:val="006C48BC"/>
    <w:rsid w:val="006C54A7"/>
    <w:rsid w:val="006C6430"/>
    <w:rsid w:val="006C66CF"/>
    <w:rsid w:val="006C6B7A"/>
    <w:rsid w:val="006C722E"/>
    <w:rsid w:val="006D01FF"/>
    <w:rsid w:val="006D02B8"/>
    <w:rsid w:val="006D0C3E"/>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E7"/>
    <w:rsid w:val="006F2254"/>
    <w:rsid w:val="006F2375"/>
    <w:rsid w:val="006F2655"/>
    <w:rsid w:val="006F28E9"/>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2513"/>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A00"/>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8E5"/>
    <w:rsid w:val="00720DE3"/>
    <w:rsid w:val="007222F5"/>
    <w:rsid w:val="0072243E"/>
    <w:rsid w:val="00722A1D"/>
    <w:rsid w:val="00722B6E"/>
    <w:rsid w:val="00722D3B"/>
    <w:rsid w:val="007237AB"/>
    <w:rsid w:val="00723F40"/>
    <w:rsid w:val="0072401F"/>
    <w:rsid w:val="007242C0"/>
    <w:rsid w:val="00724CA5"/>
    <w:rsid w:val="00725367"/>
    <w:rsid w:val="007256E6"/>
    <w:rsid w:val="007257FC"/>
    <w:rsid w:val="007261C4"/>
    <w:rsid w:val="00726399"/>
    <w:rsid w:val="007263F5"/>
    <w:rsid w:val="00726644"/>
    <w:rsid w:val="00726A0E"/>
    <w:rsid w:val="0072726B"/>
    <w:rsid w:val="00727A7B"/>
    <w:rsid w:val="00727DE9"/>
    <w:rsid w:val="007302B7"/>
    <w:rsid w:val="00730483"/>
    <w:rsid w:val="00730CDF"/>
    <w:rsid w:val="00730E39"/>
    <w:rsid w:val="0073109D"/>
    <w:rsid w:val="007324F2"/>
    <w:rsid w:val="007327A6"/>
    <w:rsid w:val="00732E8C"/>
    <w:rsid w:val="00733971"/>
    <w:rsid w:val="00733F27"/>
    <w:rsid w:val="00734A2A"/>
    <w:rsid w:val="00734BCD"/>
    <w:rsid w:val="0073520D"/>
    <w:rsid w:val="007353FC"/>
    <w:rsid w:val="00735895"/>
    <w:rsid w:val="00735E52"/>
    <w:rsid w:val="00736305"/>
    <w:rsid w:val="00737179"/>
    <w:rsid w:val="0073790D"/>
    <w:rsid w:val="00740370"/>
    <w:rsid w:val="0074106C"/>
    <w:rsid w:val="007414D9"/>
    <w:rsid w:val="007415A8"/>
    <w:rsid w:val="00742E2B"/>
    <w:rsid w:val="007430D2"/>
    <w:rsid w:val="007433D9"/>
    <w:rsid w:val="007447BA"/>
    <w:rsid w:val="00744E1B"/>
    <w:rsid w:val="00745389"/>
    <w:rsid w:val="0074554B"/>
    <w:rsid w:val="007456F0"/>
    <w:rsid w:val="00745CB3"/>
    <w:rsid w:val="00745E4C"/>
    <w:rsid w:val="00746A53"/>
    <w:rsid w:val="00746D8A"/>
    <w:rsid w:val="00747B1F"/>
    <w:rsid w:val="00747F26"/>
    <w:rsid w:val="0075044D"/>
    <w:rsid w:val="00750453"/>
    <w:rsid w:val="00750A7B"/>
    <w:rsid w:val="00750D73"/>
    <w:rsid w:val="007511D4"/>
    <w:rsid w:val="007518DB"/>
    <w:rsid w:val="00751946"/>
    <w:rsid w:val="0075198E"/>
    <w:rsid w:val="00751BDA"/>
    <w:rsid w:val="00751D34"/>
    <w:rsid w:val="007524D6"/>
    <w:rsid w:val="007525C5"/>
    <w:rsid w:val="007536F3"/>
    <w:rsid w:val="0075375B"/>
    <w:rsid w:val="00753A32"/>
    <w:rsid w:val="0075462A"/>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80C"/>
    <w:rsid w:val="00761CBF"/>
    <w:rsid w:val="00761D13"/>
    <w:rsid w:val="0076256E"/>
    <w:rsid w:val="00762FF8"/>
    <w:rsid w:val="00763FA5"/>
    <w:rsid w:val="0076413A"/>
    <w:rsid w:val="0076465C"/>
    <w:rsid w:val="00764E89"/>
    <w:rsid w:val="007652F6"/>
    <w:rsid w:val="007658C3"/>
    <w:rsid w:val="00765FC3"/>
    <w:rsid w:val="007661D5"/>
    <w:rsid w:val="00766490"/>
    <w:rsid w:val="0076717B"/>
    <w:rsid w:val="0077047A"/>
    <w:rsid w:val="007705BF"/>
    <w:rsid w:val="00770DDF"/>
    <w:rsid w:val="0077121D"/>
    <w:rsid w:val="0077127C"/>
    <w:rsid w:val="00771522"/>
    <w:rsid w:val="00771536"/>
    <w:rsid w:val="007719D8"/>
    <w:rsid w:val="00771C85"/>
    <w:rsid w:val="0077228A"/>
    <w:rsid w:val="00772D72"/>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19D7"/>
    <w:rsid w:val="007C26DA"/>
    <w:rsid w:val="007C2EAC"/>
    <w:rsid w:val="007C3B79"/>
    <w:rsid w:val="007C3D6A"/>
    <w:rsid w:val="007C55C3"/>
    <w:rsid w:val="007C5D9F"/>
    <w:rsid w:val="007C5FC1"/>
    <w:rsid w:val="007C625C"/>
    <w:rsid w:val="007C6731"/>
    <w:rsid w:val="007C7474"/>
    <w:rsid w:val="007C7B65"/>
    <w:rsid w:val="007D01B9"/>
    <w:rsid w:val="007D041D"/>
    <w:rsid w:val="007D069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593"/>
    <w:rsid w:val="007D7826"/>
    <w:rsid w:val="007E0488"/>
    <w:rsid w:val="007E0888"/>
    <w:rsid w:val="007E0EAD"/>
    <w:rsid w:val="007E20AF"/>
    <w:rsid w:val="007E21D4"/>
    <w:rsid w:val="007E26FC"/>
    <w:rsid w:val="007E297C"/>
    <w:rsid w:val="007E2D0E"/>
    <w:rsid w:val="007E2EFE"/>
    <w:rsid w:val="007E37D9"/>
    <w:rsid w:val="007E41E9"/>
    <w:rsid w:val="007E5297"/>
    <w:rsid w:val="007E595C"/>
    <w:rsid w:val="007E680B"/>
    <w:rsid w:val="007E694F"/>
    <w:rsid w:val="007E768D"/>
    <w:rsid w:val="007E7B85"/>
    <w:rsid w:val="007E7B88"/>
    <w:rsid w:val="007E7EDB"/>
    <w:rsid w:val="007F003C"/>
    <w:rsid w:val="007F12F2"/>
    <w:rsid w:val="007F27A8"/>
    <w:rsid w:val="007F319F"/>
    <w:rsid w:val="007F3E5F"/>
    <w:rsid w:val="007F4544"/>
    <w:rsid w:val="007F4D99"/>
    <w:rsid w:val="007F4DD6"/>
    <w:rsid w:val="007F4ECB"/>
    <w:rsid w:val="007F5446"/>
    <w:rsid w:val="007F545F"/>
    <w:rsid w:val="007F59DA"/>
    <w:rsid w:val="007F6070"/>
    <w:rsid w:val="007F6162"/>
    <w:rsid w:val="007F6613"/>
    <w:rsid w:val="007F6863"/>
    <w:rsid w:val="007F6E29"/>
    <w:rsid w:val="007F7155"/>
    <w:rsid w:val="007F734F"/>
    <w:rsid w:val="007F7594"/>
    <w:rsid w:val="007F7D5C"/>
    <w:rsid w:val="00800AC5"/>
    <w:rsid w:val="00800D18"/>
    <w:rsid w:val="00801638"/>
    <w:rsid w:val="00801CE5"/>
    <w:rsid w:val="00802109"/>
    <w:rsid w:val="00803057"/>
    <w:rsid w:val="00803704"/>
    <w:rsid w:val="00803749"/>
    <w:rsid w:val="00803AC3"/>
    <w:rsid w:val="00803B42"/>
    <w:rsid w:val="00803E45"/>
    <w:rsid w:val="00804247"/>
    <w:rsid w:val="008043C9"/>
    <w:rsid w:val="00804C46"/>
    <w:rsid w:val="00804CF4"/>
    <w:rsid w:val="00804F7C"/>
    <w:rsid w:val="0080557F"/>
    <w:rsid w:val="00805D1E"/>
    <w:rsid w:val="00805EEF"/>
    <w:rsid w:val="00806188"/>
    <w:rsid w:val="008062D5"/>
    <w:rsid w:val="0080632B"/>
    <w:rsid w:val="00806452"/>
    <w:rsid w:val="008065F4"/>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2FF3"/>
    <w:rsid w:val="0083338C"/>
    <w:rsid w:val="008337A6"/>
    <w:rsid w:val="00833D34"/>
    <w:rsid w:val="008356CC"/>
    <w:rsid w:val="008358F6"/>
    <w:rsid w:val="00835D23"/>
    <w:rsid w:val="00836431"/>
    <w:rsid w:val="00836CC6"/>
    <w:rsid w:val="00837083"/>
    <w:rsid w:val="00837E45"/>
    <w:rsid w:val="00840B4F"/>
    <w:rsid w:val="00840D50"/>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AB2"/>
    <w:rsid w:val="00847F87"/>
    <w:rsid w:val="0085025B"/>
    <w:rsid w:val="008504D5"/>
    <w:rsid w:val="0085111B"/>
    <w:rsid w:val="00851401"/>
    <w:rsid w:val="00851FC1"/>
    <w:rsid w:val="00852863"/>
    <w:rsid w:val="0085287E"/>
    <w:rsid w:val="00852C9F"/>
    <w:rsid w:val="00853313"/>
    <w:rsid w:val="008534A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B4"/>
    <w:rsid w:val="008666E7"/>
    <w:rsid w:val="00867708"/>
    <w:rsid w:val="008703D0"/>
    <w:rsid w:val="008704A5"/>
    <w:rsid w:val="008704FD"/>
    <w:rsid w:val="0087052D"/>
    <w:rsid w:val="00870FC9"/>
    <w:rsid w:val="008717F5"/>
    <w:rsid w:val="00871ACA"/>
    <w:rsid w:val="00872622"/>
    <w:rsid w:val="0087310E"/>
    <w:rsid w:val="008745CB"/>
    <w:rsid w:val="0087478C"/>
    <w:rsid w:val="0087496F"/>
    <w:rsid w:val="00874A17"/>
    <w:rsid w:val="00874C93"/>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AC4"/>
    <w:rsid w:val="008B4BDA"/>
    <w:rsid w:val="008B561F"/>
    <w:rsid w:val="008B58DA"/>
    <w:rsid w:val="008B6240"/>
    <w:rsid w:val="008B6680"/>
    <w:rsid w:val="008B768B"/>
    <w:rsid w:val="008B76DD"/>
    <w:rsid w:val="008B780D"/>
    <w:rsid w:val="008C091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653"/>
    <w:rsid w:val="008D08CE"/>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0A"/>
    <w:rsid w:val="008D74BB"/>
    <w:rsid w:val="008D7586"/>
    <w:rsid w:val="008D77BF"/>
    <w:rsid w:val="008D7870"/>
    <w:rsid w:val="008E0CB5"/>
    <w:rsid w:val="008E0E1D"/>
    <w:rsid w:val="008E1BE4"/>
    <w:rsid w:val="008E1E3E"/>
    <w:rsid w:val="008E1E54"/>
    <w:rsid w:val="008E2187"/>
    <w:rsid w:val="008E2AF7"/>
    <w:rsid w:val="008E2B17"/>
    <w:rsid w:val="008E31F8"/>
    <w:rsid w:val="008E3300"/>
    <w:rsid w:val="008E353E"/>
    <w:rsid w:val="008E3CEA"/>
    <w:rsid w:val="008E3F14"/>
    <w:rsid w:val="008E477A"/>
    <w:rsid w:val="008E483F"/>
    <w:rsid w:val="008E5255"/>
    <w:rsid w:val="008E615B"/>
    <w:rsid w:val="008E64AE"/>
    <w:rsid w:val="008E6A4E"/>
    <w:rsid w:val="008E6C80"/>
    <w:rsid w:val="008E7005"/>
    <w:rsid w:val="008F0287"/>
    <w:rsid w:val="008F0489"/>
    <w:rsid w:val="008F074C"/>
    <w:rsid w:val="008F0AA2"/>
    <w:rsid w:val="008F0AC8"/>
    <w:rsid w:val="008F128B"/>
    <w:rsid w:val="008F27BF"/>
    <w:rsid w:val="008F2A30"/>
    <w:rsid w:val="008F3AE3"/>
    <w:rsid w:val="008F40C8"/>
    <w:rsid w:val="008F45B1"/>
    <w:rsid w:val="008F4C1D"/>
    <w:rsid w:val="008F6252"/>
    <w:rsid w:val="008F6628"/>
    <w:rsid w:val="008F6B05"/>
    <w:rsid w:val="008F6BCA"/>
    <w:rsid w:val="008F6DE9"/>
    <w:rsid w:val="008F7335"/>
    <w:rsid w:val="008F7C6C"/>
    <w:rsid w:val="00900D80"/>
    <w:rsid w:val="00900D9C"/>
    <w:rsid w:val="0090100F"/>
    <w:rsid w:val="0090176A"/>
    <w:rsid w:val="00901EB7"/>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03E"/>
    <w:rsid w:val="0091043D"/>
    <w:rsid w:val="00910C71"/>
    <w:rsid w:val="00910CFD"/>
    <w:rsid w:val="009116C1"/>
    <w:rsid w:val="009119F6"/>
    <w:rsid w:val="00911C3F"/>
    <w:rsid w:val="009126B4"/>
    <w:rsid w:val="00912A10"/>
    <w:rsid w:val="00912B17"/>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1B49"/>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5BAD"/>
    <w:rsid w:val="00956BF1"/>
    <w:rsid w:val="00957BC2"/>
    <w:rsid w:val="00957BF3"/>
    <w:rsid w:val="00957D1F"/>
    <w:rsid w:val="00960307"/>
    <w:rsid w:val="00961278"/>
    <w:rsid w:val="00961C42"/>
    <w:rsid w:val="00962C05"/>
    <w:rsid w:val="009632A8"/>
    <w:rsid w:val="00963788"/>
    <w:rsid w:val="00963CF0"/>
    <w:rsid w:val="00963D4D"/>
    <w:rsid w:val="00964AFD"/>
    <w:rsid w:val="0096525E"/>
    <w:rsid w:val="0096690B"/>
    <w:rsid w:val="00966E79"/>
    <w:rsid w:val="009672AE"/>
    <w:rsid w:val="00967A85"/>
    <w:rsid w:val="00967D2E"/>
    <w:rsid w:val="00970A61"/>
    <w:rsid w:val="0097170B"/>
    <w:rsid w:val="0097177D"/>
    <w:rsid w:val="009723EF"/>
    <w:rsid w:val="00972FD5"/>
    <w:rsid w:val="009730D7"/>
    <w:rsid w:val="00973149"/>
    <w:rsid w:val="009733E3"/>
    <w:rsid w:val="0097355B"/>
    <w:rsid w:val="00973CF8"/>
    <w:rsid w:val="009740FC"/>
    <w:rsid w:val="009745A8"/>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CF2"/>
    <w:rsid w:val="00997EB2"/>
    <w:rsid w:val="009A1FE4"/>
    <w:rsid w:val="009A2387"/>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74A6"/>
    <w:rsid w:val="009A7B93"/>
    <w:rsid w:val="009A7E88"/>
    <w:rsid w:val="009B0103"/>
    <w:rsid w:val="009B12A1"/>
    <w:rsid w:val="009B1A8C"/>
    <w:rsid w:val="009B1D59"/>
    <w:rsid w:val="009B1FC8"/>
    <w:rsid w:val="009B288E"/>
    <w:rsid w:val="009B3AF0"/>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45B2"/>
    <w:rsid w:val="009C4706"/>
    <w:rsid w:val="009C4727"/>
    <w:rsid w:val="009C490B"/>
    <w:rsid w:val="009C49C8"/>
    <w:rsid w:val="009C53B1"/>
    <w:rsid w:val="009C55BD"/>
    <w:rsid w:val="009C7828"/>
    <w:rsid w:val="009D02EF"/>
    <w:rsid w:val="009D0468"/>
    <w:rsid w:val="009D19EB"/>
    <w:rsid w:val="009D2015"/>
    <w:rsid w:val="009D2307"/>
    <w:rsid w:val="009D31B2"/>
    <w:rsid w:val="009D3537"/>
    <w:rsid w:val="009D364A"/>
    <w:rsid w:val="009D39A6"/>
    <w:rsid w:val="009D39D0"/>
    <w:rsid w:val="009D3E7D"/>
    <w:rsid w:val="009D3EDE"/>
    <w:rsid w:val="009D53E3"/>
    <w:rsid w:val="009D54FE"/>
    <w:rsid w:val="009D5AEC"/>
    <w:rsid w:val="009D5CAE"/>
    <w:rsid w:val="009D5D2B"/>
    <w:rsid w:val="009D6369"/>
    <w:rsid w:val="009D643E"/>
    <w:rsid w:val="009D6ADF"/>
    <w:rsid w:val="009D7319"/>
    <w:rsid w:val="009E01E4"/>
    <w:rsid w:val="009E0623"/>
    <w:rsid w:val="009E0779"/>
    <w:rsid w:val="009E20BE"/>
    <w:rsid w:val="009E2F2E"/>
    <w:rsid w:val="009E3027"/>
    <w:rsid w:val="009E38D1"/>
    <w:rsid w:val="009E3A0E"/>
    <w:rsid w:val="009E4036"/>
    <w:rsid w:val="009E509A"/>
    <w:rsid w:val="009E6100"/>
    <w:rsid w:val="009E6463"/>
    <w:rsid w:val="009F0541"/>
    <w:rsid w:val="009F062A"/>
    <w:rsid w:val="009F093D"/>
    <w:rsid w:val="009F0D45"/>
    <w:rsid w:val="009F0FE7"/>
    <w:rsid w:val="009F10CB"/>
    <w:rsid w:val="009F2981"/>
    <w:rsid w:val="009F33BB"/>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046"/>
    <w:rsid w:val="00A06477"/>
    <w:rsid w:val="00A0790C"/>
    <w:rsid w:val="00A07E3B"/>
    <w:rsid w:val="00A10DB9"/>
    <w:rsid w:val="00A10DE2"/>
    <w:rsid w:val="00A1219D"/>
    <w:rsid w:val="00A123F0"/>
    <w:rsid w:val="00A14979"/>
    <w:rsid w:val="00A14C13"/>
    <w:rsid w:val="00A150A2"/>
    <w:rsid w:val="00A15AA3"/>
    <w:rsid w:val="00A15FBD"/>
    <w:rsid w:val="00A17330"/>
    <w:rsid w:val="00A17DBE"/>
    <w:rsid w:val="00A2002E"/>
    <w:rsid w:val="00A2009D"/>
    <w:rsid w:val="00A200DB"/>
    <w:rsid w:val="00A202A2"/>
    <w:rsid w:val="00A22017"/>
    <w:rsid w:val="00A22ED1"/>
    <w:rsid w:val="00A235F9"/>
    <w:rsid w:val="00A23C45"/>
    <w:rsid w:val="00A247A7"/>
    <w:rsid w:val="00A24EA3"/>
    <w:rsid w:val="00A255A0"/>
    <w:rsid w:val="00A25636"/>
    <w:rsid w:val="00A25823"/>
    <w:rsid w:val="00A25DE1"/>
    <w:rsid w:val="00A2678D"/>
    <w:rsid w:val="00A268E3"/>
    <w:rsid w:val="00A30066"/>
    <w:rsid w:val="00A302BB"/>
    <w:rsid w:val="00A30400"/>
    <w:rsid w:val="00A30833"/>
    <w:rsid w:val="00A30A3D"/>
    <w:rsid w:val="00A31554"/>
    <w:rsid w:val="00A31928"/>
    <w:rsid w:val="00A31E86"/>
    <w:rsid w:val="00A32248"/>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595"/>
    <w:rsid w:val="00A41BFE"/>
    <w:rsid w:val="00A42F26"/>
    <w:rsid w:val="00A4320C"/>
    <w:rsid w:val="00A432BA"/>
    <w:rsid w:val="00A434D1"/>
    <w:rsid w:val="00A43A04"/>
    <w:rsid w:val="00A43A25"/>
    <w:rsid w:val="00A43BC8"/>
    <w:rsid w:val="00A441A1"/>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B77"/>
    <w:rsid w:val="00A64CB7"/>
    <w:rsid w:val="00A6533F"/>
    <w:rsid w:val="00A6586B"/>
    <w:rsid w:val="00A664FC"/>
    <w:rsid w:val="00A66639"/>
    <w:rsid w:val="00A667FE"/>
    <w:rsid w:val="00A66C18"/>
    <w:rsid w:val="00A67D1E"/>
    <w:rsid w:val="00A70CFE"/>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7165"/>
    <w:rsid w:val="00A8760E"/>
    <w:rsid w:val="00A87C11"/>
    <w:rsid w:val="00A87E73"/>
    <w:rsid w:val="00A90252"/>
    <w:rsid w:val="00A9083D"/>
    <w:rsid w:val="00A90DDB"/>
    <w:rsid w:val="00A9152B"/>
    <w:rsid w:val="00A92449"/>
    <w:rsid w:val="00A92656"/>
    <w:rsid w:val="00A92979"/>
    <w:rsid w:val="00A933ED"/>
    <w:rsid w:val="00A93F58"/>
    <w:rsid w:val="00A9479A"/>
    <w:rsid w:val="00A949DD"/>
    <w:rsid w:val="00A950BC"/>
    <w:rsid w:val="00A958CF"/>
    <w:rsid w:val="00A95B6E"/>
    <w:rsid w:val="00A96591"/>
    <w:rsid w:val="00A96646"/>
    <w:rsid w:val="00A9667A"/>
    <w:rsid w:val="00A96CC7"/>
    <w:rsid w:val="00A96E1F"/>
    <w:rsid w:val="00A973FD"/>
    <w:rsid w:val="00A97512"/>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D80"/>
    <w:rsid w:val="00AB11E9"/>
    <w:rsid w:val="00AB13D3"/>
    <w:rsid w:val="00AB2111"/>
    <w:rsid w:val="00AB21C6"/>
    <w:rsid w:val="00AB2EBA"/>
    <w:rsid w:val="00AB303C"/>
    <w:rsid w:val="00AB419B"/>
    <w:rsid w:val="00AB427E"/>
    <w:rsid w:val="00AB507A"/>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61BF"/>
    <w:rsid w:val="00AD666D"/>
    <w:rsid w:val="00AD72AB"/>
    <w:rsid w:val="00AD7A2C"/>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E79BD"/>
    <w:rsid w:val="00AF0C56"/>
    <w:rsid w:val="00AF16A1"/>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1239"/>
    <w:rsid w:val="00B01341"/>
    <w:rsid w:val="00B01651"/>
    <w:rsid w:val="00B01682"/>
    <w:rsid w:val="00B019DF"/>
    <w:rsid w:val="00B01A9F"/>
    <w:rsid w:val="00B022EA"/>
    <w:rsid w:val="00B02410"/>
    <w:rsid w:val="00B02446"/>
    <w:rsid w:val="00B0262A"/>
    <w:rsid w:val="00B027A4"/>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37FDB"/>
    <w:rsid w:val="00B41689"/>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FA3"/>
    <w:rsid w:val="00B46780"/>
    <w:rsid w:val="00B475D4"/>
    <w:rsid w:val="00B47A36"/>
    <w:rsid w:val="00B47B98"/>
    <w:rsid w:val="00B50820"/>
    <w:rsid w:val="00B50908"/>
    <w:rsid w:val="00B50D40"/>
    <w:rsid w:val="00B51A5C"/>
    <w:rsid w:val="00B51E32"/>
    <w:rsid w:val="00B52271"/>
    <w:rsid w:val="00B526CE"/>
    <w:rsid w:val="00B530D9"/>
    <w:rsid w:val="00B53116"/>
    <w:rsid w:val="00B53EF9"/>
    <w:rsid w:val="00B54B10"/>
    <w:rsid w:val="00B54F90"/>
    <w:rsid w:val="00B55DDA"/>
    <w:rsid w:val="00B560E8"/>
    <w:rsid w:val="00B56487"/>
    <w:rsid w:val="00B5660B"/>
    <w:rsid w:val="00B5667F"/>
    <w:rsid w:val="00B573B0"/>
    <w:rsid w:val="00B578E4"/>
    <w:rsid w:val="00B57BE0"/>
    <w:rsid w:val="00B609A0"/>
    <w:rsid w:val="00B60A72"/>
    <w:rsid w:val="00B616C1"/>
    <w:rsid w:val="00B617E5"/>
    <w:rsid w:val="00B62774"/>
    <w:rsid w:val="00B62E24"/>
    <w:rsid w:val="00B63A70"/>
    <w:rsid w:val="00B63EA3"/>
    <w:rsid w:val="00B64212"/>
    <w:rsid w:val="00B6440E"/>
    <w:rsid w:val="00B64456"/>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9F"/>
    <w:rsid w:val="00B87804"/>
    <w:rsid w:val="00B8792A"/>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9C4"/>
    <w:rsid w:val="00B96AAE"/>
    <w:rsid w:val="00B970C1"/>
    <w:rsid w:val="00B971A1"/>
    <w:rsid w:val="00B978B1"/>
    <w:rsid w:val="00BA0325"/>
    <w:rsid w:val="00BA0C4C"/>
    <w:rsid w:val="00BA0F06"/>
    <w:rsid w:val="00BA1321"/>
    <w:rsid w:val="00BA1615"/>
    <w:rsid w:val="00BA19E2"/>
    <w:rsid w:val="00BA19EB"/>
    <w:rsid w:val="00BA1AD6"/>
    <w:rsid w:val="00BA1FFA"/>
    <w:rsid w:val="00BA293A"/>
    <w:rsid w:val="00BA2944"/>
    <w:rsid w:val="00BA3F59"/>
    <w:rsid w:val="00BA4DB4"/>
    <w:rsid w:val="00BA505C"/>
    <w:rsid w:val="00BA5090"/>
    <w:rsid w:val="00BA5C00"/>
    <w:rsid w:val="00BA6B2E"/>
    <w:rsid w:val="00BA7DF6"/>
    <w:rsid w:val="00BB0B3B"/>
    <w:rsid w:val="00BB20AB"/>
    <w:rsid w:val="00BB25FE"/>
    <w:rsid w:val="00BB3119"/>
    <w:rsid w:val="00BB32AD"/>
    <w:rsid w:val="00BB34C4"/>
    <w:rsid w:val="00BB3BD9"/>
    <w:rsid w:val="00BB3E14"/>
    <w:rsid w:val="00BB3F9D"/>
    <w:rsid w:val="00BB4D34"/>
    <w:rsid w:val="00BB7640"/>
    <w:rsid w:val="00BB7E54"/>
    <w:rsid w:val="00BC0170"/>
    <w:rsid w:val="00BC0255"/>
    <w:rsid w:val="00BC0389"/>
    <w:rsid w:val="00BC0867"/>
    <w:rsid w:val="00BC1B28"/>
    <w:rsid w:val="00BC1BFB"/>
    <w:rsid w:val="00BC1C9D"/>
    <w:rsid w:val="00BC286B"/>
    <w:rsid w:val="00BC2BD5"/>
    <w:rsid w:val="00BC2EE4"/>
    <w:rsid w:val="00BC331E"/>
    <w:rsid w:val="00BC3A86"/>
    <w:rsid w:val="00BC3D0F"/>
    <w:rsid w:val="00BC3DA1"/>
    <w:rsid w:val="00BC45BB"/>
    <w:rsid w:val="00BC4665"/>
    <w:rsid w:val="00BC4D3D"/>
    <w:rsid w:val="00BC52F9"/>
    <w:rsid w:val="00BC7937"/>
    <w:rsid w:val="00BD0D56"/>
    <w:rsid w:val="00BD0F1B"/>
    <w:rsid w:val="00BD100A"/>
    <w:rsid w:val="00BD14BF"/>
    <w:rsid w:val="00BD18A9"/>
    <w:rsid w:val="00BD298C"/>
    <w:rsid w:val="00BD2EAC"/>
    <w:rsid w:val="00BD3822"/>
    <w:rsid w:val="00BD433D"/>
    <w:rsid w:val="00BD44B2"/>
    <w:rsid w:val="00BD4612"/>
    <w:rsid w:val="00BD48E4"/>
    <w:rsid w:val="00BD4B0C"/>
    <w:rsid w:val="00BD4D7D"/>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D99"/>
    <w:rsid w:val="00BE480E"/>
    <w:rsid w:val="00BE4BE8"/>
    <w:rsid w:val="00BE4CBC"/>
    <w:rsid w:val="00BE4D39"/>
    <w:rsid w:val="00BE591B"/>
    <w:rsid w:val="00BE6F62"/>
    <w:rsid w:val="00BE7156"/>
    <w:rsid w:val="00BE7353"/>
    <w:rsid w:val="00BE79A1"/>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2D2A"/>
    <w:rsid w:val="00C03E23"/>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CAE"/>
    <w:rsid w:val="00C34D2A"/>
    <w:rsid w:val="00C361BF"/>
    <w:rsid w:val="00C367A9"/>
    <w:rsid w:val="00C36CA7"/>
    <w:rsid w:val="00C374A3"/>
    <w:rsid w:val="00C375CC"/>
    <w:rsid w:val="00C37E47"/>
    <w:rsid w:val="00C37F71"/>
    <w:rsid w:val="00C37FC3"/>
    <w:rsid w:val="00C40708"/>
    <w:rsid w:val="00C4234C"/>
    <w:rsid w:val="00C42588"/>
    <w:rsid w:val="00C425D8"/>
    <w:rsid w:val="00C42644"/>
    <w:rsid w:val="00C42E81"/>
    <w:rsid w:val="00C4338A"/>
    <w:rsid w:val="00C43CCF"/>
    <w:rsid w:val="00C43EE7"/>
    <w:rsid w:val="00C44E4A"/>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C43"/>
    <w:rsid w:val="00C64048"/>
    <w:rsid w:val="00C64088"/>
    <w:rsid w:val="00C64CF2"/>
    <w:rsid w:val="00C64F8B"/>
    <w:rsid w:val="00C658A9"/>
    <w:rsid w:val="00C65DAF"/>
    <w:rsid w:val="00C66DAC"/>
    <w:rsid w:val="00C66FC0"/>
    <w:rsid w:val="00C672FF"/>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35D9"/>
    <w:rsid w:val="00C75B0A"/>
    <w:rsid w:val="00C762B5"/>
    <w:rsid w:val="00C766D7"/>
    <w:rsid w:val="00C76951"/>
    <w:rsid w:val="00C769BD"/>
    <w:rsid w:val="00C769C0"/>
    <w:rsid w:val="00C76CD1"/>
    <w:rsid w:val="00C76D5E"/>
    <w:rsid w:val="00C76E1E"/>
    <w:rsid w:val="00C76F40"/>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97C54"/>
    <w:rsid w:val="00CA0207"/>
    <w:rsid w:val="00CA0AD1"/>
    <w:rsid w:val="00CA0B2B"/>
    <w:rsid w:val="00CA0E10"/>
    <w:rsid w:val="00CA17FF"/>
    <w:rsid w:val="00CA1A1F"/>
    <w:rsid w:val="00CA20CF"/>
    <w:rsid w:val="00CA2116"/>
    <w:rsid w:val="00CA221A"/>
    <w:rsid w:val="00CA25F4"/>
    <w:rsid w:val="00CA2BCD"/>
    <w:rsid w:val="00CA2E7B"/>
    <w:rsid w:val="00CA3C87"/>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60"/>
    <w:rsid w:val="00CB1477"/>
    <w:rsid w:val="00CB1893"/>
    <w:rsid w:val="00CB2B78"/>
    <w:rsid w:val="00CB3050"/>
    <w:rsid w:val="00CB30B2"/>
    <w:rsid w:val="00CB3445"/>
    <w:rsid w:val="00CB346C"/>
    <w:rsid w:val="00CB3528"/>
    <w:rsid w:val="00CB40F4"/>
    <w:rsid w:val="00CB437E"/>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17D"/>
    <w:rsid w:val="00CD0BA3"/>
    <w:rsid w:val="00CD10E4"/>
    <w:rsid w:val="00CD140D"/>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346"/>
    <w:rsid w:val="00CE0640"/>
    <w:rsid w:val="00CE0DA3"/>
    <w:rsid w:val="00CE13D4"/>
    <w:rsid w:val="00CE1A68"/>
    <w:rsid w:val="00CE1BE6"/>
    <w:rsid w:val="00CE298E"/>
    <w:rsid w:val="00CE3003"/>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1286"/>
    <w:rsid w:val="00D01483"/>
    <w:rsid w:val="00D01B0A"/>
    <w:rsid w:val="00D01EBF"/>
    <w:rsid w:val="00D01ED1"/>
    <w:rsid w:val="00D01F74"/>
    <w:rsid w:val="00D02258"/>
    <w:rsid w:val="00D02767"/>
    <w:rsid w:val="00D0326E"/>
    <w:rsid w:val="00D04414"/>
    <w:rsid w:val="00D048E7"/>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F65"/>
    <w:rsid w:val="00D151AF"/>
    <w:rsid w:val="00D15D82"/>
    <w:rsid w:val="00D1607E"/>
    <w:rsid w:val="00D1659D"/>
    <w:rsid w:val="00D16C03"/>
    <w:rsid w:val="00D16F3B"/>
    <w:rsid w:val="00D17DF4"/>
    <w:rsid w:val="00D20047"/>
    <w:rsid w:val="00D20608"/>
    <w:rsid w:val="00D20782"/>
    <w:rsid w:val="00D20DF8"/>
    <w:rsid w:val="00D21344"/>
    <w:rsid w:val="00D217F2"/>
    <w:rsid w:val="00D2182F"/>
    <w:rsid w:val="00D21C0B"/>
    <w:rsid w:val="00D2209B"/>
    <w:rsid w:val="00D22268"/>
    <w:rsid w:val="00D23124"/>
    <w:rsid w:val="00D23A98"/>
    <w:rsid w:val="00D23D49"/>
    <w:rsid w:val="00D24270"/>
    <w:rsid w:val="00D245E5"/>
    <w:rsid w:val="00D24727"/>
    <w:rsid w:val="00D25A4A"/>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AD"/>
    <w:rsid w:val="00D333D0"/>
    <w:rsid w:val="00D34903"/>
    <w:rsid w:val="00D34EAE"/>
    <w:rsid w:val="00D3587C"/>
    <w:rsid w:val="00D35BBE"/>
    <w:rsid w:val="00D361A3"/>
    <w:rsid w:val="00D363C5"/>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952"/>
    <w:rsid w:val="00D52BE1"/>
    <w:rsid w:val="00D52CD3"/>
    <w:rsid w:val="00D53DD7"/>
    <w:rsid w:val="00D54F85"/>
    <w:rsid w:val="00D563D6"/>
    <w:rsid w:val="00D567F2"/>
    <w:rsid w:val="00D5690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385"/>
    <w:rsid w:val="00D87B01"/>
    <w:rsid w:val="00D87F3D"/>
    <w:rsid w:val="00D904C4"/>
    <w:rsid w:val="00D90EA2"/>
    <w:rsid w:val="00D91BC7"/>
    <w:rsid w:val="00D91CC5"/>
    <w:rsid w:val="00D91E96"/>
    <w:rsid w:val="00D922CE"/>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A048D"/>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018"/>
    <w:rsid w:val="00DB3443"/>
    <w:rsid w:val="00DB44C1"/>
    <w:rsid w:val="00DB4E57"/>
    <w:rsid w:val="00DB7388"/>
    <w:rsid w:val="00DB73DD"/>
    <w:rsid w:val="00DC102E"/>
    <w:rsid w:val="00DC1223"/>
    <w:rsid w:val="00DC153F"/>
    <w:rsid w:val="00DC17B0"/>
    <w:rsid w:val="00DC1DBD"/>
    <w:rsid w:val="00DC1F20"/>
    <w:rsid w:val="00DC30C2"/>
    <w:rsid w:val="00DC3445"/>
    <w:rsid w:val="00DC351C"/>
    <w:rsid w:val="00DC35F3"/>
    <w:rsid w:val="00DC3EC6"/>
    <w:rsid w:val="00DC506A"/>
    <w:rsid w:val="00DC5641"/>
    <w:rsid w:val="00DC58A1"/>
    <w:rsid w:val="00DC5E1B"/>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F84"/>
    <w:rsid w:val="00DE4328"/>
    <w:rsid w:val="00DE4C1D"/>
    <w:rsid w:val="00DE4F66"/>
    <w:rsid w:val="00DE5354"/>
    <w:rsid w:val="00DE614A"/>
    <w:rsid w:val="00DE6217"/>
    <w:rsid w:val="00DE7814"/>
    <w:rsid w:val="00DF0342"/>
    <w:rsid w:val="00DF0C71"/>
    <w:rsid w:val="00DF0C83"/>
    <w:rsid w:val="00DF1480"/>
    <w:rsid w:val="00DF1AD2"/>
    <w:rsid w:val="00DF3750"/>
    <w:rsid w:val="00DF3E10"/>
    <w:rsid w:val="00DF4556"/>
    <w:rsid w:val="00DF4B71"/>
    <w:rsid w:val="00DF4E86"/>
    <w:rsid w:val="00DF5883"/>
    <w:rsid w:val="00DF5A1A"/>
    <w:rsid w:val="00DF5E1A"/>
    <w:rsid w:val="00DF6101"/>
    <w:rsid w:val="00DF6C23"/>
    <w:rsid w:val="00DF6FFB"/>
    <w:rsid w:val="00DF733F"/>
    <w:rsid w:val="00E00874"/>
    <w:rsid w:val="00E00EE7"/>
    <w:rsid w:val="00E011F7"/>
    <w:rsid w:val="00E01EA7"/>
    <w:rsid w:val="00E03563"/>
    <w:rsid w:val="00E04D0F"/>
    <w:rsid w:val="00E04D5B"/>
    <w:rsid w:val="00E05187"/>
    <w:rsid w:val="00E06C3E"/>
    <w:rsid w:val="00E06DD5"/>
    <w:rsid w:val="00E06FBC"/>
    <w:rsid w:val="00E0726D"/>
    <w:rsid w:val="00E077B5"/>
    <w:rsid w:val="00E07DC6"/>
    <w:rsid w:val="00E10160"/>
    <w:rsid w:val="00E10226"/>
    <w:rsid w:val="00E106FA"/>
    <w:rsid w:val="00E10D75"/>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17F40"/>
    <w:rsid w:val="00E208C8"/>
    <w:rsid w:val="00E21273"/>
    <w:rsid w:val="00E21557"/>
    <w:rsid w:val="00E22715"/>
    <w:rsid w:val="00E22827"/>
    <w:rsid w:val="00E22AD6"/>
    <w:rsid w:val="00E231A6"/>
    <w:rsid w:val="00E23808"/>
    <w:rsid w:val="00E2382E"/>
    <w:rsid w:val="00E23C38"/>
    <w:rsid w:val="00E24150"/>
    <w:rsid w:val="00E249E9"/>
    <w:rsid w:val="00E25070"/>
    <w:rsid w:val="00E25135"/>
    <w:rsid w:val="00E255B2"/>
    <w:rsid w:val="00E25C2B"/>
    <w:rsid w:val="00E26FE9"/>
    <w:rsid w:val="00E2706C"/>
    <w:rsid w:val="00E272A3"/>
    <w:rsid w:val="00E27637"/>
    <w:rsid w:val="00E27B91"/>
    <w:rsid w:val="00E3011A"/>
    <w:rsid w:val="00E30BA2"/>
    <w:rsid w:val="00E311EE"/>
    <w:rsid w:val="00E33096"/>
    <w:rsid w:val="00E3352C"/>
    <w:rsid w:val="00E33699"/>
    <w:rsid w:val="00E33A27"/>
    <w:rsid w:val="00E345A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AB"/>
    <w:rsid w:val="00E459E4"/>
    <w:rsid w:val="00E4740E"/>
    <w:rsid w:val="00E476D5"/>
    <w:rsid w:val="00E504FB"/>
    <w:rsid w:val="00E50C02"/>
    <w:rsid w:val="00E51D1F"/>
    <w:rsid w:val="00E531AD"/>
    <w:rsid w:val="00E53590"/>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8BD"/>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EAD"/>
    <w:rsid w:val="00E76377"/>
    <w:rsid w:val="00E76E94"/>
    <w:rsid w:val="00E77367"/>
    <w:rsid w:val="00E77493"/>
    <w:rsid w:val="00E77808"/>
    <w:rsid w:val="00E77E1F"/>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5F17"/>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B3F"/>
    <w:rsid w:val="00EA6C98"/>
    <w:rsid w:val="00EA6CE0"/>
    <w:rsid w:val="00EA6E18"/>
    <w:rsid w:val="00EA6E5C"/>
    <w:rsid w:val="00EA7362"/>
    <w:rsid w:val="00EA73EB"/>
    <w:rsid w:val="00EA7F06"/>
    <w:rsid w:val="00EB04FC"/>
    <w:rsid w:val="00EB0DE2"/>
    <w:rsid w:val="00EB1549"/>
    <w:rsid w:val="00EB220E"/>
    <w:rsid w:val="00EB2235"/>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972"/>
    <w:rsid w:val="00ED4C86"/>
    <w:rsid w:val="00ED4CBC"/>
    <w:rsid w:val="00ED4CC7"/>
    <w:rsid w:val="00ED54F8"/>
    <w:rsid w:val="00ED5520"/>
    <w:rsid w:val="00ED5E10"/>
    <w:rsid w:val="00ED670A"/>
    <w:rsid w:val="00ED7300"/>
    <w:rsid w:val="00ED7A3D"/>
    <w:rsid w:val="00ED7DA1"/>
    <w:rsid w:val="00ED7E51"/>
    <w:rsid w:val="00EE0243"/>
    <w:rsid w:val="00EE02B8"/>
    <w:rsid w:val="00EE0336"/>
    <w:rsid w:val="00EE14B0"/>
    <w:rsid w:val="00EE1AA3"/>
    <w:rsid w:val="00EE1B87"/>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AFC"/>
    <w:rsid w:val="00EE7C03"/>
    <w:rsid w:val="00EF0062"/>
    <w:rsid w:val="00EF057D"/>
    <w:rsid w:val="00EF0671"/>
    <w:rsid w:val="00EF0BF5"/>
    <w:rsid w:val="00EF16A4"/>
    <w:rsid w:val="00EF18CA"/>
    <w:rsid w:val="00EF1DD0"/>
    <w:rsid w:val="00EF1FE4"/>
    <w:rsid w:val="00EF200D"/>
    <w:rsid w:val="00EF3DBF"/>
    <w:rsid w:val="00EF4CDB"/>
    <w:rsid w:val="00EF5654"/>
    <w:rsid w:val="00EF5A84"/>
    <w:rsid w:val="00EF5CAC"/>
    <w:rsid w:val="00EF5D85"/>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48D0"/>
    <w:rsid w:val="00F15069"/>
    <w:rsid w:val="00F15085"/>
    <w:rsid w:val="00F152EB"/>
    <w:rsid w:val="00F1536A"/>
    <w:rsid w:val="00F159CC"/>
    <w:rsid w:val="00F160C2"/>
    <w:rsid w:val="00F16278"/>
    <w:rsid w:val="00F1680C"/>
    <w:rsid w:val="00F174DA"/>
    <w:rsid w:val="00F17811"/>
    <w:rsid w:val="00F17A71"/>
    <w:rsid w:val="00F17CF4"/>
    <w:rsid w:val="00F205D5"/>
    <w:rsid w:val="00F20D25"/>
    <w:rsid w:val="00F20F8B"/>
    <w:rsid w:val="00F21BDE"/>
    <w:rsid w:val="00F2248A"/>
    <w:rsid w:val="00F22F9D"/>
    <w:rsid w:val="00F2308F"/>
    <w:rsid w:val="00F234AE"/>
    <w:rsid w:val="00F23744"/>
    <w:rsid w:val="00F23DEB"/>
    <w:rsid w:val="00F23E78"/>
    <w:rsid w:val="00F24957"/>
    <w:rsid w:val="00F24F9A"/>
    <w:rsid w:val="00F25129"/>
    <w:rsid w:val="00F251A5"/>
    <w:rsid w:val="00F25314"/>
    <w:rsid w:val="00F2562C"/>
    <w:rsid w:val="00F25D57"/>
    <w:rsid w:val="00F25E8F"/>
    <w:rsid w:val="00F26465"/>
    <w:rsid w:val="00F267A4"/>
    <w:rsid w:val="00F26931"/>
    <w:rsid w:val="00F27467"/>
    <w:rsid w:val="00F276E7"/>
    <w:rsid w:val="00F27E11"/>
    <w:rsid w:val="00F301C2"/>
    <w:rsid w:val="00F303CE"/>
    <w:rsid w:val="00F310F2"/>
    <w:rsid w:val="00F311AD"/>
    <w:rsid w:val="00F321AA"/>
    <w:rsid w:val="00F32362"/>
    <w:rsid w:val="00F323AE"/>
    <w:rsid w:val="00F3267F"/>
    <w:rsid w:val="00F328DA"/>
    <w:rsid w:val="00F32F11"/>
    <w:rsid w:val="00F335BD"/>
    <w:rsid w:val="00F3394C"/>
    <w:rsid w:val="00F354AC"/>
    <w:rsid w:val="00F3613D"/>
    <w:rsid w:val="00F3677D"/>
    <w:rsid w:val="00F36863"/>
    <w:rsid w:val="00F372E1"/>
    <w:rsid w:val="00F40A28"/>
    <w:rsid w:val="00F41953"/>
    <w:rsid w:val="00F42393"/>
    <w:rsid w:val="00F4252A"/>
    <w:rsid w:val="00F4268C"/>
    <w:rsid w:val="00F42700"/>
    <w:rsid w:val="00F42A1F"/>
    <w:rsid w:val="00F42BDA"/>
    <w:rsid w:val="00F42CA3"/>
    <w:rsid w:val="00F42FA9"/>
    <w:rsid w:val="00F4357E"/>
    <w:rsid w:val="00F43B21"/>
    <w:rsid w:val="00F43BFF"/>
    <w:rsid w:val="00F43CB5"/>
    <w:rsid w:val="00F4587A"/>
    <w:rsid w:val="00F45A0D"/>
    <w:rsid w:val="00F46180"/>
    <w:rsid w:val="00F46921"/>
    <w:rsid w:val="00F46C7B"/>
    <w:rsid w:val="00F46D36"/>
    <w:rsid w:val="00F47BC1"/>
    <w:rsid w:val="00F47E37"/>
    <w:rsid w:val="00F47EE3"/>
    <w:rsid w:val="00F501A3"/>
    <w:rsid w:val="00F50D42"/>
    <w:rsid w:val="00F51F2C"/>
    <w:rsid w:val="00F52033"/>
    <w:rsid w:val="00F520B6"/>
    <w:rsid w:val="00F52C40"/>
    <w:rsid w:val="00F5303D"/>
    <w:rsid w:val="00F5333C"/>
    <w:rsid w:val="00F53348"/>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39F1"/>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3387"/>
    <w:rsid w:val="00F933B7"/>
    <w:rsid w:val="00F939E2"/>
    <w:rsid w:val="00F94809"/>
    <w:rsid w:val="00F952A0"/>
    <w:rsid w:val="00F9573E"/>
    <w:rsid w:val="00F962A4"/>
    <w:rsid w:val="00F963D0"/>
    <w:rsid w:val="00F96717"/>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0A63"/>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3D5"/>
    <w:rsid w:val="00FD041E"/>
    <w:rsid w:val="00FD163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44801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554268">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019031">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516798">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359248">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455573">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249514">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14981">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223283">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251143">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681278">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272423">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5462294">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6623974">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363869">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1916">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45734">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140740">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2884705">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34973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819747">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52844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13426">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259233">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659117">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077049">
      <w:bodyDiv w:val="1"/>
      <w:marLeft w:val="0"/>
      <w:marRight w:val="0"/>
      <w:marTop w:val="0"/>
      <w:marBottom w:val="0"/>
      <w:divBdr>
        <w:top w:val="none" w:sz="0" w:space="0" w:color="auto"/>
        <w:left w:val="none" w:sz="0" w:space="0" w:color="auto"/>
        <w:bottom w:val="none" w:sz="0" w:space="0" w:color="auto"/>
        <w:right w:val="none" w:sz="0" w:space="0" w:color="auto"/>
      </w:divBdr>
    </w:div>
    <w:div w:id="243145340">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288917">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48903">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779210">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18115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50230425">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355882">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2944858">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7998052">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8973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568783">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611376">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24981">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155511">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689214">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44045">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16604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3936096">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104748">
      <w:bodyDiv w:val="1"/>
      <w:marLeft w:val="0"/>
      <w:marRight w:val="0"/>
      <w:marTop w:val="0"/>
      <w:marBottom w:val="0"/>
      <w:divBdr>
        <w:top w:val="none" w:sz="0" w:space="0" w:color="auto"/>
        <w:left w:val="none" w:sz="0" w:space="0" w:color="auto"/>
        <w:bottom w:val="none" w:sz="0" w:space="0" w:color="auto"/>
        <w:right w:val="none" w:sz="0" w:space="0" w:color="auto"/>
      </w:divBdr>
    </w:div>
    <w:div w:id="494565812">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271350">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570105">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0803575">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5796780">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49923768">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866746">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24452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095266">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480527">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354673">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4888">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8292274">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279300">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179913">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265140">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0966903">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15167">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2302">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87640">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11193">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202329">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03647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107551">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0687950">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403340">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769526">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0758711">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000439">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2582658">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134191">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150219">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24972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337758">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233226">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376442">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46108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5971286">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64062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381307">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425458">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213792">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4802825">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628470">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23388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1096">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165924">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785148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247968">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338415">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54268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59786327">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176203">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0841">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603436">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11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150382">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155">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8696395">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870205">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491">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29682288">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043556">
      <w:bodyDiv w:val="1"/>
      <w:marLeft w:val="0"/>
      <w:marRight w:val="0"/>
      <w:marTop w:val="0"/>
      <w:marBottom w:val="0"/>
      <w:divBdr>
        <w:top w:val="none" w:sz="0" w:space="0" w:color="auto"/>
        <w:left w:val="none" w:sz="0" w:space="0" w:color="auto"/>
        <w:bottom w:val="none" w:sz="0" w:space="0" w:color="auto"/>
        <w:right w:val="none" w:sz="0" w:space="0" w:color="auto"/>
      </w:divBdr>
    </w:div>
    <w:div w:id="1250384942">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276202">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260711">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453641">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4563">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6721037">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1890321">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2275158">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807775">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191851">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132642">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742124">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0766330">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399858889">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667882">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3597285">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036654">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696564">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739534">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0396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1701936">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096806">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112339">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49726">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0328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2401583">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031">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19233">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441661">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5829219">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733077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300242">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27096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48943">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511995">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744897">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0884">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07180">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790899">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156120">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240404">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046039">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058799">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69034">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48587976">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69000">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447650">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002244">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380338">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090564">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635269">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502737">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04874">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58893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284500">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704395">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285542">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2852677">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7440513">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159">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793262">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579713">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49645">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0731850">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1971054">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09715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650848">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1086">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250838">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380029">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5851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319183">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287643">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0845418">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613362">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39364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7928294">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05146">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179379">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317203">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3946748">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59202">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609930">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6873512">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212634">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D\STRATEJ&#304;\istatistik\6%202024%20ocak\ayl&#305;k%20rapor%202024%20ocak\5%20t&#252;ketim%202024%20ocak.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D\STRATEJ&#304;\istatistik\6%202024%20ocak\ayl&#305;k%20rapor%202024%20ocak\5%20t&#252;ketim%202024%20ocak.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D\STRATEJ&#304;\istatistik\6%202024%20ocak\ayl&#305;k%20rapor%202024%20ocak\5%20t&#252;ketim%202024%20ocak.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D\STRATEJ&#304;\istatistik\6%202024%20ocak\ayl&#305;k%20rapor%202024%20ocak\5%20t&#252;ketim%202024%20ocak.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oleObject" Target="file:///C:\D\STRATEJ&#304;\istatistik\6%202024%20ocak\ayl&#305;k%20rapor%202024%20ocak\7.%20B&#246;l&#252;m%202024%20ocak.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D\STRATEJ&#304;\istatistik\6%202024%20ocak\ayl&#305;k%20rapor%202024%20ocak\7.%20B&#246;l&#252;m%202024%20ocak.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Sayfa2!$B$3</c:f>
              <c:strCache>
                <c:ptCount val="1"/>
                <c:pt idx="0">
                  <c:v>2023
Ocak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Sayfa2!$A$4:$A$8</c:f>
              <c:strCache>
                <c:ptCount val="5"/>
                <c:pt idx="0">
                  <c:v>İthalat</c:v>
                </c:pt>
                <c:pt idx="1">
                  <c:v>Üretim</c:v>
                </c:pt>
                <c:pt idx="2">
                  <c:v>İhracat</c:v>
                </c:pt>
                <c:pt idx="3">
                  <c:v>Tüketim</c:v>
                </c:pt>
                <c:pt idx="4">
                  <c:v>Dönem Sonu Stok</c:v>
                </c:pt>
              </c:strCache>
            </c:strRef>
          </c:cat>
          <c:val>
            <c:numRef>
              <c:f>Sayfa2!$B$4:$B$8</c:f>
              <c:numCache>
                <c:formatCode>[$-1041F]#,##0.00;\-#,##0.00</c:formatCode>
                <c:ptCount val="5"/>
                <c:pt idx="0">
                  <c:v>6048.2323516552597</c:v>
                </c:pt>
                <c:pt idx="1">
                  <c:v>38.624051237730001</c:v>
                </c:pt>
                <c:pt idx="2">
                  <c:v>6.3728749317300002</c:v>
                </c:pt>
                <c:pt idx="3">
                  <c:v>6089.0967474240897</c:v>
                </c:pt>
                <c:pt idx="4">
                  <c:v>5124.8960778774699</c:v>
                </c:pt>
              </c:numCache>
            </c:numRef>
          </c:val>
          <c:extLst>
            <c:ext xmlns:c16="http://schemas.microsoft.com/office/drawing/2014/chart" uri="{C3380CC4-5D6E-409C-BE32-E72D297353CC}">
              <c16:uniqueId val="{00000000-63FB-4F11-AB15-1B7A415D4EF5}"/>
            </c:ext>
          </c:extLst>
        </c:ser>
        <c:ser>
          <c:idx val="1"/>
          <c:order val="1"/>
          <c:tx>
            <c:strRef>
              <c:f>Sayfa2!$C$3</c:f>
              <c:strCache>
                <c:ptCount val="1"/>
                <c:pt idx="0">
                  <c:v>2024
Ocak</c:v>
                </c:pt>
              </c:strCache>
            </c:strRef>
          </c:tx>
          <c:spPr>
            <a:solidFill>
              <a:schemeClr val="accent2"/>
            </a:solidFill>
            <a:ln>
              <a:noFill/>
            </a:ln>
            <a:effectLst/>
          </c:spPr>
          <c:invertIfNegative val="0"/>
          <c:dLbls>
            <c:dLbl>
              <c:idx val="1"/>
              <c:layout>
                <c:manualLayout>
                  <c:x val="1.3722126929674099E-2"/>
                  <c:y val="-3.99201596806387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3FB-4F11-AB15-1B7A415D4EF5}"/>
                </c:ext>
              </c:extLst>
            </c:dLbl>
            <c:dLbl>
              <c:idx val="2"/>
              <c:layout>
                <c:manualLayout>
                  <c:x val="3.2018296169239568E-2"/>
                  <c:y val="-2.12907518296739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3FB-4F11-AB15-1B7A415D4EF5}"/>
                </c:ext>
              </c:extLst>
            </c:dLbl>
            <c:dLbl>
              <c:idx val="3"/>
              <c:layout>
                <c:manualLayout>
                  <c:x val="2.7444253859348199E-2"/>
                  <c:y val="-1.3306719893546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3FB-4F11-AB15-1B7A415D4EF5}"/>
                </c:ext>
              </c:extLst>
            </c:dLbl>
            <c:dLbl>
              <c:idx val="4"/>
              <c:layout>
                <c:manualLayout>
                  <c:x val="1.8296169239565466E-2"/>
                  <c:y val="-2.66134397870924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3FB-4F11-AB15-1B7A415D4EF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Sayfa2!$A$4:$A$8</c:f>
              <c:strCache>
                <c:ptCount val="5"/>
                <c:pt idx="0">
                  <c:v>İthalat</c:v>
                </c:pt>
                <c:pt idx="1">
                  <c:v>Üretim</c:v>
                </c:pt>
                <c:pt idx="2">
                  <c:v>İhracat</c:v>
                </c:pt>
                <c:pt idx="3">
                  <c:v>Tüketim</c:v>
                </c:pt>
                <c:pt idx="4">
                  <c:v>Dönem Sonu Stok</c:v>
                </c:pt>
              </c:strCache>
            </c:strRef>
          </c:cat>
          <c:val>
            <c:numRef>
              <c:f>Sayfa2!$C$4:$C$8</c:f>
              <c:numCache>
                <c:formatCode>[$-1041F]#,##0.00;\-#,##0.00</c:formatCode>
                <c:ptCount val="5"/>
                <c:pt idx="0">
                  <c:v>6519.7014468750203</c:v>
                </c:pt>
                <c:pt idx="1">
                  <c:v>115.75183879939</c:v>
                </c:pt>
                <c:pt idx="2">
                  <c:v>151.82294899999999</c:v>
                </c:pt>
                <c:pt idx="3">
                  <c:v>6259.8769292255201</c:v>
                </c:pt>
                <c:pt idx="4">
                  <c:v>5220.2856634289301</c:v>
                </c:pt>
              </c:numCache>
            </c:numRef>
          </c:val>
          <c:extLst>
            <c:ext xmlns:c16="http://schemas.microsoft.com/office/drawing/2014/chart" uri="{C3380CC4-5D6E-409C-BE32-E72D297353CC}">
              <c16:uniqueId val="{00000005-63FB-4F11-AB15-1B7A415D4EF5}"/>
            </c:ext>
          </c:extLst>
        </c:ser>
        <c:dLbls>
          <c:showLegendKey val="0"/>
          <c:showVal val="0"/>
          <c:showCatName val="0"/>
          <c:showSerName val="0"/>
          <c:showPercent val="0"/>
          <c:showBubbleSize val="0"/>
        </c:dLbls>
        <c:gapWidth val="219"/>
        <c:overlap val="-27"/>
        <c:axId val="395767344"/>
        <c:axId val="71555248"/>
      </c:barChart>
      <c:catAx>
        <c:axId val="395767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1555248"/>
        <c:crosses val="autoZero"/>
        <c:auto val="1"/>
        <c:lblAlgn val="ctr"/>
        <c:lblOffset val="100"/>
        <c:noMultiLvlLbl val="0"/>
      </c:catAx>
      <c:valAx>
        <c:axId val="71555248"/>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95767344"/>
        <c:crosses val="autoZero"/>
        <c:crossBetween val="between"/>
      </c:valAx>
      <c:spPr>
        <a:noFill/>
        <a:ln>
          <a:noFill/>
        </a:ln>
        <a:effectLst/>
      </c:spPr>
    </c:plotArea>
    <c:legend>
      <c:legendPos val="b"/>
      <c:layout>
        <c:manualLayout>
          <c:xMode val="edge"/>
          <c:yMode val="edge"/>
          <c:x val="0.25346719160104986"/>
          <c:y val="0.89697581215521716"/>
          <c:w val="0.4513989501312336"/>
          <c:h val="7.524646245566610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FA3-48BB-801F-0FAED94812F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FA3-48BB-801F-0FAED94812F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FA3-48BB-801F-0FAED94812F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FA3-48BB-801F-0FAED94812F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FA3-48BB-801F-0FAED94812F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FA3-48BB-801F-0FAED94812FC}"/>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2FA3-48BB-801F-0FAED94812FC}"/>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2FA3-48BB-801F-0FAED94812FC}"/>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2FA3-48BB-801F-0FAED94812FC}"/>
              </c:ext>
            </c:extLst>
          </c:dPt>
          <c:dPt>
            <c:idx val="9"/>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2FA3-48BB-801F-0FAED94812FC}"/>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FA3-48BB-801F-0FAED94812FC}"/>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FA3-48BB-801F-0FAED94812FC}"/>
                </c:ext>
              </c:extLst>
            </c:dLbl>
            <c:dLbl>
              <c:idx val="2"/>
              <c:layout>
                <c:manualLayout>
                  <c:x val="4.6376811594202047E-3"/>
                  <c:y val="-1.48489417546211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FA3-48BB-801F-0FAED94812FC}"/>
                </c:ext>
              </c:extLst>
            </c:dLbl>
            <c:dLbl>
              <c:idx val="3"/>
              <c:layout>
                <c:manualLayout>
                  <c:x val="0.11558452584731256"/>
                  <c:y val="-2.046964874071592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FA3-48BB-801F-0FAED94812FC}"/>
                </c:ext>
              </c:extLst>
            </c:dLbl>
            <c:dLbl>
              <c:idx val="4"/>
              <c:layout>
                <c:manualLayout>
                  <c:x val="2.782608695652174E-2"/>
                  <c:y val="-7.9368403417657898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8ABF2BF5-13E9-4EA5-97A3-243202E6CD71}" type="CATEGORYNAME">
                      <a:rPr lang="en-US"/>
                      <a:pPr>
                        <a:defRPr>
                          <a:solidFill>
                            <a:schemeClr val="accent1"/>
                          </a:solidFill>
                        </a:defRPr>
                      </a:pPr>
                      <a:t>[KATEGORİ ADI]</a:t>
                    </a:fld>
                    <a:r>
                      <a:rPr lang="en-US" baseline="0"/>
                      <a:t>
0,003%</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2FA3-48BB-801F-0FAED94812FC}"/>
                </c:ext>
              </c:extLst>
            </c:dLbl>
            <c:dLbl>
              <c:idx val="5"/>
              <c:layout>
                <c:manualLayout>
                  <c:x val="0.12405787972155663"/>
                  <c:y val="2.240827609314793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2FA3-48BB-801F-0FAED94812FC}"/>
                </c:ext>
              </c:extLst>
            </c:dLbl>
            <c:dLbl>
              <c:idx val="6"/>
              <c:layout>
                <c:manualLayout>
                  <c:x val="-3.9544448248316783E-3"/>
                  <c:y val="2.039453844865133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FA3-48BB-801F-0FAED94812FC}"/>
                </c:ext>
              </c:extLst>
            </c:dLbl>
            <c:dLbl>
              <c:idx val="7"/>
              <c:layout>
                <c:manualLayout>
                  <c:x val="2.5507246376811593E-2"/>
                  <c:y val="6.737588652482266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FA3-48BB-801F-0FAED94812FC}"/>
                </c:ext>
              </c:extLst>
            </c:dLbl>
            <c:dLbl>
              <c:idx val="8"/>
              <c:layout>
                <c:manualLayout>
                  <c:x val="8.3551222763821181E-3"/>
                  <c:y val="7.6001243646197118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FA3-48BB-801F-0FAED94812FC}"/>
                </c:ext>
              </c:extLst>
            </c:dLbl>
            <c:dLbl>
              <c:idx val="9"/>
              <c:layout>
                <c:manualLayout>
                  <c:x val="0.22028985507246376"/>
                  <c:y val="-6.737588652482276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2FA3-48BB-801F-0FAED94812FC}"/>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1.1.'!$B$5:$B$14</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1.1.'!$C$5:$C$14</c:f>
              <c:numCache>
                <c:formatCode>[$-1041F]#,##0.00;\-#,##0.00</c:formatCode>
                <c:ptCount val="10"/>
                <c:pt idx="0">
                  <c:v>7.1718947069061595E-2</c:v>
                </c:pt>
                <c:pt idx="1">
                  <c:v>2.7288525458972201E-2</c:v>
                </c:pt>
                <c:pt idx="2">
                  <c:v>1.50503095075599</c:v>
                </c:pt>
                <c:pt idx="3">
                  <c:v>0.42456085803674498</c:v>
                </c:pt>
                <c:pt idx="4" formatCode="[$-1041F]#,##0.000;\-#,##0.000">
                  <c:v>3.18439865684399E-3</c:v>
                </c:pt>
                <c:pt idx="5">
                  <c:v>5.2926786243263404</c:v>
                </c:pt>
                <c:pt idx="6">
                  <c:v>8.5893667894392003</c:v>
                </c:pt>
                <c:pt idx="7">
                  <c:v>6.5600685732173605E-2</c:v>
                </c:pt>
                <c:pt idx="8">
                  <c:v>19.661732578981699</c:v>
                </c:pt>
                <c:pt idx="9">
                  <c:v>64.358837641543005</c:v>
                </c:pt>
              </c:numCache>
            </c:numRef>
          </c:val>
          <c:extLst>
            <c:ext xmlns:c16="http://schemas.microsoft.com/office/drawing/2014/chart" uri="{C3380CC4-5D6E-409C-BE32-E72D297353CC}">
              <c16:uniqueId val="{00000014-2FA3-48BB-801F-0FAED94812FC}"/>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036125919042729E-2"/>
          <c:y val="0"/>
          <c:w val="0.8376408927144976"/>
          <c:h val="0.89285714285714302"/>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224C-405D-8125-29DA830236A6}"/>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224C-405D-8125-29DA830236A6}"/>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224C-405D-8125-29DA830236A6}"/>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224C-405D-8125-29DA830236A6}"/>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224C-405D-8125-29DA830236A6}"/>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224C-405D-8125-29DA830236A6}"/>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224C-405D-8125-29DA830236A6}"/>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224C-405D-8125-29DA830236A6}"/>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224C-405D-8125-29DA830236A6}"/>
              </c:ext>
            </c:extLst>
          </c:dPt>
          <c:dLbls>
            <c:dLbl>
              <c:idx val="0"/>
              <c:tx>
                <c:rich>
                  <a:bodyPr/>
                  <a:lstStyle/>
                  <a:p>
                    <a:r>
                      <a:rPr lang="en-US"/>
                      <a:t>0,003</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24C-405D-8125-29DA830236A6}"/>
                </c:ext>
              </c:extLst>
            </c:dLbl>
            <c:dLbl>
              <c:idx val="1"/>
              <c:layout>
                <c:manualLayout>
                  <c:x val="0.10797672030126669"/>
                  <c:y val="-4.24463348331458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24C-405D-8125-29DA830236A6}"/>
                </c:ext>
              </c:extLst>
            </c:dLbl>
            <c:dLbl>
              <c:idx val="2"/>
              <c:layout>
                <c:manualLayout>
                  <c:x val="-6.8475244942208316E-2"/>
                  <c:y val="-5.9880014998125236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24C-405D-8125-29DA830236A6}"/>
                </c:ext>
              </c:extLst>
            </c:dLbl>
            <c:dLbl>
              <c:idx val="3"/>
              <c:layout>
                <c:manualLayout>
                  <c:x val="-2.4159941963776268E-2"/>
                  <c:y val="-5.788315523059618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24C-405D-8125-29DA830236A6}"/>
                </c:ext>
              </c:extLst>
            </c:dLbl>
            <c:dLbl>
              <c:idx val="4"/>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24C-405D-8125-29DA830236A6}"/>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formatCode="[$-1041F]#,##0.000;\-#,##0.000">
                  <c:v>3.18439865684399E-3</c:v>
                </c:pt>
                <c:pt idx="1">
                  <c:v>0.62994578484730102</c:v>
                </c:pt>
                <c:pt idx="2">
                  <c:v>2.7288525458972201E-2</c:v>
                </c:pt>
                <c:pt idx="3">
                  <c:v>0.73746560646818704</c:v>
                </c:pt>
                <c:pt idx="4">
                  <c:v>0.70331150541021903</c:v>
                </c:pt>
                <c:pt idx="5">
                  <c:v>5.2496306434675999</c:v>
                </c:pt>
                <c:pt idx="6">
                  <c:v>6.9489176875541694E-2</c:v>
                </c:pt>
                <c:pt idx="7">
                  <c:v>92.5796843588153</c:v>
                </c:pt>
              </c:numCache>
            </c:numRef>
          </c:val>
          <c:extLst>
            <c:ext xmlns:c16="http://schemas.microsoft.com/office/drawing/2014/chart" uri="{C3380CC4-5D6E-409C-BE32-E72D297353CC}">
              <c16:uniqueId val="{00000012-224C-405D-8125-29DA830236A6}"/>
            </c:ext>
          </c:extLst>
        </c:ser>
        <c:dLbls>
          <c:showLegendKey val="0"/>
          <c:showVal val="0"/>
          <c:showCatName val="0"/>
          <c:showSerName val="0"/>
          <c:showPercent val="0"/>
          <c:showBubbleSize val="0"/>
          <c:showLeaderLines val="1"/>
        </c:dLbls>
      </c:pie3DChart>
      <c:spPr>
        <a:noFill/>
        <a:ln w="25400">
          <a:noFill/>
        </a:ln>
        <a:effectLst>
          <a:innerShdw blurRad="63500" dist="50800" dir="13500000">
            <a:prstClr val="black">
              <a:alpha val="50000"/>
            </a:prstClr>
          </a:innerShdw>
        </a:effectLst>
      </c:spPr>
    </c:plotArea>
    <c:legend>
      <c:legendPos val="r"/>
      <c:layout>
        <c:manualLayout>
          <c:xMode val="edge"/>
          <c:yMode val="edge"/>
          <c:x val="0.13254870315123651"/>
          <c:y val="0.79772473753280837"/>
          <c:w val="0.75357966123799747"/>
          <c:h val="0.20054977502812149"/>
        </c:manualLayout>
      </c:layout>
      <c:overlay val="0"/>
      <c:spPr>
        <a:noFill/>
        <a:ln>
          <a:noFill/>
        </a:ln>
        <a:effectLst/>
      </c:spPr>
      <c:txPr>
        <a:bodyPr rot="0" spcFirstLastPara="1" vertOverflow="ellipsis" vert="horz" wrap="square" anchor="ctr" anchorCtr="1"/>
        <a:lstStyle/>
        <a:p>
          <a:pPr>
            <a:defRPr sz="900" b="1" i="0" u="none" strike="noStrike" kern="500" spc="-1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'[Üretim Temmuz evden.xlsx]Şekil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Ocak</c:v>
                </c:pt>
                <c:pt idx="1">
                  <c:v>2024 Ocak</c:v>
                </c:pt>
              </c:strCache>
            </c:strRef>
          </c:cat>
          <c:val>
            <c:numRef>
              <c:f>'[Üretim Temmuz evden.xlsx]Şekil 1.3.'!$C$6:$D$6</c:f>
              <c:numCache>
                <c:formatCode>General</c:formatCode>
                <c:ptCount val="2"/>
                <c:pt idx="0">
                  <c:v>1.2691573884438799E-2</c:v>
                </c:pt>
                <c:pt idx="1">
                  <c:v>3.18439865684399E-3</c:v>
                </c:pt>
              </c:numCache>
            </c:numRef>
          </c:val>
          <c:extLst>
            <c:ext xmlns:c16="http://schemas.microsoft.com/office/drawing/2014/chart" uri="{C3380CC4-5D6E-409C-BE32-E72D297353CC}">
              <c16:uniqueId val="{00000000-CD9A-465E-8AF9-02DBA3D37C41}"/>
            </c:ext>
          </c:extLst>
        </c:ser>
        <c:ser>
          <c:idx val="1"/>
          <c:order val="1"/>
          <c:tx>
            <c:strRef>
              <c:f>'[Üretim Temmuz evden.xlsx]Şekil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Ocak</c:v>
                </c:pt>
                <c:pt idx="1">
                  <c:v>2024 Ocak</c:v>
                </c:pt>
              </c:strCache>
            </c:strRef>
          </c:cat>
          <c:val>
            <c:numRef>
              <c:f>'[Üretim Temmuz evden.xlsx]Şekil 1.3.'!$C$7:$D$7</c:f>
              <c:numCache>
                <c:formatCode>General</c:formatCode>
                <c:ptCount val="2"/>
                <c:pt idx="0">
                  <c:v>2.7462583642801199</c:v>
                </c:pt>
                <c:pt idx="1">
                  <c:v>0.62994578484730102</c:v>
                </c:pt>
              </c:numCache>
            </c:numRef>
          </c:val>
          <c:extLst>
            <c:ext xmlns:c16="http://schemas.microsoft.com/office/drawing/2014/chart" uri="{C3380CC4-5D6E-409C-BE32-E72D297353CC}">
              <c16:uniqueId val="{00000001-CD9A-465E-8AF9-02DBA3D37C41}"/>
            </c:ext>
          </c:extLst>
        </c:ser>
        <c:ser>
          <c:idx val="3"/>
          <c:order val="2"/>
          <c:tx>
            <c:strRef>
              <c:f>'[1]Şekil 1.3.'!#REF!</c:f>
              <c:strCache>
                <c:ptCount val="1"/>
                <c:pt idx="0">
                  <c:v>#BAŞV!</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Ocak</c:v>
                </c:pt>
                <c:pt idx="1">
                  <c:v>2024 Ocak</c:v>
                </c:pt>
              </c:strCache>
            </c:strRef>
          </c:cat>
          <c:val>
            <c:numRef>
              <c:f>'[1]Şekil 1.3.'!#REF!</c:f>
              <c:numCache>
                <c:formatCode>General</c:formatCode>
                <c:ptCount val="1"/>
                <c:pt idx="0">
                  <c:v>1</c:v>
                </c:pt>
              </c:numCache>
            </c:numRef>
          </c:val>
          <c:extLst>
            <c:ext xmlns:c16="http://schemas.microsoft.com/office/drawing/2014/chart" uri="{C3380CC4-5D6E-409C-BE32-E72D297353CC}">
              <c16:uniqueId val="{00000002-CD9A-465E-8AF9-02DBA3D37C41}"/>
            </c:ext>
          </c:extLst>
        </c:ser>
        <c:ser>
          <c:idx val="4"/>
          <c:order val="3"/>
          <c:tx>
            <c:strRef>
              <c:f>'[Üretim Temmuz evden.xlsx]Şekil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Ocak</c:v>
                </c:pt>
                <c:pt idx="1">
                  <c:v>2024 Ocak</c:v>
                </c:pt>
              </c:strCache>
            </c:strRef>
          </c:cat>
          <c:val>
            <c:numRef>
              <c:f>'[Üretim Temmuz evden.xlsx]Şekil 1.3.'!$C$8:$D$8</c:f>
              <c:numCache>
                <c:formatCode>General</c:formatCode>
                <c:ptCount val="2"/>
                <c:pt idx="0">
                  <c:v>0.25501726733363</c:v>
                </c:pt>
                <c:pt idx="1">
                  <c:v>2.7288525458972201E-2</c:v>
                </c:pt>
              </c:numCache>
            </c:numRef>
          </c:val>
          <c:extLst>
            <c:ext xmlns:c16="http://schemas.microsoft.com/office/drawing/2014/chart" uri="{C3380CC4-5D6E-409C-BE32-E72D297353CC}">
              <c16:uniqueId val="{00000003-CD9A-465E-8AF9-02DBA3D37C41}"/>
            </c:ext>
          </c:extLst>
        </c:ser>
        <c:ser>
          <c:idx val="6"/>
          <c:order val="4"/>
          <c:tx>
            <c:strRef>
              <c:f>'[Üretim Temmuz evden.xlsx]Şekil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Ocak</c:v>
                </c:pt>
                <c:pt idx="1">
                  <c:v>2024 Ocak</c:v>
                </c:pt>
              </c:strCache>
            </c:strRef>
          </c:cat>
          <c:val>
            <c:numRef>
              <c:f>'[Üretim Temmuz evden.xlsx]Şekil 1.3.'!$C$9:$D$9</c:f>
              <c:numCache>
                <c:formatCode>General</c:formatCode>
                <c:ptCount val="2"/>
                <c:pt idx="0">
                  <c:v>6.0484152364574699</c:v>
                </c:pt>
                <c:pt idx="1">
                  <c:v>0.73746560646818704</c:v>
                </c:pt>
              </c:numCache>
            </c:numRef>
          </c:val>
          <c:extLst>
            <c:ext xmlns:c16="http://schemas.microsoft.com/office/drawing/2014/chart" uri="{C3380CC4-5D6E-409C-BE32-E72D297353CC}">
              <c16:uniqueId val="{00000004-CD9A-465E-8AF9-02DBA3D37C41}"/>
            </c:ext>
          </c:extLst>
        </c:ser>
        <c:ser>
          <c:idx val="7"/>
          <c:order val="5"/>
          <c:tx>
            <c:strRef>
              <c:f>'[Üretim Temmuz evden.xlsx]Şekil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Ocak</c:v>
                </c:pt>
                <c:pt idx="1">
                  <c:v>2024 Ocak</c:v>
                </c:pt>
              </c:strCache>
            </c:strRef>
          </c:cat>
          <c:val>
            <c:numRef>
              <c:f>'[Üretim Temmuz evden.xlsx]Şekil 1.3.'!$C$10:$D$10</c:f>
              <c:numCache>
                <c:formatCode>General</c:formatCode>
                <c:ptCount val="2"/>
                <c:pt idx="0">
                  <c:v>1.8473670605091499</c:v>
                </c:pt>
                <c:pt idx="1">
                  <c:v>0.70331150541021903</c:v>
                </c:pt>
              </c:numCache>
            </c:numRef>
          </c:val>
          <c:extLst>
            <c:ext xmlns:c16="http://schemas.microsoft.com/office/drawing/2014/chart" uri="{C3380CC4-5D6E-409C-BE32-E72D297353CC}">
              <c16:uniqueId val="{00000005-CD9A-465E-8AF9-02DBA3D37C41}"/>
            </c:ext>
          </c:extLst>
        </c:ser>
        <c:ser>
          <c:idx val="8"/>
          <c:order val="6"/>
          <c:tx>
            <c:strRef>
              <c:f>'[Üretim Temmuz evden.xlsx]Şekil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CD9A-465E-8AF9-02DBA3D37C41}"/>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CD9A-465E-8AF9-02DBA3D37C41}"/>
              </c:ext>
            </c:extLst>
          </c:dPt>
          <c:cat>
            <c:strRef>
              <c:f>'[Üretim Temmuz evden.xlsx]Şekil 1.3.'!$C$5:$D$5</c:f>
              <c:strCache>
                <c:ptCount val="2"/>
                <c:pt idx="0">
                  <c:v>2023 Ocak</c:v>
                </c:pt>
                <c:pt idx="1">
                  <c:v>2024 Ocak</c:v>
                </c:pt>
              </c:strCache>
            </c:strRef>
          </c:cat>
          <c:val>
            <c:numRef>
              <c:f>'[Üretim Temmuz evden.xlsx]Şekil 1.3.'!$C$11:$D$11</c:f>
              <c:numCache>
                <c:formatCode>General</c:formatCode>
                <c:ptCount val="2"/>
                <c:pt idx="0">
                  <c:v>16.930399040073102</c:v>
                </c:pt>
                <c:pt idx="1">
                  <c:v>5.2496306434675999</c:v>
                </c:pt>
              </c:numCache>
            </c:numRef>
          </c:val>
          <c:extLst>
            <c:ext xmlns:c16="http://schemas.microsoft.com/office/drawing/2014/chart" uri="{C3380CC4-5D6E-409C-BE32-E72D297353CC}">
              <c16:uniqueId val="{0000000A-CD9A-465E-8AF9-02DBA3D37C41}"/>
            </c:ext>
          </c:extLst>
        </c:ser>
        <c:ser>
          <c:idx val="9"/>
          <c:order val="7"/>
          <c:tx>
            <c:strRef>
              <c:f>'[Üretim Temmuz evden.xlsx]Şekil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Ocak</c:v>
                </c:pt>
                <c:pt idx="1">
                  <c:v>2024 Ocak</c:v>
                </c:pt>
              </c:strCache>
            </c:strRef>
          </c:cat>
          <c:val>
            <c:numRef>
              <c:f>'[Üretim Temmuz evden.xlsx]Şekil 1.3.'!$C$12:$D$12</c:f>
              <c:numCache>
                <c:formatCode>General</c:formatCode>
                <c:ptCount val="2"/>
                <c:pt idx="0">
                  <c:v>1.62126959739608E-2</c:v>
                </c:pt>
                <c:pt idx="1">
                  <c:v>6.9489176875541694E-2</c:v>
                </c:pt>
              </c:numCache>
            </c:numRef>
          </c:val>
          <c:extLst>
            <c:ext xmlns:c16="http://schemas.microsoft.com/office/drawing/2014/chart" uri="{C3380CC4-5D6E-409C-BE32-E72D297353CC}">
              <c16:uniqueId val="{0000000B-CD9A-465E-8AF9-02DBA3D37C41}"/>
            </c:ext>
          </c:extLst>
        </c:ser>
        <c:ser>
          <c:idx val="2"/>
          <c:order val="8"/>
          <c:tx>
            <c:strRef>
              <c:f>'[Üretim Temmuz evden.xlsx]Şekil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CD9A-465E-8AF9-02DBA3D37C41}"/>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CD9A-465E-8AF9-02DBA3D37C41}"/>
              </c:ext>
            </c:extLst>
          </c:dPt>
          <c:cat>
            <c:strRef>
              <c:f>'[Üretim Temmuz evden.xlsx]Şekil 1.3.'!$C$5:$D$5</c:f>
              <c:strCache>
                <c:ptCount val="2"/>
                <c:pt idx="0">
                  <c:v>2023 Ocak</c:v>
                </c:pt>
                <c:pt idx="1">
                  <c:v>2024 Ocak</c:v>
                </c:pt>
              </c:strCache>
            </c:strRef>
          </c:cat>
          <c:val>
            <c:numRef>
              <c:f>'[Üretim Temmuz evden.xlsx]Şekil 1.3.'!$C$13:$D$13</c:f>
              <c:numCache>
                <c:formatCode>General</c:formatCode>
                <c:ptCount val="2"/>
                <c:pt idx="0">
                  <c:v>72.143638761488106</c:v>
                </c:pt>
                <c:pt idx="1">
                  <c:v>92.5796843588153</c:v>
                </c:pt>
              </c:numCache>
            </c:numRef>
          </c:val>
          <c:extLst>
            <c:ext xmlns:c16="http://schemas.microsoft.com/office/drawing/2014/chart" uri="{C3380CC4-5D6E-409C-BE32-E72D297353CC}">
              <c16:uniqueId val="{00000010-CD9A-465E-8AF9-02DBA3D37C41}"/>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22D9-4FF5-A7CE-D349BA1CF9CE}"/>
              </c:ext>
            </c:extLst>
          </c:dPt>
          <c:dPt>
            <c:idx val="1"/>
            <c:bubble3D val="0"/>
            <c:extLst>
              <c:ext xmlns:c16="http://schemas.microsoft.com/office/drawing/2014/chart" uri="{C3380CC4-5D6E-409C-BE32-E72D297353CC}">
                <c16:uniqueId val="{00000001-22D9-4FF5-A7CE-D349BA1CF9CE}"/>
              </c:ext>
            </c:extLst>
          </c:dPt>
          <c:dPt>
            <c:idx val="2"/>
            <c:bubble3D val="0"/>
            <c:extLst>
              <c:ext xmlns:c16="http://schemas.microsoft.com/office/drawing/2014/chart" uri="{C3380CC4-5D6E-409C-BE32-E72D297353CC}">
                <c16:uniqueId val="{00000002-22D9-4FF5-A7CE-D349BA1CF9CE}"/>
              </c:ext>
            </c:extLst>
          </c:dPt>
          <c:dPt>
            <c:idx val="3"/>
            <c:bubble3D val="0"/>
            <c:extLst>
              <c:ext xmlns:c16="http://schemas.microsoft.com/office/drawing/2014/chart" uri="{C3380CC4-5D6E-409C-BE32-E72D297353CC}">
                <c16:uniqueId val="{00000003-22D9-4FF5-A7CE-D349BA1CF9CE}"/>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0,003%</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22D9-4FF5-A7CE-D349BA1CF9CE}"/>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2D9-4FF5-A7CE-D349BA1CF9CE}"/>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0.49867440696694459</c:v>
                </c:pt>
                <c:pt idx="1">
                  <c:v>83.02202038098325</c:v>
                </c:pt>
                <c:pt idx="2" formatCode="#,##0.000">
                  <c:v>3.1684352796344244E-3</c:v>
                </c:pt>
                <c:pt idx="3">
                  <c:v>0.52845131186894079</c:v>
                </c:pt>
                <c:pt idx="4">
                  <c:v>15.947685464901221</c:v>
                </c:pt>
              </c:numCache>
            </c:numRef>
          </c:val>
          <c:extLst>
            <c:ext xmlns:c16="http://schemas.microsoft.com/office/drawing/2014/chart" uri="{C3380CC4-5D6E-409C-BE32-E72D297353CC}">
              <c16:uniqueId val="{00000004-22D9-4FF5-A7CE-D349BA1CF9C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2.1.'!$E$22:$G$22</c:f>
              <c:strCache>
                <c:ptCount val="3"/>
                <c:pt idx="0">
                  <c:v>2023 Ocak</c:v>
                </c:pt>
                <c:pt idx="2">
                  <c:v>2024 Ocak</c:v>
                </c:pt>
              </c:strCache>
            </c:strRef>
          </c:cat>
          <c:val>
            <c:numRef>
              <c:f>'Şekil 2.1. Tablo 2.1.'!$E$23:$G$23</c:f>
              <c:numCache>
                <c:formatCode>General</c:formatCode>
                <c:ptCount val="3"/>
                <c:pt idx="0" formatCode="[$-1041F]#,##0.00;\-#,##0.00">
                  <c:v>6048.2323516552597</c:v>
                </c:pt>
                <c:pt idx="2" formatCode="[$-1041F]#,##0.00;\-#,##0.00">
                  <c:v>6519.7014468750203</c:v>
                </c:pt>
              </c:numCache>
            </c:numRef>
          </c:val>
          <c:extLst>
            <c:ext xmlns:c16="http://schemas.microsoft.com/office/drawing/2014/chart" uri="{C3380CC4-5D6E-409C-BE32-E72D297353CC}">
              <c16:uniqueId val="{00000000-CFAF-44FD-8DB7-3F965F9A2927}"/>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674-490F-8455-63BB02E09421}"/>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674-490F-8455-63BB02E09421}"/>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Ocak</c:v>
                </c:pt>
                <c:pt idx="1">
                  <c:v>2024 Ocak</c:v>
                </c:pt>
              </c:strCache>
            </c:strRef>
          </c:cat>
          <c:val>
            <c:numRef>
              <c:f>'Şekil 2.2.-Tablo2.2.'!$K$3:$L$3</c:f>
              <c:numCache>
                <c:formatCode>[$-1041F]#,##0.00;\-#,##0.00</c:formatCode>
                <c:ptCount val="2"/>
                <c:pt idx="0">
                  <c:v>3216.8226166552599</c:v>
                </c:pt>
                <c:pt idx="1">
                  <c:v>4430.6442378750198</c:v>
                </c:pt>
              </c:numCache>
            </c:numRef>
          </c:val>
          <c:extLst>
            <c:ext xmlns:c16="http://schemas.microsoft.com/office/drawing/2014/chart" uri="{C3380CC4-5D6E-409C-BE32-E72D297353CC}">
              <c16:uniqueId val="{00000002-9674-490F-8455-63BB02E09421}"/>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Ocak</c:v>
                </c:pt>
                <c:pt idx="1">
                  <c:v>2024 Ocak</c:v>
                </c:pt>
              </c:strCache>
            </c:strRef>
          </c:cat>
          <c:val>
            <c:numRef>
              <c:f>'Şekil 2.2.-Tablo2.2.'!$K$4:$L$4</c:f>
              <c:numCache>
                <c:formatCode>[$-1041F]#,##0.00;\-#,##0.00</c:formatCode>
                <c:ptCount val="2"/>
                <c:pt idx="0">
                  <c:v>2831.4097350000002</c:v>
                </c:pt>
                <c:pt idx="1">
                  <c:v>2089.0572090000001</c:v>
                </c:pt>
              </c:numCache>
            </c:numRef>
          </c:val>
          <c:extLst>
            <c:ext xmlns:c16="http://schemas.microsoft.com/office/drawing/2014/chart" uri="{C3380CC4-5D6E-409C-BE32-E72D297353CC}">
              <c16:uniqueId val="{00000003-9674-490F-8455-63BB02E09421}"/>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190518877448011"/>
          <c:y val="0.13562446449890184"/>
          <c:w val="0.82699159331761107"/>
          <c:h val="0.77314814814814814"/>
        </c:manualLayout>
      </c:layout>
      <c:pie3DChart>
        <c:varyColors val="1"/>
        <c:ser>
          <c:idx val="0"/>
          <c:order val="0"/>
          <c:tx>
            <c:strRef>
              <c:f>'Şekil 2.1. Tablo 2.1.'!$G$6:$G$18</c:f>
              <c:strCache>
                <c:ptCount val="13"/>
                <c:pt idx="0">
                  <c:v>16,02</c:v>
                </c:pt>
                <c:pt idx="1">
                  <c:v>13,46</c:v>
                </c:pt>
                <c:pt idx="2">
                  <c:v>0,00</c:v>
                </c:pt>
                <c:pt idx="3">
                  <c:v>11,37</c:v>
                </c:pt>
                <c:pt idx="4">
                  <c:v>1,54</c:v>
                </c:pt>
                <c:pt idx="5">
                  <c:v>13,36</c:v>
                </c:pt>
                <c:pt idx="6">
                  <c:v>1,58</c:v>
                </c:pt>
                <c:pt idx="7">
                  <c:v>0,00</c:v>
                </c:pt>
                <c:pt idx="8">
                  <c:v>0,00</c:v>
                </c:pt>
                <c:pt idx="9">
                  <c:v>0,00</c:v>
                </c:pt>
                <c:pt idx="10">
                  <c:v>42,66</c:v>
                </c:pt>
                <c:pt idx="11">
                  <c:v>0,00</c:v>
                </c:pt>
                <c:pt idx="12">
                  <c:v>0,00</c:v>
                </c:pt>
              </c:strCache>
            </c:strRef>
          </c:tx>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073-4385-AF4F-219576035EE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073-4385-AF4F-219576035EE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073-4385-AF4F-219576035EE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073-4385-AF4F-219576035EE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073-4385-AF4F-219576035EE5}"/>
              </c:ext>
            </c:extLst>
          </c:dPt>
          <c:dPt>
            <c:idx val="5"/>
            <c:bubble3D val="0"/>
            <c:spPr>
              <a:solidFill>
                <a:srgbClr val="FFFF00"/>
              </a:solidFill>
            </c:spPr>
            <c:extLst>
              <c:ext xmlns:c16="http://schemas.microsoft.com/office/drawing/2014/chart" uri="{C3380CC4-5D6E-409C-BE32-E72D297353CC}">
                <c16:uniqueId val="{0000000B-4073-4385-AF4F-219576035EE5}"/>
              </c:ext>
            </c:extLst>
          </c:dPt>
          <c:dPt>
            <c:idx val="6"/>
            <c:bubble3D val="0"/>
            <c:spPr>
              <a:solidFill>
                <a:schemeClr val="tx2">
                  <a:lumMod val="20000"/>
                  <a:lumOff val="80000"/>
                </a:schemeClr>
              </a:solidFill>
            </c:spPr>
            <c:extLst>
              <c:ext xmlns:c16="http://schemas.microsoft.com/office/drawing/2014/chart" uri="{C3380CC4-5D6E-409C-BE32-E72D297353CC}">
                <c16:uniqueId val="{0000000D-4073-4385-AF4F-219576035EE5}"/>
              </c:ext>
            </c:extLst>
          </c:dPt>
          <c:dPt>
            <c:idx val="8"/>
            <c:bubble3D val="0"/>
            <c:spPr>
              <a:solidFill>
                <a:schemeClr val="bg1">
                  <a:lumMod val="50000"/>
                </a:schemeClr>
              </a:solidFill>
            </c:spPr>
            <c:extLst>
              <c:ext xmlns:c16="http://schemas.microsoft.com/office/drawing/2014/chart" uri="{C3380CC4-5D6E-409C-BE32-E72D297353CC}">
                <c16:uniqueId val="{0000000F-4073-4385-AF4F-219576035EE5}"/>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073-4385-AF4F-219576035EE5}"/>
                </c:ext>
              </c:extLst>
            </c:dLbl>
            <c:dLbl>
              <c:idx val="1"/>
              <c:layout>
                <c:manualLayout>
                  <c:x val="-0.17471366848374723"/>
                  <c:y val="-0.1647799939243975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073-4385-AF4F-219576035EE5}"/>
                </c:ext>
              </c:extLst>
            </c:dLbl>
            <c:dLbl>
              <c:idx val="2"/>
              <c:delete val="1"/>
              <c:extLst>
                <c:ext xmlns:c15="http://schemas.microsoft.com/office/drawing/2012/chart" uri="{CE6537A1-D6FC-4f65-9D91-7224C49458BB}"/>
                <c:ext xmlns:c16="http://schemas.microsoft.com/office/drawing/2014/chart" uri="{C3380CC4-5D6E-409C-BE32-E72D297353CC}">
                  <c16:uniqueId val="{00000005-4073-4385-AF4F-219576035EE5}"/>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073-4385-AF4F-219576035EE5}"/>
                </c:ext>
              </c:extLst>
            </c:dLbl>
            <c:dLbl>
              <c:idx val="4"/>
              <c:layout>
                <c:manualLayout>
                  <c:x val="-2.0512820512821263E-3"/>
                  <c:y val="-4.8893874930941742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4073-4385-AF4F-219576035EE5}"/>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4073-4385-AF4F-219576035EE5}"/>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4073-4385-AF4F-219576035EE5}"/>
                </c:ext>
              </c:extLst>
            </c:dLbl>
            <c:dLbl>
              <c:idx val="7"/>
              <c:delete val="1"/>
              <c:extLst>
                <c:ext xmlns:c15="http://schemas.microsoft.com/office/drawing/2012/chart" uri="{CE6537A1-D6FC-4f65-9D91-7224C49458BB}"/>
                <c:ext xmlns:c16="http://schemas.microsoft.com/office/drawing/2014/chart" uri="{C3380CC4-5D6E-409C-BE32-E72D297353CC}">
                  <c16:uniqueId val="{00000010-4073-4385-AF4F-219576035EE5}"/>
                </c:ext>
              </c:extLst>
            </c:dLbl>
            <c:dLbl>
              <c:idx val="8"/>
              <c:delete val="1"/>
              <c:extLst>
                <c:ext xmlns:c15="http://schemas.microsoft.com/office/drawing/2012/chart" uri="{CE6537A1-D6FC-4f65-9D91-7224C49458BB}"/>
                <c:ext xmlns:c16="http://schemas.microsoft.com/office/drawing/2014/chart" uri="{C3380CC4-5D6E-409C-BE32-E72D297353CC}">
                  <c16:uniqueId val="{0000000F-4073-4385-AF4F-219576035EE5}"/>
                </c:ext>
              </c:extLst>
            </c:dLbl>
            <c:dLbl>
              <c:idx val="9"/>
              <c:delete val="1"/>
              <c:extLst>
                <c:ext xmlns:c15="http://schemas.microsoft.com/office/drawing/2012/chart" uri="{CE6537A1-D6FC-4f65-9D91-7224C49458BB}"/>
                <c:ext xmlns:c16="http://schemas.microsoft.com/office/drawing/2014/chart" uri="{C3380CC4-5D6E-409C-BE32-E72D297353CC}">
                  <c16:uniqueId val="{00000011-4073-4385-AF4F-219576035EE5}"/>
                </c:ext>
              </c:extLst>
            </c:dLbl>
            <c:dLbl>
              <c:idx val="10"/>
              <c:tx>
                <c:rich>
                  <a:bodyPr/>
                  <a:lstStyle/>
                  <a:p>
                    <a:fld id="{90C14F3D-026F-42A1-9FDA-1D3537168A5B}" type="CATEGORYNAME">
                      <a:rPr lang="en-US"/>
                      <a:pPr/>
                      <a:t>[KATEGORİ ADI]</a:t>
                    </a:fld>
                    <a:r>
                      <a:rPr lang="en-US" baseline="0"/>
                      <a:t>
</a:t>
                    </a:r>
                    <a:fld id="{9343BB8A-DFF7-489E-9ECF-090F9A72392E}" type="PERCENTAGE">
                      <a:rPr lang="en-US" baseline="0"/>
                      <a:pPr/>
                      <a:t>[YÜZDE]</a:t>
                    </a:fld>
                    <a:endParaRPr lang="en-US" baseline="0"/>
                  </a:p>
                </c:rich>
              </c:tx>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2-4073-4385-AF4F-219576035EE5}"/>
                </c:ext>
              </c:extLst>
            </c:dLbl>
            <c:dLbl>
              <c:idx val="11"/>
              <c:delete val="1"/>
              <c:extLst>
                <c:ext xmlns:c15="http://schemas.microsoft.com/office/drawing/2012/chart" uri="{CE6537A1-D6FC-4f65-9D91-7224C49458BB}"/>
                <c:ext xmlns:c16="http://schemas.microsoft.com/office/drawing/2014/chart" uri="{C3380CC4-5D6E-409C-BE32-E72D297353CC}">
                  <c16:uniqueId val="{00000013-4073-4385-AF4F-219576035EE5}"/>
                </c:ext>
              </c:extLst>
            </c:dLbl>
            <c:dLbl>
              <c:idx val="12"/>
              <c:delete val="1"/>
              <c:extLst>
                <c:ext xmlns:c15="http://schemas.microsoft.com/office/drawing/2012/chart" uri="{CE6537A1-D6FC-4f65-9D91-7224C49458BB}"/>
                <c:ext xmlns:c16="http://schemas.microsoft.com/office/drawing/2014/chart" uri="{C3380CC4-5D6E-409C-BE32-E72D297353CC}">
                  <c16:uniqueId val="{00000014-4073-4385-AF4F-219576035EE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Tahoma" panose="020B0604030504040204" pitchFamily="34" charset="0"/>
                    <a:cs typeface="Times New Roman" panose="02020603050405020304" pitchFamily="18" charset="0"/>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2.1.'!$B$6:$C$18</c:f>
              <c:strCache>
                <c:ptCount val="13"/>
                <c:pt idx="0">
                  <c:v>ABD</c:v>
                </c:pt>
                <c:pt idx="1">
                  <c:v>Azerbaycan</c:v>
                </c:pt>
                <c:pt idx="2">
                  <c:v>Belçika</c:v>
                </c:pt>
                <c:pt idx="3">
                  <c:v>Cezayir</c:v>
                </c:pt>
                <c:pt idx="4">
                  <c:v>Fransa</c:v>
                </c:pt>
                <c:pt idx="5">
                  <c:v>İran</c:v>
                </c:pt>
                <c:pt idx="6">
                  <c:v>Kamerun</c:v>
                </c:pt>
                <c:pt idx="7">
                  <c:v>Mısır</c:v>
                </c:pt>
                <c:pt idx="8">
                  <c:v>Nijerya</c:v>
                </c:pt>
                <c:pt idx="9">
                  <c:v>NORVEÇ</c:v>
                </c:pt>
                <c:pt idx="10">
                  <c:v>Rusya Federasyonu</c:v>
                </c:pt>
                <c:pt idx="11">
                  <c:v>Trinidad ve Tobago</c:v>
                </c:pt>
                <c:pt idx="12">
                  <c:v>Umman</c:v>
                </c:pt>
              </c:strCache>
            </c:strRef>
          </c:cat>
          <c:val>
            <c:numRef>
              <c:f>'Şekil 2.1. Tablo 2.1.'!$G$6:$G$18</c:f>
              <c:numCache>
                <c:formatCode>[$-1041F]#,##0.00;\-#,##0.00</c:formatCode>
                <c:ptCount val="13"/>
                <c:pt idx="0">
                  <c:v>16.022202297325901</c:v>
                </c:pt>
                <c:pt idx="1">
                  <c:v>13.462864374784401</c:v>
                </c:pt>
                <c:pt idx="2">
                  <c:v>0</c:v>
                </c:pt>
                <c:pt idx="3">
                  <c:v>11.368043261478601</c:v>
                </c:pt>
                <c:pt idx="4">
                  <c:v>1.53983110757502</c:v>
                </c:pt>
                <c:pt idx="5">
                  <c:v>13.3637045556274</c:v>
                </c:pt>
                <c:pt idx="6">
                  <c:v>1.5797625066001599</c:v>
                </c:pt>
                <c:pt idx="7">
                  <c:v>0</c:v>
                </c:pt>
                <c:pt idx="8">
                  <c:v>0</c:v>
                </c:pt>
                <c:pt idx="9">
                  <c:v>0</c:v>
                </c:pt>
                <c:pt idx="10">
                  <c:v>42.663591896608501</c:v>
                </c:pt>
                <c:pt idx="11">
                  <c:v>0</c:v>
                </c:pt>
                <c:pt idx="12">
                  <c:v>0</c:v>
                </c:pt>
              </c:numCache>
            </c:numRef>
          </c:val>
          <c:extLst>
            <c:ext xmlns:c16="http://schemas.microsoft.com/office/drawing/2014/chart" uri="{C3380CC4-5D6E-409C-BE32-E72D297353CC}">
              <c16:uniqueId val="{00000015-4073-4385-AF4F-219576035EE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380-4275-936F-C77C13B1BB2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380-4275-936F-C77C13B1BB2C}"/>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380-4275-936F-C77C13B1BB2C}"/>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380-4275-936F-C77C13B1BB2C}"/>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98.255552146259205</c:v>
                </c:pt>
                <c:pt idx="1">
                  <c:v>1.744447853740785</c:v>
                </c:pt>
              </c:numCache>
            </c:numRef>
          </c:val>
          <c:extLst>
            <c:ext xmlns:c16="http://schemas.microsoft.com/office/drawing/2014/chart" uri="{C3380CC4-5D6E-409C-BE32-E72D297353CC}">
              <c16:uniqueId val="{00000004-E380-4275-936F-C77C13B1BB2C}"/>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Ocak</c:v>
                </c:pt>
                <c:pt idx="1">
                  <c:v>2024 Ocak</c:v>
                </c:pt>
              </c:strCache>
            </c:strRef>
          </c:cat>
          <c:val>
            <c:numRef>
              <c:f>Sayfa1!$L$12:$M$12</c:f>
              <c:numCache>
                <c:formatCode>[$-1041F]#,##0.00;\-#,##0.00</c:formatCode>
                <c:ptCount val="2"/>
                <c:pt idx="0">
                  <c:v>4744.54950187747</c:v>
                </c:pt>
                <c:pt idx="1">
                  <c:v>5000.13770401893</c:v>
                </c:pt>
              </c:numCache>
            </c:numRef>
          </c:val>
          <c:extLst>
            <c:ext xmlns:c16="http://schemas.microsoft.com/office/drawing/2014/chart" uri="{C3380CC4-5D6E-409C-BE32-E72D297353CC}">
              <c16:uniqueId val="{00000000-0C24-42DF-A06D-7581E38238CE}"/>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C24-42DF-A06D-7581E38238C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Ocak</c:v>
                </c:pt>
                <c:pt idx="1">
                  <c:v>2024 Ocak</c:v>
                </c:pt>
              </c:strCache>
            </c:strRef>
          </c:cat>
          <c:val>
            <c:numRef>
              <c:f>Sayfa1!$L$13:$M$13</c:f>
              <c:numCache>
                <c:formatCode>[$-1041F]#,##0.00;\-#,##0.00</c:formatCode>
                <c:ptCount val="2"/>
                <c:pt idx="0">
                  <c:v>380.34657600000003</c:v>
                </c:pt>
                <c:pt idx="1">
                  <c:v>220.14795941</c:v>
                </c:pt>
              </c:numCache>
            </c:numRef>
          </c:val>
          <c:extLst>
            <c:ext xmlns:c16="http://schemas.microsoft.com/office/drawing/2014/chart" uri="{C3380CC4-5D6E-409C-BE32-E72D297353CC}">
              <c16:uniqueId val="{00000002-0C24-42DF-A06D-7581E38238CE}"/>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2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2023 Ocak</c:v>
                </c:pt>
              </c:strCache>
            </c:strRef>
          </c:tx>
          <c:spPr>
            <a:solidFill>
              <a:schemeClr val="accent1"/>
            </a:solidFill>
            <a:ln>
              <a:noFill/>
            </a:ln>
            <a:effectLst/>
          </c:spPr>
          <c:invertIfNegative val="0"/>
          <c:cat>
            <c:strRef>
              <c:f>'Dönemler Arası Toplam Doğal Gaz'!$D$4:$F$4</c:f>
              <c:strCache>
                <c:ptCount val="3"/>
                <c:pt idx="0">
                  <c:v>Kuzey Makedonya</c:v>
                </c:pt>
                <c:pt idx="1">
                  <c:v>Yunanistan</c:v>
                </c:pt>
                <c:pt idx="2">
                  <c:v>Bulgaristan</c:v>
                </c:pt>
              </c:strCache>
            </c:strRef>
          </c:cat>
          <c:val>
            <c:numRef>
              <c:f>'Dönemler Arası Toplam Doğal Gaz'!$D$5:$F$5</c:f>
              <c:numCache>
                <c:formatCode>0.00</c:formatCode>
                <c:ptCount val="3"/>
                <c:pt idx="0">
                  <c:v>0</c:v>
                </c:pt>
                <c:pt idx="1">
                  <c:v>6.37</c:v>
                </c:pt>
                <c:pt idx="2" formatCode="[$-1041F]#,##0.00;\-#,##0.00">
                  <c:v>0</c:v>
                </c:pt>
              </c:numCache>
            </c:numRef>
          </c:val>
          <c:extLst>
            <c:ext xmlns:c16="http://schemas.microsoft.com/office/drawing/2014/chart" uri="{C3380CC4-5D6E-409C-BE32-E72D297353CC}">
              <c16:uniqueId val="{00000000-DDC6-4ACB-A815-B2734127C0A6}"/>
            </c:ext>
          </c:extLst>
        </c:ser>
        <c:ser>
          <c:idx val="1"/>
          <c:order val="1"/>
          <c:tx>
            <c:strRef>
              <c:f>'Dönemler Arası Toplam Doğal Gaz'!$C$6</c:f>
              <c:strCache>
                <c:ptCount val="1"/>
                <c:pt idx="0">
                  <c:v>2024 Ocak</c:v>
                </c:pt>
              </c:strCache>
            </c:strRef>
          </c:tx>
          <c:spPr>
            <a:solidFill>
              <a:schemeClr val="accent2"/>
            </a:solidFill>
            <a:ln>
              <a:noFill/>
            </a:ln>
            <a:effectLst/>
          </c:spPr>
          <c:invertIfNegative val="0"/>
          <c:cat>
            <c:strRef>
              <c:f>'Dönemler Arası Toplam Doğal Gaz'!$D$4:$F$4</c:f>
              <c:strCache>
                <c:ptCount val="3"/>
                <c:pt idx="0">
                  <c:v>Kuzey Makedonya</c:v>
                </c:pt>
                <c:pt idx="1">
                  <c:v>Yunanistan</c:v>
                </c:pt>
                <c:pt idx="2">
                  <c:v>Bulgaristan</c:v>
                </c:pt>
              </c:strCache>
            </c:strRef>
          </c:cat>
          <c:val>
            <c:numRef>
              <c:f>'Dönemler Arası Toplam Doğal Gaz'!$D$6:$F$6</c:f>
              <c:numCache>
                <c:formatCode>0.00</c:formatCode>
                <c:ptCount val="3"/>
                <c:pt idx="0">
                  <c:v>3</c:v>
                </c:pt>
                <c:pt idx="1">
                  <c:v>0</c:v>
                </c:pt>
                <c:pt idx="2" formatCode="[$-1041F]#,##0.00;\-#,##0.00">
                  <c:v>151.40305699999999</c:v>
                </c:pt>
              </c:numCache>
            </c:numRef>
          </c:val>
          <c:extLst>
            <c:ext xmlns:c16="http://schemas.microsoft.com/office/drawing/2014/chart" uri="{C3380CC4-5D6E-409C-BE32-E72D297353CC}">
              <c16:uniqueId val="{00000001-DDC6-4ACB-A815-B2734127C0A6}"/>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8F4-4A51-9046-1A1237DFD6C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8F4-4A51-9046-1A1237DFD6C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8F4-4A51-9046-1A1237DFD6C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8F4-4A51-9046-1A1237DFD6C2}"/>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8F4-4A51-9046-1A1237DFD6C2}"/>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78F4-4A51-9046-1A1237DFD6C2}"/>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78F4-4A51-9046-1A1237DFD6C2}"/>
              </c:ext>
            </c:extLst>
          </c:dPt>
          <c:dLbls>
            <c:dLbl>
              <c:idx val="0"/>
              <c:layout>
                <c:manualLayout>
                  <c:x val="-0.16195133420822397"/>
                  <c:y val="-0.1140314231554388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8F4-4A51-9046-1A1237DFD6C2}"/>
                </c:ext>
              </c:extLst>
            </c:dLbl>
            <c:dLbl>
              <c:idx val="1"/>
              <c:layout>
                <c:manualLayout>
                  <c:x val="2.7253307622261504E-2"/>
                  <c:y val="-9.168345952486996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8F4-4A51-9046-1A1237DFD6C2}"/>
                </c:ext>
              </c:extLst>
            </c:dLbl>
            <c:dLbl>
              <c:idx val="2"/>
              <c:layout>
                <c:manualLayout>
                  <c:x val="1.098538459949876E-2"/>
                  <c:y val="-2.162649995018081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8F4-4A51-9046-1A1237DFD6C2}"/>
                </c:ext>
              </c:extLst>
            </c:dLbl>
            <c:dLbl>
              <c:idx val="3"/>
              <c:layout>
                <c:manualLayout>
                  <c:x val="0.14052016151876151"/>
                  <c:y val="-3.2665815912384774E-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8F4-4A51-9046-1A1237DFD6C2}"/>
                </c:ext>
              </c:extLst>
            </c:dLbl>
            <c:dLbl>
              <c:idx val="4"/>
              <c:layout>
                <c:manualLayout>
                  <c:x val="-2.8893019839975533E-2"/>
                  <c:y val="1.113969967024222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8F4-4A51-9046-1A1237DFD6C2}"/>
                </c:ext>
              </c:extLst>
            </c:dLbl>
            <c:dLbl>
              <c:idx val="5"/>
              <c:layout>
                <c:manualLayout>
                  <c:x val="-1.9110379471958074E-2"/>
                  <c:y val="-4.89006984795328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8F4-4A51-9046-1A1237DFD6C2}"/>
                </c:ext>
              </c:extLst>
            </c:dLbl>
            <c:dLbl>
              <c:idx val="6"/>
              <c:layout>
                <c:manualLayout>
                  <c:x val="-3.8748648097378359E-2"/>
                  <c:y val="-4.53081671256044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8F4-4A51-9046-1A1237DFD6C2}"/>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tbl 5.1 şkl 5.1 ve 5.2'!$A$55:$A$61</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'tüketim tbl 5.1 şkl 5.1 ve 5.2'!$D$55:$D$61</c:f>
              <c:numCache>
                <c:formatCode>#,##0.00</c:formatCode>
                <c:ptCount val="7"/>
                <c:pt idx="0">
                  <c:v>831.1169858026899</c:v>
                </c:pt>
                <c:pt idx="1">
                  <c:v>111.94237604922</c:v>
                </c:pt>
                <c:pt idx="2">
                  <c:v>12.38153979492</c:v>
                </c:pt>
                <c:pt idx="3">
                  <c:v>1259.6017565718298</c:v>
                </c:pt>
                <c:pt idx="4">
                  <c:v>767.02107094976111</c:v>
                </c:pt>
                <c:pt idx="5">
                  <c:v>3265.9962176117701</c:v>
                </c:pt>
                <c:pt idx="6">
                  <c:v>11.81698244533</c:v>
                </c:pt>
              </c:numCache>
            </c:numRef>
          </c:val>
          <c:extLst>
            <c:ext xmlns:c16="http://schemas.microsoft.com/office/drawing/2014/chart" uri="{C3380CC4-5D6E-409C-BE32-E72D297353CC}">
              <c16:uniqueId val="{0000000E-78F4-4A51-9046-1A1237DFD6C2}"/>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tbl 5.1 şkl 5.1 ve 5.2'!$A$68</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F90-44AA-8417-37539FDD43B0}"/>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F90-44AA-8417-37539FDD43B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'tüketim tbl 5.1 şkl 5.1 ve 5.2'!$B$67:$C$67</c:f>
              <c:strCache>
                <c:ptCount val="2"/>
                <c:pt idx="0">
                  <c:v>2023 Ocak</c:v>
                </c:pt>
                <c:pt idx="1">
                  <c:v>2024 Ocak</c:v>
                </c:pt>
              </c:strCache>
            </c:strRef>
          </c:cat>
          <c:val>
            <c:numRef>
              <c:f>'tüketim tbl 5.1 şkl 5.1 ve 5.2'!$B$68:$C$68</c:f>
              <c:numCache>
                <c:formatCode>[$-1041F]#,##0.00;\-#,##0.00</c:formatCode>
                <c:ptCount val="2"/>
                <c:pt idx="0">
                  <c:v>5.1149523461899999</c:v>
                </c:pt>
                <c:pt idx="1">
                  <c:v>8.72323671909</c:v>
                </c:pt>
              </c:numCache>
            </c:numRef>
          </c:val>
          <c:extLst>
            <c:ext xmlns:c16="http://schemas.microsoft.com/office/drawing/2014/chart" uri="{C3380CC4-5D6E-409C-BE32-E72D297353CC}">
              <c16:uniqueId val="{00000002-DF90-44AA-8417-37539FDD43B0}"/>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025-46CC-A4E8-4BBC16DF74C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025-46CC-A4E8-4BBC16DF74C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025-46CC-A4E8-4BBC16DF74C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025-46CC-A4E8-4BBC16DF74C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025-46CC-A4E8-4BBC16DF74CF}"/>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A025-46CC-A4E8-4BBC16DF74CF}"/>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A025-46CC-A4E8-4BBC16DF74CF}"/>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A025-46CC-A4E8-4BBC16DF74CF}"/>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A025-46CC-A4E8-4BBC16DF74CF}"/>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A025-46CC-A4E8-4BBC16DF74CF}"/>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A025-46CC-A4E8-4BBC16DF74CF}"/>
              </c:ext>
            </c:extLst>
          </c:dPt>
          <c:dLbls>
            <c:dLbl>
              <c:idx val="0"/>
              <c:layout>
                <c:manualLayout>
                  <c:x val="1.6016169275136754E-2"/>
                  <c:y val="-0.1090079336843968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025-46CC-A4E8-4BBC16DF74CF}"/>
                </c:ext>
              </c:extLst>
            </c:dLbl>
            <c:dLbl>
              <c:idx val="1"/>
              <c:layout>
                <c:manualLayout>
                  <c:x val="4.9469881079679853E-2"/>
                  <c:y val="9.16457325201499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025-46CC-A4E8-4BBC16DF74CF}"/>
                </c:ext>
              </c:extLst>
            </c:dLbl>
            <c:dLbl>
              <c:idx val="2"/>
              <c:layout>
                <c:manualLayout>
                  <c:x val="0.14926671203136638"/>
                  <c:y val="6.062642293585487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025-46CC-A4E8-4BBC16DF74CF}"/>
                </c:ext>
              </c:extLst>
            </c:dLbl>
            <c:dLbl>
              <c:idx val="3"/>
              <c:layout>
                <c:manualLayout>
                  <c:x val="0.12654312886815075"/>
                  <c:y val="6.329866648239276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7109053497942384"/>
                      <c:h val="0.11006687662548129"/>
                    </c:manualLayout>
                  </c15:layout>
                </c:ext>
                <c:ext xmlns:c16="http://schemas.microsoft.com/office/drawing/2014/chart" uri="{C3380CC4-5D6E-409C-BE32-E72D297353CC}">
                  <c16:uniqueId val="{00000007-A025-46CC-A4E8-4BBC16DF74CF}"/>
                </c:ext>
              </c:extLst>
            </c:dLbl>
            <c:dLbl>
              <c:idx val="4"/>
              <c:layout>
                <c:manualLayout>
                  <c:x val="6.7142996014387087E-3"/>
                  <c:y val="9.12801239993184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025-46CC-A4E8-4BBC16DF74CF}"/>
                </c:ext>
              </c:extLst>
            </c:dLbl>
            <c:dLbl>
              <c:idx val="5"/>
              <c:layout>
                <c:manualLayout>
                  <c:x val="8.8866206538978573E-5"/>
                  <c:y val="8.92923455355261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45693350831146"/>
                      <c:h val="0.12479184893554972"/>
                    </c:manualLayout>
                  </c15:layout>
                </c:ext>
                <c:ext xmlns:c16="http://schemas.microsoft.com/office/drawing/2014/chart" uri="{C3380CC4-5D6E-409C-BE32-E72D297353CC}">
                  <c16:uniqueId val="{0000000B-A025-46CC-A4E8-4BBC16DF74CF}"/>
                </c:ext>
              </c:extLst>
            </c:dLbl>
            <c:dLbl>
              <c:idx val="6"/>
              <c:layout>
                <c:manualLayout>
                  <c:x val="-2.6523605845565599E-2"/>
                  <c:y val="7.405930650030624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805555555555553"/>
                      <c:h val="0.11574074074074074"/>
                    </c:manualLayout>
                  </c15:layout>
                </c:ext>
                <c:ext xmlns:c16="http://schemas.microsoft.com/office/drawing/2014/chart" uri="{C3380CC4-5D6E-409C-BE32-E72D297353CC}">
                  <c16:uniqueId val="{0000000D-A025-46CC-A4E8-4BBC16DF74CF}"/>
                </c:ext>
              </c:extLst>
            </c:dLbl>
            <c:dLbl>
              <c:idx val="7"/>
              <c:layout>
                <c:manualLayout>
                  <c:x val="-0.13361427043841742"/>
                  <c:y val="1.592601379469851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A025-46CC-A4E8-4BBC16DF74CF}"/>
                </c:ext>
              </c:extLst>
            </c:dLbl>
            <c:dLbl>
              <c:idx val="8"/>
              <c:layout>
                <c:manualLayout>
                  <c:x val="-6.611305531253038E-2"/>
                  <c:y val="-4.705953759441896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A025-46CC-A4E8-4BBC16DF74CF}"/>
                </c:ext>
              </c:extLst>
            </c:dLbl>
            <c:dLbl>
              <c:idx val="9"/>
              <c:layout>
                <c:manualLayout>
                  <c:x val="-9.1978873011243967E-2"/>
                  <c:y val="-0.1567314311164224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A025-46CC-A4E8-4BBC16DF74CF}"/>
                </c:ext>
              </c:extLst>
            </c:dLbl>
            <c:dLbl>
              <c:idx val="10"/>
              <c:layout>
                <c:manualLayout>
                  <c:x val="8.1036583390039205E-2"/>
                  <c:y val="-0.1546575306230457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A025-46CC-A4E8-4BBC16DF74CF}"/>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Tablo 5.8 Şekil 5.3'!$F$20:$F$30</c:f>
              <c:strCache>
                <c:ptCount val="11"/>
                <c:pt idx="0">
                  <c:v>BOTAŞ</c:v>
                </c:pt>
                <c:pt idx="1">
                  <c:v>İGDAŞ </c:v>
                </c:pt>
                <c:pt idx="2">
                  <c:v>BAŞKENT DOĞALGAZ</c:v>
                </c:pt>
                <c:pt idx="3">
                  <c:v>İZMİR DOĞALGAZ</c:v>
                </c:pt>
                <c:pt idx="4">
                  <c:v>BURSA ŞEHİRİÇİ</c:v>
                </c:pt>
                <c:pt idx="5">
                  <c:v>TRAKYA BÖLGESİ</c:v>
                </c:pt>
                <c:pt idx="6">
                  <c:v>ENERYA KONYA</c:v>
                </c:pt>
                <c:pt idx="7">
                  <c:v>AKSA ÇUKUROVA</c:v>
                </c:pt>
                <c:pt idx="8">
                  <c:v>İZGAZ İZMİT</c:v>
                </c:pt>
                <c:pt idx="9">
                  <c:v>GAZDAŞ GAZİANTEP</c:v>
                </c:pt>
                <c:pt idx="10">
                  <c:v>DİĞERLERİ</c:v>
                </c:pt>
              </c:strCache>
            </c:strRef>
          </c:cat>
          <c:val>
            <c:numRef>
              <c:f>'tüketim Tablo 5.8 Şekil 5.3'!$H$20:$H$30</c:f>
              <c:numCache>
                <c:formatCode>[$-1041F]#,##0.00;\-#,##0.00</c:formatCode>
                <c:ptCount val="11"/>
                <c:pt idx="0">
                  <c:v>24.1494399589902</c:v>
                </c:pt>
                <c:pt idx="1">
                  <c:v>17.777848585683</c:v>
                </c:pt>
                <c:pt idx="2">
                  <c:v>7.7192308752901102</c:v>
                </c:pt>
                <c:pt idx="3">
                  <c:v>3.3341508890643898</c:v>
                </c:pt>
                <c:pt idx="4">
                  <c:v>2.5428353648106499</c:v>
                </c:pt>
                <c:pt idx="5">
                  <c:v>2.0871848307913101</c:v>
                </c:pt>
                <c:pt idx="6">
                  <c:v>1.9676179166748999</c:v>
                </c:pt>
                <c:pt idx="7">
                  <c:v>1.96011295370915</c:v>
                </c:pt>
                <c:pt idx="8">
                  <c:v>1.85482131249911</c:v>
                </c:pt>
                <c:pt idx="9">
                  <c:v>1.7562477035886599</c:v>
                </c:pt>
                <c:pt idx="10">
                  <c:v>34.85050960889852</c:v>
                </c:pt>
              </c:numCache>
            </c:numRef>
          </c:val>
          <c:extLst>
            <c:ext xmlns:c16="http://schemas.microsoft.com/office/drawing/2014/chart" uri="{C3380CC4-5D6E-409C-BE32-E72D297353CC}">
              <c16:uniqueId val="{00000016-A025-46CC-A4E8-4BBC16DF74CF}"/>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0D7-4026-8C04-A90E537B7851}"/>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0D7-4026-8C04-A90E537B78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Ocak</c:v>
                </c:pt>
                <c:pt idx="1">
                  <c:v>2024 Ocak</c:v>
                </c:pt>
              </c:strCache>
            </c:strRef>
          </c:cat>
          <c:val>
            <c:numRef>
              <c:f>'tüketim Şekil 5.4'!$H$4:$I$4</c:f>
              <c:numCache>
                <c:formatCode>_(* #,##0.00_);_(* \(#,##0.00\);_(* "-"??_);_(@_)</c:formatCode>
                <c:ptCount val="2"/>
                <c:pt idx="0">
                  <c:v>2711.5689590985762</c:v>
                </c:pt>
                <c:pt idx="1">
                  <c:v>3156.4491740969534</c:v>
                </c:pt>
              </c:numCache>
            </c:numRef>
          </c:val>
          <c:extLst>
            <c:ext xmlns:c16="http://schemas.microsoft.com/office/drawing/2014/chart" uri="{C3380CC4-5D6E-409C-BE32-E72D297353CC}">
              <c16:uniqueId val="{00000002-80D7-4026-8C04-A90E537B7851}"/>
            </c:ext>
          </c:extLst>
        </c:ser>
        <c:ser>
          <c:idx val="1"/>
          <c:order val="1"/>
          <c:tx>
            <c:strRef>
              <c:f>'tüketim 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0D7-4026-8C04-A90E537B78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Ocak</c:v>
                </c:pt>
                <c:pt idx="1">
                  <c:v>2024 Ocak</c:v>
                </c:pt>
              </c:strCache>
            </c:strRef>
          </c:cat>
          <c:val>
            <c:numRef>
              <c:f>'tüketim Şekil 5.4'!$H$5:$I$5</c:f>
              <c:numCache>
                <c:formatCode>_(* #,##0.00_);_(* \(#,##0.00\);_(* "-"??_);_(@_)</c:formatCode>
                <c:ptCount val="2"/>
                <c:pt idx="0">
                  <c:v>1306.5910223199564</c:v>
                </c:pt>
                <c:pt idx="1">
                  <c:v>1432.6555610307396</c:v>
                </c:pt>
              </c:numCache>
            </c:numRef>
          </c:val>
          <c:extLst>
            <c:ext xmlns:c16="http://schemas.microsoft.com/office/drawing/2014/chart" uri="{C3380CC4-5D6E-409C-BE32-E72D297353CC}">
              <c16:uniqueId val="{00000004-80D7-4026-8C04-A90E537B7851}"/>
            </c:ext>
          </c:extLst>
        </c:ser>
        <c:ser>
          <c:idx val="2"/>
          <c:order val="2"/>
          <c:tx>
            <c:strRef>
              <c:f>'tüketim 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0D7-4026-8C04-A90E537B78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Ocak</c:v>
                </c:pt>
                <c:pt idx="1">
                  <c:v>2024 Ocak</c:v>
                </c:pt>
              </c:strCache>
            </c:strRef>
          </c:cat>
          <c:val>
            <c:numRef>
              <c:f>'tüketim Şekil 5.4'!$H$6:$I$6</c:f>
              <c:numCache>
                <c:formatCode>_(* #,##0.00_);_(* \(#,##0.00\);_(* "-"??_);_(@_)</c:formatCode>
                <c:ptCount val="2"/>
                <c:pt idx="0">
                  <c:v>1783.7593204600003</c:v>
                </c:pt>
                <c:pt idx="1">
                  <c:v>1446.9479054352892</c:v>
                </c:pt>
              </c:numCache>
            </c:numRef>
          </c:val>
          <c:extLst>
            <c:ext xmlns:c16="http://schemas.microsoft.com/office/drawing/2014/chart" uri="{C3380CC4-5D6E-409C-BE32-E72D297353CC}">
              <c16:uniqueId val="{00000006-80D7-4026-8C04-A90E537B7851}"/>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7FB-48AE-AED4-258381E755B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2023 Ocak</c:v>
                </c:pt>
                <c:pt idx="1">
                  <c:v>2024 Ocak</c:v>
                </c:pt>
              </c:strCache>
            </c:strRef>
          </c:cat>
          <c:val>
            <c:numRef>
              <c:f>'şekil 7.1 DPF-74'!$B$14:$C$14</c:f>
              <c:numCache>
                <c:formatCode>0.00</c:formatCode>
                <c:ptCount val="2"/>
                <c:pt idx="0">
                  <c:v>128.84700000000001</c:v>
                </c:pt>
                <c:pt idx="1">
                  <c:v>30.922999999999998</c:v>
                </c:pt>
              </c:numCache>
            </c:numRef>
          </c:val>
          <c:extLst>
            <c:ext xmlns:c16="http://schemas.microsoft.com/office/drawing/2014/chart" uri="{C3380CC4-5D6E-409C-BE32-E72D297353CC}">
              <c16:uniqueId val="{00000001-97FB-48AE-AED4-258381E755B1}"/>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2024 Ocak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23.724</c:v>
                </c:pt>
                <c:pt idx="1">
                  <c:v>0</c:v>
                </c:pt>
              </c:numCache>
            </c:numRef>
          </c:val>
          <c:extLst>
            <c:ext xmlns:c16="http://schemas.microsoft.com/office/drawing/2014/chart" uri="{C3380CC4-5D6E-409C-BE32-E72D297353CC}">
              <c16:uniqueId val="{00000000-A88B-4BF8-927B-71FAE0C03548}"/>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F8B91-6C3F-4138-8C3A-693784FC8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84</Pages>
  <Words>22407</Words>
  <Characters>127726</Characters>
  <Application>Microsoft Office Word</Application>
  <DocSecurity>0</DocSecurity>
  <Lines>1064</Lines>
  <Paragraphs>299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108</cp:revision>
  <cp:lastPrinted>2018-12-26T10:56:00Z</cp:lastPrinted>
  <dcterms:created xsi:type="dcterms:W3CDTF">2024-01-18T13:03:00Z</dcterms:created>
  <dcterms:modified xsi:type="dcterms:W3CDTF">2024-03-22T07:40:00Z</dcterms:modified>
</cp:coreProperties>
</file>